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A5669" w14:textId="77777777" w:rsidR="007065DE" w:rsidRPr="006B27D7" w:rsidRDefault="008D32BE" w:rsidP="007065D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>
        <w:rPr>
          <w:rFonts w:cs="CMTT10"/>
          <w:sz w:val="24"/>
          <w:szCs w:val="24"/>
        </w:rPr>
        <w:t xml:space="preserve">1. </w:t>
      </w:r>
      <w:r w:rsidR="007065DE" w:rsidRPr="006B27D7">
        <w:rPr>
          <w:rFonts w:cs="CMTT10"/>
          <w:sz w:val="24"/>
          <w:szCs w:val="24"/>
        </w:rPr>
        <w:t>Considere o grafo H apresentado ao lado.</w:t>
      </w:r>
    </w:p>
    <w:p w14:paraId="4BA200A4" w14:textId="77777777" w:rsidR="007065DE" w:rsidRPr="006B27D7" w:rsidRDefault="007065DE" w:rsidP="007065D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</w:p>
    <w:p w14:paraId="025A7071" w14:textId="2E7E2D09" w:rsidR="007065DE" w:rsidRPr="00125423" w:rsidRDefault="007065DE" w:rsidP="007A1121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  <w:r w:rsidRPr="00125423">
        <w:rPr>
          <w:rFonts w:cs="CMTT10"/>
          <w:sz w:val="24"/>
          <w:szCs w:val="24"/>
        </w:rPr>
        <w:t xml:space="preserve">Apresente a árvore </w:t>
      </w:r>
      <w:r w:rsidR="00B806E9" w:rsidRPr="00125423">
        <w:rPr>
          <w:rFonts w:cs="CMTT10"/>
          <w:sz w:val="24"/>
          <w:szCs w:val="24"/>
        </w:rPr>
        <w:t>d</w:t>
      </w:r>
      <w:r w:rsidRPr="00125423">
        <w:rPr>
          <w:rFonts w:cs="CMTT10"/>
          <w:sz w:val="24"/>
          <w:szCs w:val="24"/>
        </w:rPr>
        <w:t xml:space="preserve">e busca construída pelo algoritmo de busca em </w:t>
      </w:r>
      <w:r w:rsidR="008D32BE" w:rsidRPr="00125423">
        <w:rPr>
          <w:rFonts w:cs="CMTT10"/>
          <w:sz w:val="24"/>
          <w:szCs w:val="24"/>
        </w:rPr>
        <w:t xml:space="preserve">profundidade </w:t>
      </w:r>
      <w:r w:rsidRPr="00125423">
        <w:rPr>
          <w:rFonts w:cs="CMTT10"/>
          <w:sz w:val="24"/>
          <w:szCs w:val="24"/>
        </w:rPr>
        <w:t xml:space="preserve">a partir do vértice </w:t>
      </w:r>
      <w:r w:rsidRPr="00125423">
        <w:rPr>
          <w:rFonts w:cs="CMTT10"/>
          <w:b/>
          <w:i/>
          <w:sz w:val="28"/>
          <w:szCs w:val="28"/>
        </w:rPr>
        <w:t>v</w:t>
      </w:r>
      <w:r w:rsidR="00EB4AAD" w:rsidRPr="00125423">
        <w:rPr>
          <w:rFonts w:cs="CMTT10"/>
          <w:b/>
          <w:i/>
          <w:sz w:val="28"/>
          <w:szCs w:val="28"/>
          <w:vertAlign w:val="subscript"/>
        </w:rPr>
        <w:t>2</w:t>
      </w:r>
      <w:r w:rsidRPr="00125423">
        <w:rPr>
          <w:rFonts w:cs="CMTT10"/>
          <w:sz w:val="24"/>
          <w:szCs w:val="24"/>
        </w:rPr>
        <w:t>.</w:t>
      </w:r>
    </w:p>
    <w:p w14:paraId="39928CDC" w14:textId="7DF5AEB0" w:rsidR="00125423" w:rsidRPr="00125423" w:rsidRDefault="00125423" w:rsidP="00125423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cs="CMTT10"/>
          <w:sz w:val="12"/>
          <w:szCs w:val="12"/>
        </w:rPr>
      </w:pPr>
      <w:r w:rsidRPr="00125423">
        <w:rPr>
          <w:rFonts w:cs="CMTT10"/>
          <w:sz w:val="12"/>
          <w:szCs w:val="12"/>
        </w:rPr>
        <w:drawing>
          <wp:inline distT="0" distB="0" distL="0" distR="0" wp14:anchorId="553B826F" wp14:editId="16A51C0C">
            <wp:extent cx="1835785" cy="1397635"/>
            <wp:effectExtent l="0" t="0" r="0" b="0"/>
            <wp:docPr id="2" name="Imagem 2" descr="Diagrama, For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, Forma, Esquemátic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6242" w14:textId="1B192406" w:rsidR="007065DE" w:rsidRDefault="007065DE" w:rsidP="007065DE">
      <w:pPr>
        <w:pStyle w:val="PargrafodaLista"/>
        <w:numPr>
          <w:ilvl w:val="0"/>
          <w:numId w:val="20"/>
        </w:num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B27D7">
        <w:rPr>
          <w:rFonts w:cs="CMTT10"/>
          <w:sz w:val="24"/>
          <w:szCs w:val="24"/>
        </w:rPr>
        <w:t xml:space="preserve">Apresente a árvore </w:t>
      </w:r>
      <w:r w:rsidR="00B806E9">
        <w:rPr>
          <w:rFonts w:cs="CMTT10"/>
          <w:sz w:val="24"/>
          <w:szCs w:val="24"/>
        </w:rPr>
        <w:t>d</w:t>
      </w:r>
      <w:r w:rsidRPr="006B27D7">
        <w:rPr>
          <w:rFonts w:cs="CMTT10"/>
          <w:sz w:val="24"/>
          <w:szCs w:val="24"/>
        </w:rPr>
        <w:t xml:space="preserve">e busca construída pelo algoritmo de busca em </w:t>
      </w:r>
      <w:r w:rsidR="008D32BE">
        <w:rPr>
          <w:rFonts w:cs="CMTT10"/>
          <w:sz w:val="24"/>
          <w:szCs w:val="24"/>
        </w:rPr>
        <w:t>profundidade</w:t>
      </w:r>
      <w:r w:rsidRPr="006B27D7">
        <w:rPr>
          <w:rFonts w:cs="CMTT10"/>
          <w:sz w:val="24"/>
          <w:szCs w:val="24"/>
        </w:rPr>
        <w:t xml:space="preserve"> a partir do vértice </w:t>
      </w:r>
      <w:r w:rsidRPr="00A12A6B">
        <w:rPr>
          <w:rFonts w:cs="CMTT10"/>
          <w:b/>
          <w:i/>
          <w:sz w:val="28"/>
          <w:szCs w:val="28"/>
        </w:rPr>
        <w:t>v</w:t>
      </w:r>
      <w:r w:rsidR="00EB4AAD">
        <w:rPr>
          <w:rFonts w:cs="CMTT10"/>
          <w:b/>
          <w:i/>
          <w:sz w:val="28"/>
          <w:szCs w:val="28"/>
          <w:vertAlign w:val="subscript"/>
        </w:rPr>
        <w:t>6</w:t>
      </w:r>
      <w:r w:rsidRPr="006B27D7">
        <w:rPr>
          <w:rFonts w:cs="CMTT10"/>
          <w:sz w:val="24"/>
          <w:szCs w:val="24"/>
        </w:rPr>
        <w:t>.</w:t>
      </w:r>
    </w:p>
    <w:p w14:paraId="2E87B8BF" w14:textId="55BD5DDC" w:rsidR="00F36E2A" w:rsidRPr="00F36E2A" w:rsidRDefault="00F36E2A" w:rsidP="00F36E2A">
      <w:pPr>
        <w:autoSpaceDE w:val="0"/>
        <w:autoSpaceDN w:val="0"/>
        <w:adjustRightInd w:val="0"/>
        <w:spacing w:line="276" w:lineRule="auto"/>
        <w:ind w:left="360"/>
        <w:jc w:val="both"/>
        <w:rPr>
          <w:rFonts w:cs="CMTT10"/>
          <w:sz w:val="24"/>
          <w:szCs w:val="24"/>
        </w:rPr>
      </w:pPr>
      <w:r w:rsidRPr="00F36E2A">
        <w:rPr>
          <w:rFonts w:cs="CMTT10"/>
          <w:sz w:val="24"/>
          <w:szCs w:val="24"/>
        </w:rPr>
        <w:drawing>
          <wp:inline distT="0" distB="0" distL="0" distR="0" wp14:anchorId="5CC6937E" wp14:editId="5FAB159B">
            <wp:extent cx="1835785" cy="1421130"/>
            <wp:effectExtent l="0" t="0" r="0" b="0"/>
            <wp:docPr id="4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, Esquemátic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578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7B90" w14:textId="77777777" w:rsidR="007065DE" w:rsidRPr="006B27D7" w:rsidRDefault="007065DE" w:rsidP="007065D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</w:p>
    <w:p w14:paraId="5FD6F7E9" w14:textId="77777777" w:rsidR="007065DE" w:rsidRPr="006B27D7" w:rsidRDefault="007065DE" w:rsidP="007065D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B27D7">
        <w:rPr>
          <w:rFonts w:cs="CMTT10"/>
          <w:b/>
          <w:sz w:val="24"/>
          <w:szCs w:val="24"/>
        </w:rPr>
        <w:t>Obs.</w:t>
      </w:r>
      <w:r w:rsidR="000633E8">
        <w:rPr>
          <w:rFonts w:cs="CMTT10"/>
          <w:sz w:val="24"/>
          <w:szCs w:val="24"/>
        </w:rPr>
        <w:t>: nas simulações do algoritmo</w:t>
      </w:r>
      <w:r w:rsidRPr="006B27D7">
        <w:rPr>
          <w:rFonts w:cs="CMTT10"/>
          <w:sz w:val="24"/>
          <w:szCs w:val="24"/>
        </w:rPr>
        <w:t>, considere que, quando houver mais de uma opção de vértices a escolher, sempre será escolhido primeiro o vértice de menor índice.</w:t>
      </w:r>
    </w:p>
    <w:p w14:paraId="54F1931D" w14:textId="77777777" w:rsidR="007065DE" w:rsidRPr="003834AB" w:rsidRDefault="00DC3FA6" w:rsidP="007065D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  <w:r>
        <w:rPr>
          <w:rFonts w:cs="CMTT10"/>
          <w:noProof/>
          <w:sz w:val="12"/>
          <w:szCs w:val="12"/>
        </w:rPr>
        <w:drawing>
          <wp:inline distT="0" distB="0" distL="0" distR="0" wp14:anchorId="1C16B122" wp14:editId="2D9631B4">
            <wp:extent cx="1838325" cy="1781175"/>
            <wp:effectExtent l="19050" t="0" r="9525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5A7D6" w14:textId="77777777" w:rsidR="007065DE" w:rsidRDefault="007065DE" w:rsidP="007065DE">
      <w:pPr>
        <w:autoSpaceDE w:val="0"/>
        <w:autoSpaceDN w:val="0"/>
        <w:adjustRightInd w:val="0"/>
        <w:rPr>
          <w:sz w:val="8"/>
          <w:szCs w:val="8"/>
        </w:rPr>
        <w:sectPr w:rsidR="007065DE" w:rsidSect="00AA3538">
          <w:headerReference w:type="first" r:id="rId11"/>
          <w:type w:val="continuous"/>
          <w:pgSz w:w="11907" w:h="16840" w:code="9"/>
          <w:pgMar w:top="567" w:right="567" w:bottom="567" w:left="567" w:header="289" w:footer="289" w:gutter="0"/>
          <w:cols w:num="2" w:space="227" w:equalWidth="0">
            <w:col w:w="7655" w:space="227"/>
            <w:col w:w="2891"/>
          </w:cols>
          <w:titlePg/>
          <w:docGrid w:linePitch="272"/>
        </w:sectPr>
      </w:pPr>
    </w:p>
    <w:p w14:paraId="38249096" w14:textId="77777777" w:rsidR="007065DE" w:rsidRDefault="007065DE" w:rsidP="007065DE">
      <w:pPr>
        <w:autoSpaceDE w:val="0"/>
        <w:autoSpaceDN w:val="0"/>
        <w:adjustRightInd w:val="0"/>
        <w:rPr>
          <w:sz w:val="8"/>
          <w:szCs w:val="8"/>
        </w:rPr>
      </w:pPr>
    </w:p>
    <w:p w14:paraId="6DCBAE25" w14:textId="77777777" w:rsidR="007065DE" w:rsidRDefault="007065DE" w:rsidP="007065DE">
      <w:pPr>
        <w:autoSpaceDE w:val="0"/>
        <w:autoSpaceDN w:val="0"/>
        <w:adjustRightInd w:val="0"/>
        <w:rPr>
          <w:sz w:val="8"/>
          <w:szCs w:val="8"/>
        </w:rPr>
        <w:sectPr w:rsidR="007065DE" w:rsidSect="00AA3538">
          <w:type w:val="continuous"/>
          <w:pgSz w:w="11907" w:h="16840" w:code="9"/>
          <w:pgMar w:top="567" w:right="567" w:bottom="567" w:left="567" w:header="289" w:footer="289" w:gutter="0"/>
          <w:cols w:num="2" w:space="284" w:equalWidth="0">
            <w:col w:w="6521" w:space="284"/>
            <w:col w:w="3968"/>
          </w:cols>
          <w:titlePg/>
          <w:docGrid w:linePitch="272"/>
        </w:sectPr>
      </w:pPr>
    </w:p>
    <w:p w14:paraId="39E4B19C" w14:textId="77777777" w:rsidR="007065DE" w:rsidRDefault="007065DE" w:rsidP="007065DE">
      <w:pPr>
        <w:rPr>
          <w:sz w:val="24"/>
          <w:szCs w:val="24"/>
        </w:rPr>
      </w:pPr>
    </w:p>
    <w:p w14:paraId="157E845E" w14:textId="77777777" w:rsidR="008D32BE" w:rsidRPr="008D32BE" w:rsidRDefault="008D32BE" w:rsidP="007065DE">
      <w:pPr>
        <w:rPr>
          <w:sz w:val="24"/>
          <w:szCs w:val="24"/>
        </w:rPr>
      </w:pPr>
      <w:r>
        <w:rPr>
          <w:sz w:val="24"/>
          <w:szCs w:val="24"/>
        </w:rPr>
        <w:t xml:space="preserve">2. Suponha que o algoritmo de busca em </w:t>
      </w:r>
      <w:proofErr w:type="gramStart"/>
      <w:r w:rsidR="00EB4AAD">
        <w:rPr>
          <w:sz w:val="24"/>
          <w:szCs w:val="24"/>
        </w:rPr>
        <w:t xml:space="preserve">profundidade </w:t>
      </w:r>
      <w:r>
        <w:rPr>
          <w:sz w:val="24"/>
          <w:szCs w:val="24"/>
        </w:rPr>
        <w:t xml:space="preserve"> seja</w:t>
      </w:r>
      <w:proofErr w:type="gramEnd"/>
      <w:r>
        <w:rPr>
          <w:sz w:val="24"/>
          <w:szCs w:val="24"/>
        </w:rPr>
        <w:t xml:space="preserve"> executado sobre um grafo G</w:t>
      </w:r>
      <w:r w:rsidR="00E4568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 </w:t>
      </w:r>
      <w:r w:rsidR="00B1658A">
        <w:rPr>
          <w:sz w:val="24"/>
          <w:szCs w:val="24"/>
        </w:rPr>
        <w:t>partir de um vértice inicia</w:t>
      </w:r>
      <w:r w:rsidR="00E45687">
        <w:rPr>
          <w:sz w:val="24"/>
          <w:szCs w:val="24"/>
        </w:rPr>
        <w:t>l</w:t>
      </w:r>
      <w:r w:rsidR="00B1658A">
        <w:rPr>
          <w:sz w:val="24"/>
          <w:szCs w:val="24"/>
        </w:rPr>
        <w:t xml:space="preserve"> s,  </w:t>
      </w:r>
      <w:r>
        <w:rPr>
          <w:sz w:val="24"/>
          <w:szCs w:val="24"/>
        </w:rPr>
        <w:t xml:space="preserve">e que, após a execução do algoritmo, </w:t>
      </w:r>
      <w:r w:rsidR="00DC3FA6">
        <w:rPr>
          <w:sz w:val="24"/>
          <w:szCs w:val="24"/>
        </w:rPr>
        <w:t>nenhum vértice termine</w:t>
      </w:r>
      <w:r>
        <w:rPr>
          <w:sz w:val="24"/>
          <w:szCs w:val="24"/>
        </w:rPr>
        <w:t xml:space="preserve"> com a cor </w:t>
      </w:r>
      <w:r w:rsidR="00B1658A">
        <w:rPr>
          <w:sz w:val="24"/>
          <w:szCs w:val="24"/>
        </w:rPr>
        <w:t>branca</w:t>
      </w:r>
      <w:r>
        <w:rPr>
          <w:sz w:val="24"/>
          <w:szCs w:val="24"/>
        </w:rPr>
        <w:t>. O que podemos garantir a respeito de tal grafo G?</w:t>
      </w:r>
    </w:p>
    <w:p w14:paraId="31A8C3B2" w14:textId="77777777" w:rsidR="008D32BE" w:rsidRDefault="008D32BE" w:rsidP="007065DE">
      <w:pPr>
        <w:rPr>
          <w:b/>
          <w:i/>
          <w:sz w:val="24"/>
          <w:szCs w:val="24"/>
        </w:rPr>
      </w:pPr>
    </w:p>
    <w:p w14:paraId="57FE53F8" w14:textId="77777777" w:rsidR="008D32BE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Podemos garantir que ele é conexo </w:t>
      </w:r>
    </w:p>
    <w:p w14:paraId="406614D3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6A661D72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7C41AB04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13335B70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37EC1958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2DE0077A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3653DD04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63FA1050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312831B1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24F6C8C5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2E5A2841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17314C49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42C37735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0A55E0EE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4DD06CB0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557AF966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4F9C8073" w14:textId="77777777" w:rsid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</w:pPr>
    </w:p>
    <w:p w14:paraId="32684A53" w14:textId="69BE9665" w:rsidR="00B176F4" w:rsidRPr="00B176F4" w:rsidRDefault="00B176F4" w:rsidP="00B176F4">
      <w:pPr>
        <w:autoSpaceDE w:val="0"/>
        <w:autoSpaceDN w:val="0"/>
        <w:adjustRightInd w:val="0"/>
        <w:spacing w:line="276" w:lineRule="auto"/>
        <w:rPr>
          <w:bCs/>
          <w:sz w:val="22"/>
          <w:szCs w:val="22"/>
        </w:rPr>
        <w:sectPr w:rsidR="00B176F4" w:rsidRPr="00B176F4" w:rsidSect="00AA3538">
          <w:headerReference w:type="first" r:id="rId12"/>
          <w:type w:val="continuous"/>
          <w:pgSz w:w="11907" w:h="16840" w:code="9"/>
          <w:pgMar w:top="567" w:right="567" w:bottom="567" w:left="567" w:header="289" w:footer="289" w:gutter="0"/>
          <w:cols w:space="720"/>
          <w:titlePg/>
          <w:docGrid w:linePitch="272"/>
        </w:sectPr>
      </w:pPr>
    </w:p>
    <w:p w14:paraId="65F810A4" w14:textId="77777777" w:rsidR="008D32BE" w:rsidRPr="006B27D7" w:rsidRDefault="008D32BE" w:rsidP="005875D2">
      <w:pPr>
        <w:autoSpaceDE w:val="0"/>
        <w:autoSpaceDN w:val="0"/>
        <w:adjustRightInd w:val="0"/>
        <w:spacing w:line="360" w:lineRule="auto"/>
        <w:jc w:val="both"/>
        <w:rPr>
          <w:rFonts w:cs="CMTT10"/>
          <w:sz w:val="24"/>
          <w:szCs w:val="24"/>
        </w:rPr>
      </w:pPr>
      <w:r>
        <w:rPr>
          <w:rFonts w:cs="CMTT10"/>
          <w:sz w:val="24"/>
          <w:szCs w:val="24"/>
        </w:rPr>
        <w:lastRenderedPageBreak/>
        <w:t xml:space="preserve">3. </w:t>
      </w:r>
      <w:r w:rsidRPr="006B27D7">
        <w:rPr>
          <w:rFonts w:cs="CMTT10"/>
          <w:sz w:val="24"/>
          <w:szCs w:val="24"/>
        </w:rPr>
        <w:t xml:space="preserve">Considere o </w:t>
      </w:r>
      <w:r>
        <w:rPr>
          <w:rFonts w:cs="CMTT10"/>
          <w:sz w:val="24"/>
          <w:szCs w:val="24"/>
        </w:rPr>
        <w:t xml:space="preserve">mesmo </w:t>
      </w:r>
      <w:r w:rsidRPr="006B27D7">
        <w:rPr>
          <w:rFonts w:cs="CMTT10"/>
          <w:sz w:val="24"/>
          <w:szCs w:val="24"/>
        </w:rPr>
        <w:t xml:space="preserve">grafo H apresentado </w:t>
      </w:r>
      <w:r>
        <w:rPr>
          <w:rFonts w:cs="CMTT10"/>
          <w:sz w:val="24"/>
          <w:szCs w:val="24"/>
        </w:rPr>
        <w:t>acima</w:t>
      </w:r>
      <w:r w:rsidRPr="006B27D7">
        <w:rPr>
          <w:rFonts w:cs="CMTT10"/>
          <w:sz w:val="24"/>
          <w:szCs w:val="24"/>
        </w:rPr>
        <w:t>.</w:t>
      </w:r>
    </w:p>
    <w:p w14:paraId="78A35025" w14:textId="32AD0270" w:rsidR="008D32BE" w:rsidRDefault="008D32BE" w:rsidP="008D32B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B27D7">
        <w:rPr>
          <w:rFonts w:cs="CMTT10"/>
          <w:sz w:val="24"/>
          <w:szCs w:val="24"/>
        </w:rPr>
        <w:t xml:space="preserve">Apresente a árvore </w:t>
      </w:r>
      <w:r>
        <w:rPr>
          <w:rFonts w:cs="CMTT10"/>
          <w:sz w:val="24"/>
          <w:szCs w:val="24"/>
        </w:rPr>
        <w:t>d</w:t>
      </w:r>
      <w:r w:rsidRPr="006B27D7">
        <w:rPr>
          <w:rFonts w:cs="CMTT10"/>
          <w:sz w:val="24"/>
          <w:szCs w:val="24"/>
        </w:rPr>
        <w:t xml:space="preserve">e busca construída pelo algoritmo de busca em </w:t>
      </w:r>
      <w:r>
        <w:rPr>
          <w:rFonts w:cs="CMTT10"/>
          <w:sz w:val="24"/>
          <w:szCs w:val="24"/>
        </w:rPr>
        <w:t>largura</w:t>
      </w:r>
      <w:r w:rsidRPr="006B27D7">
        <w:rPr>
          <w:rFonts w:cs="CMTT10"/>
          <w:sz w:val="24"/>
          <w:szCs w:val="24"/>
        </w:rPr>
        <w:t xml:space="preserve"> a partir do vértice </w:t>
      </w:r>
      <w:r w:rsidRPr="00A12A6B">
        <w:rPr>
          <w:rFonts w:cs="CMTT10"/>
          <w:b/>
          <w:i/>
          <w:sz w:val="28"/>
          <w:szCs w:val="28"/>
        </w:rPr>
        <w:t>v</w:t>
      </w:r>
      <w:r w:rsidR="00EB4AAD">
        <w:rPr>
          <w:rFonts w:cs="CMTT10"/>
          <w:b/>
          <w:i/>
          <w:sz w:val="28"/>
          <w:szCs w:val="28"/>
          <w:vertAlign w:val="subscript"/>
        </w:rPr>
        <w:t>2</w:t>
      </w:r>
      <w:r w:rsidRPr="006B27D7">
        <w:rPr>
          <w:rFonts w:cs="CMTT10"/>
          <w:sz w:val="24"/>
          <w:szCs w:val="24"/>
        </w:rPr>
        <w:t>.</w:t>
      </w:r>
    </w:p>
    <w:p w14:paraId="32434AC5" w14:textId="06E0E5AB" w:rsidR="006C13D3" w:rsidRPr="006C13D3" w:rsidRDefault="006C13D3" w:rsidP="006C13D3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C13D3">
        <w:rPr>
          <w:rFonts w:cs="CMTT10"/>
          <w:sz w:val="24"/>
          <w:szCs w:val="24"/>
        </w:rPr>
        <w:drawing>
          <wp:inline distT="0" distB="0" distL="0" distR="0" wp14:anchorId="7CD78F29" wp14:editId="749C0104">
            <wp:extent cx="3924848" cy="2981741"/>
            <wp:effectExtent l="0" t="0" r="0" b="9525"/>
            <wp:docPr id="5" name="Imagem 5" descr="Diagrama,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, For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A337" w14:textId="1FDFF0AA" w:rsidR="008D32BE" w:rsidRDefault="008D32BE" w:rsidP="008D32BE">
      <w:pPr>
        <w:pStyle w:val="PargrafodaLista"/>
        <w:numPr>
          <w:ilvl w:val="0"/>
          <w:numId w:val="21"/>
        </w:num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B27D7">
        <w:rPr>
          <w:rFonts w:cs="CMTT10"/>
          <w:sz w:val="24"/>
          <w:szCs w:val="24"/>
        </w:rPr>
        <w:t xml:space="preserve">Apresente a árvore </w:t>
      </w:r>
      <w:r>
        <w:rPr>
          <w:rFonts w:cs="CMTT10"/>
          <w:sz w:val="24"/>
          <w:szCs w:val="24"/>
        </w:rPr>
        <w:t>d</w:t>
      </w:r>
      <w:r w:rsidRPr="006B27D7">
        <w:rPr>
          <w:rFonts w:cs="CMTT10"/>
          <w:sz w:val="24"/>
          <w:szCs w:val="24"/>
        </w:rPr>
        <w:t>e busca construída pe</w:t>
      </w:r>
      <w:r>
        <w:rPr>
          <w:rFonts w:cs="CMTT10"/>
          <w:sz w:val="24"/>
          <w:szCs w:val="24"/>
        </w:rPr>
        <w:t xml:space="preserve">lo algoritmo de busca em largura </w:t>
      </w:r>
      <w:r w:rsidRPr="006B27D7">
        <w:rPr>
          <w:rFonts w:cs="CMTT10"/>
          <w:sz w:val="24"/>
          <w:szCs w:val="24"/>
        </w:rPr>
        <w:t xml:space="preserve">a partir do vértice </w:t>
      </w:r>
      <w:r w:rsidRPr="00A12A6B">
        <w:rPr>
          <w:rFonts w:cs="CMTT10"/>
          <w:b/>
          <w:i/>
          <w:sz w:val="28"/>
          <w:szCs w:val="28"/>
        </w:rPr>
        <w:t>v</w:t>
      </w:r>
      <w:r w:rsidR="00EB4AAD">
        <w:rPr>
          <w:rFonts w:cs="CMTT10"/>
          <w:b/>
          <w:i/>
          <w:sz w:val="28"/>
          <w:szCs w:val="28"/>
          <w:vertAlign w:val="subscript"/>
        </w:rPr>
        <w:t>6</w:t>
      </w:r>
      <w:r w:rsidRPr="006B27D7">
        <w:rPr>
          <w:rFonts w:cs="CMTT10"/>
          <w:sz w:val="24"/>
          <w:szCs w:val="24"/>
        </w:rPr>
        <w:t>.</w:t>
      </w:r>
    </w:p>
    <w:p w14:paraId="6D20671F" w14:textId="2546197F" w:rsidR="006C13D3" w:rsidRPr="006C13D3" w:rsidRDefault="006C13D3" w:rsidP="006C13D3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C13D3">
        <w:rPr>
          <w:rFonts w:cs="CMTT10"/>
          <w:sz w:val="24"/>
          <w:szCs w:val="24"/>
        </w:rPr>
        <w:drawing>
          <wp:inline distT="0" distB="0" distL="0" distR="0" wp14:anchorId="0D4CF34F" wp14:editId="5C1ECCD4">
            <wp:extent cx="3762900" cy="2896004"/>
            <wp:effectExtent l="0" t="0" r="9525" b="0"/>
            <wp:docPr id="6" name="Imagem 6" descr="Diagrama, For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, Forma, Esquemátic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2D8E" w14:textId="77777777" w:rsidR="008D32BE" w:rsidRPr="006B27D7" w:rsidRDefault="008D32BE" w:rsidP="008D32B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</w:p>
    <w:p w14:paraId="15105962" w14:textId="77777777" w:rsidR="008D32BE" w:rsidRPr="006B27D7" w:rsidRDefault="008D32BE" w:rsidP="008D32B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24"/>
          <w:szCs w:val="24"/>
        </w:rPr>
      </w:pPr>
      <w:r w:rsidRPr="006B27D7">
        <w:rPr>
          <w:rFonts w:cs="CMTT10"/>
          <w:b/>
          <w:sz w:val="24"/>
          <w:szCs w:val="24"/>
        </w:rPr>
        <w:t>Obs.</w:t>
      </w:r>
      <w:r>
        <w:rPr>
          <w:rFonts w:cs="CMTT10"/>
          <w:sz w:val="24"/>
          <w:szCs w:val="24"/>
        </w:rPr>
        <w:t>: nas simulações do algoritmo</w:t>
      </w:r>
      <w:r w:rsidRPr="006B27D7">
        <w:rPr>
          <w:rFonts w:cs="CMTT10"/>
          <w:sz w:val="24"/>
          <w:szCs w:val="24"/>
        </w:rPr>
        <w:t>, considere que, quando houver mais de uma opção de vértices a escolher, sempre será escolhido primeiro o vértice de menor índice.</w:t>
      </w:r>
    </w:p>
    <w:p w14:paraId="2F41D24E" w14:textId="77777777" w:rsidR="008D32BE" w:rsidRDefault="008D32BE" w:rsidP="008D32B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  <w:sectPr w:rsidR="008D32BE" w:rsidSect="00AA3538">
          <w:type w:val="continuous"/>
          <w:pgSz w:w="11907" w:h="16840" w:code="9"/>
          <w:pgMar w:top="567" w:right="567" w:bottom="567" w:left="567" w:header="289" w:footer="289" w:gutter="0"/>
          <w:cols w:space="227"/>
          <w:titlePg/>
          <w:docGrid w:linePitch="272"/>
        </w:sectPr>
      </w:pPr>
    </w:p>
    <w:p w14:paraId="0B2DBBAD" w14:textId="77777777" w:rsidR="008D32BE" w:rsidRPr="003834AB" w:rsidRDefault="008D32BE" w:rsidP="008D32BE">
      <w:pPr>
        <w:autoSpaceDE w:val="0"/>
        <w:autoSpaceDN w:val="0"/>
        <w:adjustRightInd w:val="0"/>
        <w:spacing w:line="276" w:lineRule="auto"/>
        <w:jc w:val="both"/>
        <w:rPr>
          <w:rFonts w:cs="CMTT10"/>
          <w:sz w:val="12"/>
          <w:szCs w:val="12"/>
        </w:rPr>
      </w:pPr>
    </w:p>
    <w:p w14:paraId="74859E4E" w14:textId="77777777" w:rsidR="008D32BE" w:rsidRDefault="008D32BE" w:rsidP="008D32BE">
      <w:pPr>
        <w:autoSpaceDE w:val="0"/>
        <w:autoSpaceDN w:val="0"/>
        <w:adjustRightInd w:val="0"/>
        <w:rPr>
          <w:sz w:val="8"/>
          <w:szCs w:val="8"/>
        </w:rPr>
        <w:sectPr w:rsidR="008D32BE" w:rsidSect="00AA3538">
          <w:type w:val="continuous"/>
          <w:pgSz w:w="11907" w:h="16840" w:code="9"/>
          <w:pgMar w:top="567" w:right="567" w:bottom="567" w:left="567" w:header="289" w:footer="289" w:gutter="0"/>
          <w:cols w:space="227"/>
          <w:titlePg/>
          <w:docGrid w:linePitch="272"/>
        </w:sectPr>
      </w:pPr>
    </w:p>
    <w:p w14:paraId="45171AF6" w14:textId="77777777" w:rsidR="008D32BE" w:rsidRDefault="008D32BE" w:rsidP="008D32BE">
      <w:pPr>
        <w:autoSpaceDE w:val="0"/>
        <w:autoSpaceDN w:val="0"/>
        <w:adjustRightInd w:val="0"/>
        <w:rPr>
          <w:sz w:val="8"/>
          <w:szCs w:val="8"/>
        </w:rPr>
      </w:pPr>
    </w:p>
    <w:p w14:paraId="22721654" w14:textId="77777777" w:rsidR="008D32BE" w:rsidRDefault="008D32BE" w:rsidP="008D32BE">
      <w:pPr>
        <w:autoSpaceDE w:val="0"/>
        <w:autoSpaceDN w:val="0"/>
        <w:adjustRightInd w:val="0"/>
        <w:rPr>
          <w:sz w:val="8"/>
          <w:szCs w:val="8"/>
        </w:rPr>
        <w:sectPr w:rsidR="008D32BE" w:rsidSect="00AA3538">
          <w:type w:val="continuous"/>
          <w:pgSz w:w="11907" w:h="16840" w:code="9"/>
          <w:pgMar w:top="567" w:right="567" w:bottom="567" w:left="567" w:header="289" w:footer="289" w:gutter="0"/>
          <w:cols w:space="284"/>
          <w:titlePg/>
          <w:docGrid w:linePitch="272"/>
        </w:sectPr>
      </w:pPr>
    </w:p>
    <w:p w14:paraId="0DCF4885" w14:textId="77777777" w:rsidR="007B4805" w:rsidRPr="001F432A" w:rsidRDefault="007B4805" w:rsidP="007B4805">
      <w:pPr>
        <w:spacing w:line="276" w:lineRule="auto"/>
        <w:rPr>
          <w:b/>
          <w:sz w:val="22"/>
          <w:szCs w:val="22"/>
        </w:rPr>
      </w:pPr>
      <w:r w:rsidRPr="007B4805">
        <w:rPr>
          <w:sz w:val="22"/>
          <w:szCs w:val="22"/>
        </w:rPr>
        <w:t>4.</w:t>
      </w:r>
      <w:r>
        <w:rPr>
          <w:b/>
          <w:sz w:val="22"/>
          <w:szCs w:val="22"/>
        </w:rPr>
        <w:t xml:space="preserve"> </w:t>
      </w:r>
      <w:r w:rsidRPr="002547F2">
        <w:rPr>
          <w:sz w:val="22"/>
          <w:szCs w:val="22"/>
        </w:rPr>
        <w:t xml:space="preserve"> Considere o “mapa” abaixo representado por um grafo no qual cada vértice representa uma cidade (rotulada por sua distância em linha reta até a cidade </w:t>
      </w:r>
      <w:proofErr w:type="spellStart"/>
      <w:r w:rsidRPr="002547F2">
        <w:rPr>
          <w:rFonts w:ascii="Consolas" w:hAnsi="Consolas" w:cs="Consolas"/>
          <w:b/>
          <w:sz w:val="22"/>
          <w:szCs w:val="22"/>
        </w:rPr>
        <w:t>Mobin</w:t>
      </w:r>
      <w:proofErr w:type="spellEnd"/>
      <w:r w:rsidRPr="002547F2">
        <w:rPr>
          <w:sz w:val="22"/>
          <w:szCs w:val="22"/>
        </w:rPr>
        <w:t>) e uma aresta ligando dois vértices representa uma estrada ligando as cidades correspondentes ao par de vértices. Cada estrada é rotulada com o seu comprimento em quilômetros.</w:t>
      </w:r>
      <w:r>
        <w:rPr>
          <w:sz w:val="22"/>
          <w:szCs w:val="22"/>
        </w:rPr>
        <w:t xml:space="preserve"> </w:t>
      </w:r>
      <w:r w:rsidRPr="001F432A">
        <w:rPr>
          <w:sz w:val="22"/>
          <w:szCs w:val="22"/>
        </w:rPr>
        <w:t xml:space="preserve">Determine, simulando, </w:t>
      </w:r>
      <w:r w:rsidRPr="007B4805">
        <w:rPr>
          <w:b/>
          <w:sz w:val="22"/>
          <w:szCs w:val="22"/>
          <w:highlight w:val="yellow"/>
        </w:rPr>
        <w:t>passo a passo</w:t>
      </w:r>
      <w:r w:rsidRPr="001F432A">
        <w:rPr>
          <w:sz w:val="22"/>
          <w:szCs w:val="22"/>
        </w:rPr>
        <w:t>, o algoritmo A*</w:t>
      </w:r>
      <w:proofErr w:type="gramStart"/>
      <w:r w:rsidRPr="001F432A">
        <w:rPr>
          <w:sz w:val="22"/>
          <w:szCs w:val="22"/>
        </w:rPr>
        <w:t>,  a</w:t>
      </w:r>
      <w:proofErr w:type="gramEnd"/>
      <w:r w:rsidRPr="001F432A">
        <w:rPr>
          <w:sz w:val="22"/>
          <w:szCs w:val="22"/>
        </w:rPr>
        <w:t xml:space="preserve"> menor distância de </w:t>
      </w:r>
      <w:proofErr w:type="spellStart"/>
      <w:r w:rsidRPr="001F432A">
        <w:rPr>
          <w:rFonts w:ascii="Consolas" w:hAnsi="Consolas" w:cs="Consolas"/>
          <w:b/>
          <w:sz w:val="22"/>
          <w:szCs w:val="22"/>
        </w:rPr>
        <w:t>Quixera</w:t>
      </w:r>
      <w:proofErr w:type="spellEnd"/>
      <w:r w:rsidRPr="001F432A">
        <w:rPr>
          <w:sz w:val="22"/>
          <w:szCs w:val="22"/>
        </w:rPr>
        <w:t xml:space="preserve"> até </w:t>
      </w:r>
      <w:proofErr w:type="spellStart"/>
      <w:r w:rsidRPr="000A4742">
        <w:rPr>
          <w:rFonts w:ascii="Consolas" w:hAnsi="Consolas" w:cs="Consolas"/>
          <w:b/>
          <w:sz w:val="22"/>
          <w:szCs w:val="22"/>
        </w:rPr>
        <w:t>Mobin</w:t>
      </w:r>
      <w:proofErr w:type="spellEnd"/>
      <w:r w:rsidRPr="001F432A">
        <w:rPr>
          <w:rFonts w:ascii="Consolas" w:hAnsi="Consolas" w:cs="Consolas"/>
          <w:sz w:val="22"/>
          <w:szCs w:val="22"/>
        </w:rPr>
        <w:t>.</w:t>
      </w:r>
    </w:p>
    <w:p w14:paraId="641DCC0A" w14:textId="77777777" w:rsidR="007B4805" w:rsidRDefault="007B4805" w:rsidP="007B4805">
      <w:pPr>
        <w:jc w:val="right"/>
        <w:rPr>
          <w:rFonts w:cs="GaramondNo8-Reg~50"/>
          <w:sz w:val="22"/>
          <w:szCs w:val="22"/>
        </w:rPr>
      </w:pPr>
      <w:r>
        <w:rPr>
          <w:rFonts w:cs="GaramondNo8-Reg~50"/>
          <w:noProof/>
          <w:sz w:val="22"/>
          <w:szCs w:val="22"/>
        </w:rPr>
        <w:lastRenderedPageBreak/>
        <w:drawing>
          <wp:inline distT="0" distB="0" distL="0" distR="0" wp14:anchorId="75FDA3C0" wp14:editId="1E7FE308">
            <wp:extent cx="4972564" cy="2011680"/>
            <wp:effectExtent l="19050" t="0" r="0" b="0"/>
            <wp:docPr id="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507" cy="2015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297E89" w14:textId="77777777" w:rsidR="007B4805" w:rsidRDefault="007B4805" w:rsidP="007B4805">
      <w:pPr>
        <w:rPr>
          <w:b/>
          <w:sz w:val="22"/>
          <w:szCs w:val="22"/>
        </w:rPr>
      </w:pPr>
    </w:p>
    <w:p w14:paraId="60E844FB" w14:textId="77777777" w:rsidR="008D32BE" w:rsidRPr="008D32BE" w:rsidRDefault="008D32BE" w:rsidP="007065DE">
      <w:pPr>
        <w:rPr>
          <w:sz w:val="24"/>
          <w:szCs w:val="24"/>
        </w:rPr>
        <w:sectPr w:rsidR="008D32BE" w:rsidRPr="008D32BE" w:rsidSect="00AA3538">
          <w:type w:val="continuous"/>
          <w:pgSz w:w="11907" w:h="16840" w:code="9"/>
          <w:pgMar w:top="567" w:right="567" w:bottom="567" w:left="567" w:header="397" w:footer="720" w:gutter="0"/>
          <w:cols w:space="284"/>
          <w:titlePg/>
          <w:docGrid w:linePitch="272"/>
        </w:sectPr>
      </w:pPr>
    </w:p>
    <w:p w14:paraId="49AB2AA6" w14:textId="77777777" w:rsidR="008D32BE" w:rsidRDefault="008D32BE" w:rsidP="007065DE">
      <w:pPr>
        <w:rPr>
          <w:b/>
          <w:sz w:val="8"/>
          <w:szCs w:val="8"/>
        </w:rPr>
        <w:sectPr w:rsidR="008D32BE" w:rsidSect="00AA3538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type w:val="continuous"/>
          <w:pgSz w:w="11907" w:h="16840" w:code="9"/>
          <w:pgMar w:top="567" w:right="567" w:bottom="567" w:left="567" w:header="284" w:footer="284" w:gutter="0"/>
          <w:cols w:space="454"/>
          <w:titlePg/>
          <w:docGrid w:linePitch="360"/>
        </w:sectPr>
      </w:pPr>
    </w:p>
    <w:p w14:paraId="468FF780" w14:textId="446FA43D" w:rsidR="00656B15" w:rsidRDefault="00A72283" w:rsidP="007065DE">
      <w:pPr>
        <w:rPr>
          <w:b/>
          <w:sz w:val="8"/>
          <w:szCs w:val="8"/>
        </w:rPr>
      </w:pPr>
      <w:r w:rsidRPr="00A72283">
        <w:rPr>
          <w:b/>
          <w:sz w:val="8"/>
          <w:szCs w:val="8"/>
        </w:rPr>
        <w:drawing>
          <wp:inline distT="0" distB="0" distL="0" distR="0" wp14:anchorId="0F1F6302" wp14:editId="4225EFDC">
            <wp:extent cx="3534268" cy="365811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7F6C" w14:textId="6F507973" w:rsidR="00A72283" w:rsidRPr="00A72283" w:rsidRDefault="00A72283" w:rsidP="007065DE">
      <w:pPr>
        <w:rPr>
          <w:b/>
        </w:rPr>
      </w:pPr>
      <w:r>
        <w:rPr>
          <w:b/>
        </w:rPr>
        <w:t>(devido a não ter uma seta apontada a direita no software que uso para fazer grafos, coloquei uma seta para baixo no destino)</w:t>
      </w:r>
    </w:p>
    <w:sectPr w:rsidR="00A72283" w:rsidRPr="00A72283" w:rsidSect="00AA3538">
      <w:type w:val="continuous"/>
      <w:pgSz w:w="11907" w:h="16840" w:code="9"/>
      <w:pgMar w:top="567" w:right="567" w:bottom="567" w:left="567" w:header="284" w:footer="284" w:gutter="0"/>
      <w:cols w:space="45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4D4EE" w14:textId="77777777" w:rsidR="00F148B5" w:rsidRDefault="00F148B5" w:rsidP="004D7C3C">
      <w:r>
        <w:separator/>
      </w:r>
    </w:p>
  </w:endnote>
  <w:endnote w:type="continuationSeparator" w:id="0">
    <w:p w14:paraId="61A5ABE7" w14:textId="77777777" w:rsidR="00F148B5" w:rsidRDefault="00F148B5" w:rsidP="004D7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No8-Reg~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28"/>
        <w:szCs w:val="28"/>
      </w:rPr>
      <w:alias w:val="Subtítulo"/>
      <w:id w:val="26564239"/>
      <w:placeholder>
        <w:docPart w:val="E10074D31F4D4A8B8F07A12E19E4C7C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3C5B15C3" w14:textId="77777777" w:rsidR="00585BEC" w:rsidRPr="000A2B97" w:rsidRDefault="00EB4AAD" w:rsidP="000A2B97">
        <w:pPr>
          <w:pStyle w:val="Cabealho"/>
          <w:pBdr>
            <w:top w:val="single" w:sz="4" w:space="1" w:color="auto"/>
          </w:pBdr>
          <w:tabs>
            <w:tab w:val="left" w:pos="2580"/>
            <w:tab w:val="left" w:pos="2985"/>
          </w:tabs>
          <w:jc w:val="right"/>
          <w:rPr>
            <w:b/>
            <w:color w:val="000000" w:themeColor="text1"/>
            <w:sz w:val="28"/>
            <w:szCs w:val="28"/>
          </w:rPr>
        </w:pPr>
        <w:r>
          <w:rPr>
            <w:b/>
            <w:color w:val="000000" w:themeColor="text1"/>
            <w:sz w:val="28"/>
            <w:szCs w:val="28"/>
          </w:rPr>
          <w:t>Teoria dos Grafos - 2022-2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000000" w:themeColor="text1"/>
        <w:sz w:val="28"/>
        <w:szCs w:val="28"/>
      </w:rPr>
      <w:alias w:val="Subtítulo"/>
      <w:id w:val="26564242"/>
      <w:placeholder>
        <w:docPart w:val="8C7A34D845FE403DBD146C8618EDA6F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5B0CD9C5" w14:textId="77777777" w:rsidR="0032103F" w:rsidRPr="00256959" w:rsidRDefault="00EB4AAD" w:rsidP="000A2B97">
        <w:pPr>
          <w:pStyle w:val="Cabealho"/>
          <w:pBdr>
            <w:top w:val="single" w:sz="4" w:space="1" w:color="auto"/>
          </w:pBdr>
          <w:tabs>
            <w:tab w:val="left" w:pos="2580"/>
            <w:tab w:val="left" w:pos="2985"/>
          </w:tabs>
          <w:jc w:val="right"/>
          <w:rPr>
            <w:color w:val="000000" w:themeColor="text1"/>
            <w:sz w:val="32"/>
            <w:szCs w:val="32"/>
          </w:rPr>
        </w:pPr>
        <w:r>
          <w:rPr>
            <w:b/>
            <w:color w:val="000000" w:themeColor="text1"/>
            <w:sz w:val="28"/>
            <w:szCs w:val="28"/>
          </w:rPr>
          <w:t>Teoria dos Grafos - 2022-2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61E2C" w14:textId="77777777" w:rsidR="00F148B5" w:rsidRDefault="00F148B5" w:rsidP="004D7C3C">
      <w:r>
        <w:separator/>
      </w:r>
    </w:p>
  </w:footnote>
  <w:footnote w:type="continuationSeparator" w:id="0">
    <w:p w14:paraId="6D92D655" w14:textId="77777777" w:rsidR="00F148B5" w:rsidRDefault="00F148B5" w:rsidP="004D7C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00000" w:themeColor="text1"/>
        <w:sz w:val="44"/>
        <w:szCs w:val="44"/>
      </w:rPr>
      <w:alias w:val="Título"/>
      <w:id w:val="163557736"/>
      <w:placeholder>
        <w:docPart w:val="261C218B6AC24E89ACC04A0DACAF075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B972112" w14:textId="77777777" w:rsidR="007065DE" w:rsidRPr="004D7C3C" w:rsidRDefault="00481303" w:rsidP="007065DE">
        <w:pPr>
          <w:pStyle w:val="Cabealho"/>
          <w:tabs>
            <w:tab w:val="left" w:pos="2580"/>
            <w:tab w:val="left" w:pos="2985"/>
          </w:tabs>
          <w:jc w:val="right"/>
          <w:rPr>
            <w:b/>
            <w:bCs/>
            <w:color w:val="000000" w:themeColor="text1"/>
            <w:sz w:val="40"/>
            <w:szCs w:val="40"/>
          </w:rPr>
        </w:pPr>
        <w:r>
          <w:rPr>
            <w:b/>
            <w:bCs/>
            <w:color w:val="000000" w:themeColor="text1"/>
            <w:sz w:val="44"/>
            <w:szCs w:val="44"/>
          </w:rPr>
          <w:t>EXERCÍCIOS</w:t>
        </w:r>
        <w:r w:rsidR="007B4805">
          <w:rPr>
            <w:b/>
            <w:bCs/>
            <w:color w:val="000000" w:themeColor="text1"/>
            <w:sz w:val="44"/>
            <w:szCs w:val="44"/>
          </w:rPr>
          <w:t xml:space="preserve"> </w:t>
        </w:r>
        <w:r>
          <w:rPr>
            <w:b/>
            <w:bCs/>
            <w:color w:val="000000" w:themeColor="text1"/>
            <w:sz w:val="44"/>
            <w:szCs w:val="44"/>
          </w:rPr>
          <w:t>-</w:t>
        </w:r>
        <w:r w:rsidR="007B4805">
          <w:rPr>
            <w:b/>
            <w:bCs/>
            <w:color w:val="000000" w:themeColor="text1"/>
            <w:sz w:val="44"/>
            <w:szCs w:val="44"/>
          </w:rPr>
          <w:t xml:space="preserve"> </w:t>
        </w:r>
        <w:r w:rsidR="007065DE">
          <w:rPr>
            <w:b/>
            <w:bCs/>
            <w:color w:val="000000" w:themeColor="text1"/>
            <w:sz w:val="44"/>
            <w:szCs w:val="44"/>
          </w:rPr>
          <w:t>Busca</w:t>
        </w:r>
        <w:r w:rsidR="008D32BE">
          <w:rPr>
            <w:b/>
            <w:bCs/>
            <w:color w:val="000000" w:themeColor="text1"/>
            <w:sz w:val="44"/>
            <w:szCs w:val="44"/>
          </w:rPr>
          <w:t>s</w:t>
        </w:r>
        <w:r w:rsidR="007B4805">
          <w:rPr>
            <w:b/>
            <w:bCs/>
            <w:color w:val="000000" w:themeColor="text1"/>
            <w:sz w:val="44"/>
            <w:szCs w:val="44"/>
          </w:rPr>
          <w:t xml:space="preserve"> em grafos</w:t>
        </w:r>
      </w:p>
    </w:sdtContent>
  </w:sdt>
  <w:sdt>
    <w:sdtPr>
      <w:rPr>
        <w:color w:val="000000" w:themeColor="text1"/>
        <w:sz w:val="32"/>
        <w:szCs w:val="32"/>
      </w:rPr>
      <w:alias w:val="Subtítulo"/>
      <w:id w:val="163557737"/>
      <w:placeholder>
        <w:docPart w:val="4281EB1FB8E74E26B2DE1BD92D047B81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0FDC711B" w14:textId="77777777" w:rsidR="007065DE" w:rsidRPr="004D7C3C" w:rsidRDefault="007065DE" w:rsidP="007065DE">
        <w:pPr>
          <w:pStyle w:val="Cabealho"/>
          <w:tabs>
            <w:tab w:val="left" w:pos="2580"/>
            <w:tab w:val="left" w:pos="2985"/>
          </w:tabs>
          <w:spacing w:line="276" w:lineRule="auto"/>
          <w:jc w:val="right"/>
          <w:rPr>
            <w:color w:val="000000" w:themeColor="text1"/>
            <w:sz w:val="28"/>
          </w:rPr>
        </w:pPr>
        <w:r>
          <w:rPr>
            <w:color w:val="000000" w:themeColor="text1"/>
            <w:sz w:val="32"/>
            <w:szCs w:val="32"/>
          </w:rPr>
          <w:t>Teoria dos Grafos - 202</w:t>
        </w:r>
        <w:r w:rsidR="00C6740D">
          <w:rPr>
            <w:color w:val="000000" w:themeColor="text1"/>
            <w:sz w:val="32"/>
            <w:szCs w:val="32"/>
          </w:rPr>
          <w:t>2</w:t>
        </w:r>
        <w:r w:rsidR="007B4805">
          <w:rPr>
            <w:color w:val="000000" w:themeColor="text1"/>
            <w:sz w:val="32"/>
            <w:szCs w:val="32"/>
          </w:rPr>
          <w:t>-</w:t>
        </w:r>
        <w:r w:rsidR="00EB4AAD">
          <w:rPr>
            <w:color w:val="000000" w:themeColor="text1"/>
            <w:sz w:val="32"/>
            <w:szCs w:val="32"/>
          </w:rPr>
          <w:t>2</w:t>
        </w:r>
      </w:p>
    </w:sdtContent>
  </w:sdt>
  <w:p w14:paraId="16EBC9D1" w14:textId="5A3FE133" w:rsidR="007065DE" w:rsidRPr="00F349B4" w:rsidRDefault="00F349B4" w:rsidP="00F349B4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color w:val="000000" w:themeColor="text1"/>
        <w:sz w:val="32"/>
        <w:szCs w:val="32"/>
      </w:rPr>
    </w:pPr>
    <w:r w:rsidRPr="00F349B4">
      <w:rPr>
        <w:color w:val="000000" w:themeColor="text1"/>
        <w:sz w:val="32"/>
        <w:szCs w:val="32"/>
      </w:rPr>
      <w:t xml:space="preserve">Dupla: </w:t>
    </w:r>
    <w:r w:rsidR="00B176F4">
      <w:rPr>
        <w:color w:val="000000" w:themeColor="text1"/>
        <w:sz w:val="32"/>
        <w:szCs w:val="32"/>
      </w:rPr>
      <w:t>Abram Grossmann 3182613-1</w:t>
    </w:r>
  </w:p>
  <w:p w14:paraId="6EAA0275" w14:textId="77777777" w:rsidR="007065DE" w:rsidRPr="006B27D7" w:rsidRDefault="007065DE" w:rsidP="006B27D7">
    <w:pPr>
      <w:pStyle w:val="Cabealho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00000" w:themeColor="text1"/>
        <w:sz w:val="44"/>
        <w:szCs w:val="44"/>
      </w:rPr>
      <w:alias w:val="Título"/>
      <w:id w:val="26564219"/>
      <w:placeholder>
        <w:docPart w:val="E10074D31F4D4A8B8F07A12E19E4C7C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FB5EA55" w14:textId="77777777" w:rsidR="008D32BE" w:rsidRPr="004D7C3C" w:rsidRDefault="007B4805" w:rsidP="007065DE">
        <w:pPr>
          <w:pStyle w:val="Cabealho"/>
          <w:tabs>
            <w:tab w:val="left" w:pos="2580"/>
            <w:tab w:val="left" w:pos="2985"/>
          </w:tabs>
          <w:jc w:val="right"/>
          <w:rPr>
            <w:b/>
            <w:bCs/>
            <w:color w:val="000000" w:themeColor="text1"/>
            <w:sz w:val="40"/>
            <w:szCs w:val="40"/>
          </w:rPr>
        </w:pPr>
        <w:r>
          <w:rPr>
            <w:b/>
            <w:bCs/>
            <w:color w:val="000000" w:themeColor="text1"/>
            <w:sz w:val="44"/>
            <w:szCs w:val="44"/>
          </w:rPr>
          <w:t>EXERCÍCIOS - Buscas em grafos</w:t>
        </w:r>
      </w:p>
    </w:sdtContent>
  </w:sdt>
  <w:sdt>
    <w:sdtPr>
      <w:rPr>
        <w:color w:val="000000" w:themeColor="text1"/>
        <w:sz w:val="32"/>
        <w:szCs w:val="32"/>
      </w:rPr>
      <w:alias w:val="Subtítulo"/>
      <w:id w:val="26564220"/>
      <w:placeholder>
        <w:docPart w:val="A200A7DFD3E244EB8A83F4D99AF7E61D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60EBB21E" w14:textId="77777777" w:rsidR="008D32BE" w:rsidRPr="004D7C3C" w:rsidRDefault="00EB4AAD" w:rsidP="007065DE">
        <w:pPr>
          <w:pStyle w:val="Cabealho"/>
          <w:tabs>
            <w:tab w:val="left" w:pos="2580"/>
            <w:tab w:val="left" w:pos="2985"/>
          </w:tabs>
          <w:spacing w:line="276" w:lineRule="auto"/>
          <w:jc w:val="right"/>
          <w:rPr>
            <w:color w:val="000000" w:themeColor="text1"/>
            <w:sz w:val="28"/>
          </w:rPr>
        </w:pPr>
        <w:r>
          <w:rPr>
            <w:color w:val="000000" w:themeColor="text1"/>
            <w:sz w:val="32"/>
            <w:szCs w:val="32"/>
          </w:rPr>
          <w:t>Teoria dos Grafos - 2022-2</w:t>
        </w:r>
      </w:p>
    </w:sdtContent>
  </w:sdt>
  <w:p w14:paraId="4D1D10AC" w14:textId="77777777" w:rsidR="008D32BE" w:rsidRPr="007065DE" w:rsidRDefault="008D32BE" w:rsidP="007065DE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</w:rPr>
    </w:pPr>
    <w:r>
      <w:rPr>
        <w:color w:val="000000" w:themeColor="text1"/>
      </w:rPr>
      <w:t xml:space="preserve">Prof. Roberto C. de </w:t>
    </w:r>
    <w:proofErr w:type="spellStart"/>
    <w:r>
      <w:rPr>
        <w:color w:val="000000" w:themeColor="text1"/>
      </w:rPr>
      <w:t>Araujo</w:t>
    </w:r>
    <w:proofErr w:type="spellEnd"/>
  </w:p>
  <w:p w14:paraId="6F158646" w14:textId="77777777" w:rsidR="008D32BE" w:rsidRPr="006B27D7" w:rsidRDefault="008D32BE" w:rsidP="006B27D7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3716" w14:textId="77777777" w:rsidR="0032103F" w:rsidRDefault="00000000">
    <w:pPr>
      <w:pStyle w:val="Cabealho"/>
    </w:pPr>
    <w:r>
      <w:rPr>
        <w:noProof/>
      </w:rPr>
      <w:pict w14:anchorId="528622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159983" o:spid="_x0000_s1026" type="#_x0000_t136" style="position:absolute;margin-left:0;margin-top:0;width:769.2pt;height:54pt;rotation:315;z-index:-251658752;mso-position-horizontal:center;mso-position-horizontal-relative:margin;mso-position-vertical:center;mso-position-vertical-relative:margin" o:allowincell="f" fillcolor="silver" stroked="f">
          <v:textpath style="font-family:&quot;Calibri&quot;;font-size:44pt" string="Prof. Roberto Araujo - Prof. Roberto Araujo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35077" w14:textId="77777777" w:rsidR="004D7C3C" w:rsidRDefault="004D7C3C" w:rsidP="00585BEC">
    <w:pPr>
      <w:pStyle w:val="Cabealho"/>
    </w:pPr>
  </w:p>
  <w:p w14:paraId="3E72C9A3" w14:textId="77777777" w:rsidR="00585BEC" w:rsidRPr="00585BEC" w:rsidRDefault="00585BEC" w:rsidP="00585BEC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color w:val="000000" w:themeColor="text1"/>
        <w:sz w:val="44"/>
        <w:szCs w:val="44"/>
      </w:rPr>
      <w:alias w:val="Título"/>
      <w:id w:val="26564240"/>
      <w:placeholder>
        <w:docPart w:val="A200A7DFD3E244EB8A83F4D99AF7E61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1F5505B" w14:textId="77777777" w:rsidR="004D7C3C" w:rsidRPr="004D7C3C" w:rsidRDefault="007B4805" w:rsidP="004D7C3C">
        <w:pPr>
          <w:pStyle w:val="Cabealho"/>
          <w:tabs>
            <w:tab w:val="left" w:pos="2580"/>
            <w:tab w:val="left" w:pos="2985"/>
          </w:tabs>
          <w:jc w:val="right"/>
          <w:rPr>
            <w:b/>
            <w:bCs/>
            <w:color w:val="000000" w:themeColor="text1"/>
            <w:sz w:val="40"/>
            <w:szCs w:val="40"/>
          </w:rPr>
        </w:pPr>
        <w:r>
          <w:rPr>
            <w:b/>
            <w:bCs/>
            <w:color w:val="000000" w:themeColor="text1"/>
            <w:sz w:val="44"/>
            <w:szCs w:val="44"/>
          </w:rPr>
          <w:t>EXERCÍCIOS - Buscas em grafos</w:t>
        </w:r>
      </w:p>
    </w:sdtContent>
  </w:sdt>
  <w:sdt>
    <w:sdtPr>
      <w:rPr>
        <w:color w:val="000000" w:themeColor="text1"/>
        <w:sz w:val="32"/>
        <w:szCs w:val="32"/>
      </w:rPr>
      <w:alias w:val="Subtítulo"/>
      <w:id w:val="26564241"/>
      <w:placeholder>
        <w:docPart w:val="8D5D09118E7E40F9ABABB545C6F082B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3B187153" w14:textId="77777777" w:rsidR="004D7C3C" w:rsidRPr="004D7C3C" w:rsidRDefault="00EB4AAD">
        <w:pPr>
          <w:pStyle w:val="Cabealho"/>
          <w:tabs>
            <w:tab w:val="left" w:pos="2580"/>
            <w:tab w:val="left" w:pos="2985"/>
          </w:tabs>
          <w:spacing w:line="276" w:lineRule="auto"/>
          <w:jc w:val="right"/>
          <w:rPr>
            <w:color w:val="000000" w:themeColor="text1"/>
            <w:sz w:val="28"/>
          </w:rPr>
        </w:pPr>
        <w:r>
          <w:rPr>
            <w:color w:val="000000" w:themeColor="text1"/>
            <w:sz w:val="32"/>
            <w:szCs w:val="32"/>
          </w:rPr>
          <w:t>Teoria dos Grafos - 2022-2</w:t>
        </w:r>
      </w:p>
    </w:sdtContent>
  </w:sdt>
  <w:p w14:paraId="33C054D2" w14:textId="77777777" w:rsidR="004D7C3C" w:rsidRPr="004D7C3C" w:rsidRDefault="00192623">
    <w:pPr>
      <w:pStyle w:val="Cabealho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000000" w:themeColor="text1"/>
      </w:rPr>
    </w:pPr>
    <w:r>
      <w:rPr>
        <w:color w:val="000000" w:themeColor="text1"/>
      </w:rPr>
      <w:t xml:space="preserve">Prof. </w:t>
    </w:r>
    <w:r w:rsidR="003A1890">
      <w:rPr>
        <w:color w:val="000000" w:themeColor="text1"/>
      </w:rPr>
      <w:t>Roberto</w:t>
    </w:r>
    <w:r>
      <w:rPr>
        <w:color w:val="000000" w:themeColor="text1"/>
      </w:rPr>
      <w:t xml:space="preserve"> C. de </w:t>
    </w:r>
    <w:proofErr w:type="spellStart"/>
    <w:r>
      <w:rPr>
        <w:color w:val="000000" w:themeColor="text1"/>
      </w:rPr>
      <w:t>Araujo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D8E"/>
    <w:multiLevelType w:val="multilevel"/>
    <w:tmpl w:val="7828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FA38E8"/>
    <w:multiLevelType w:val="hybridMultilevel"/>
    <w:tmpl w:val="93D84CBC"/>
    <w:lvl w:ilvl="0" w:tplc="04090001">
      <w:start w:val="1"/>
      <w:numFmt w:val="bullet"/>
      <w:lvlText w:val=""/>
      <w:lvlJc w:val="left"/>
      <w:pPr>
        <w:ind w:left="6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3" w:hanging="360"/>
      </w:pPr>
      <w:rPr>
        <w:rFonts w:ascii="Wingdings" w:hAnsi="Wingdings" w:hint="default"/>
      </w:rPr>
    </w:lvl>
  </w:abstractNum>
  <w:abstractNum w:abstractNumId="2" w15:restartNumberingAfterBreak="0">
    <w:nsid w:val="0C5F5666"/>
    <w:multiLevelType w:val="multilevel"/>
    <w:tmpl w:val="91EC88D4"/>
    <w:lvl w:ilvl="0">
      <w:start w:val="1"/>
      <w:numFmt w:val="bullet"/>
      <w:lvlText w:val=""/>
      <w:lvlJc w:val="left"/>
      <w:pPr>
        <w:tabs>
          <w:tab w:val="num" w:pos="5463"/>
        </w:tabs>
        <w:ind w:left="546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183"/>
        </w:tabs>
        <w:ind w:left="618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903"/>
        </w:tabs>
        <w:ind w:left="690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623"/>
        </w:tabs>
        <w:ind w:left="762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343"/>
        </w:tabs>
        <w:ind w:left="834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063"/>
        </w:tabs>
        <w:ind w:left="906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783"/>
        </w:tabs>
        <w:ind w:left="978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503"/>
        </w:tabs>
        <w:ind w:left="1050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223"/>
        </w:tabs>
        <w:ind w:left="11223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D04A1C"/>
    <w:multiLevelType w:val="hybridMultilevel"/>
    <w:tmpl w:val="901E47E8"/>
    <w:lvl w:ilvl="0" w:tplc="7A6AC0B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56E31"/>
    <w:multiLevelType w:val="multilevel"/>
    <w:tmpl w:val="BB3C8F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4A4677"/>
    <w:multiLevelType w:val="hybridMultilevel"/>
    <w:tmpl w:val="8E92E9DA"/>
    <w:lvl w:ilvl="0" w:tplc="0416000F">
      <w:start w:val="1"/>
      <w:numFmt w:val="decimal"/>
      <w:lvlText w:val="%1."/>
      <w:lvlJc w:val="left"/>
      <w:pPr>
        <w:ind w:left="644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F02EB"/>
    <w:multiLevelType w:val="hybridMultilevel"/>
    <w:tmpl w:val="255CA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633DB5"/>
    <w:multiLevelType w:val="hybridMultilevel"/>
    <w:tmpl w:val="F9AE4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B172C8"/>
    <w:multiLevelType w:val="multilevel"/>
    <w:tmpl w:val="560ECFE2"/>
    <w:lvl w:ilvl="0">
      <w:start w:val="1"/>
      <w:numFmt w:val="bullet"/>
      <w:lvlText w:val=""/>
      <w:lvlJc w:val="left"/>
      <w:pPr>
        <w:tabs>
          <w:tab w:val="num" w:pos="2345"/>
        </w:tabs>
        <w:ind w:left="23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065"/>
        </w:tabs>
        <w:ind w:left="306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785"/>
        </w:tabs>
        <w:ind w:left="378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505"/>
        </w:tabs>
        <w:ind w:left="450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225"/>
        </w:tabs>
        <w:ind w:left="522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945"/>
        </w:tabs>
        <w:ind w:left="594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665"/>
        </w:tabs>
        <w:ind w:left="666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385"/>
        </w:tabs>
        <w:ind w:left="738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105"/>
        </w:tabs>
        <w:ind w:left="8105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C5144C"/>
    <w:multiLevelType w:val="multilevel"/>
    <w:tmpl w:val="44282B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0791F62"/>
    <w:multiLevelType w:val="hybridMultilevel"/>
    <w:tmpl w:val="650A9C12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4A387C7E"/>
    <w:multiLevelType w:val="multilevel"/>
    <w:tmpl w:val="62FCBE1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30"/>
        </w:tabs>
        <w:ind w:left="2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70"/>
        </w:tabs>
        <w:ind w:left="3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90"/>
        </w:tabs>
        <w:ind w:left="4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30"/>
        </w:tabs>
        <w:ind w:left="6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50"/>
        </w:tabs>
        <w:ind w:left="675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687B33"/>
    <w:multiLevelType w:val="multilevel"/>
    <w:tmpl w:val="4CAE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2C2690"/>
    <w:multiLevelType w:val="hybridMultilevel"/>
    <w:tmpl w:val="2ABE28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449A8"/>
    <w:multiLevelType w:val="hybridMultilevel"/>
    <w:tmpl w:val="533A273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8105A"/>
    <w:multiLevelType w:val="multilevel"/>
    <w:tmpl w:val="DF42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B5137D"/>
    <w:multiLevelType w:val="hybridMultilevel"/>
    <w:tmpl w:val="A7389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35E4647"/>
    <w:multiLevelType w:val="multilevel"/>
    <w:tmpl w:val="C63C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8B35757"/>
    <w:multiLevelType w:val="multilevel"/>
    <w:tmpl w:val="F468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B2791C"/>
    <w:multiLevelType w:val="hybridMultilevel"/>
    <w:tmpl w:val="E49CE474"/>
    <w:lvl w:ilvl="0" w:tplc="C65673D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71049"/>
    <w:multiLevelType w:val="hybridMultilevel"/>
    <w:tmpl w:val="F9B05CFA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5911253">
    <w:abstractNumId w:val="9"/>
  </w:num>
  <w:num w:numId="2" w16cid:durableId="2054160384">
    <w:abstractNumId w:val="7"/>
  </w:num>
  <w:num w:numId="3" w16cid:durableId="1039746172">
    <w:abstractNumId w:val="14"/>
  </w:num>
  <w:num w:numId="4" w16cid:durableId="1880430879">
    <w:abstractNumId w:val="4"/>
  </w:num>
  <w:num w:numId="5" w16cid:durableId="1857114109">
    <w:abstractNumId w:val="13"/>
  </w:num>
  <w:num w:numId="6" w16cid:durableId="81724882">
    <w:abstractNumId w:val="18"/>
  </w:num>
  <w:num w:numId="7" w16cid:durableId="2050452828">
    <w:abstractNumId w:val="12"/>
  </w:num>
  <w:num w:numId="8" w16cid:durableId="1313485133">
    <w:abstractNumId w:val="2"/>
  </w:num>
  <w:num w:numId="9" w16cid:durableId="743836254">
    <w:abstractNumId w:val="11"/>
  </w:num>
  <w:num w:numId="10" w16cid:durableId="1370911668">
    <w:abstractNumId w:val="17"/>
  </w:num>
  <w:num w:numId="11" w16cid:durableId="1305892986">
    <w:abstractNumId w:val="8"/>
  </w:num>
  <w:num w:numId="12" w16cid:durableId="515115029">
    <w:abstractNumId w:val="0"/>
  </w:num>
  <w:num w:numId="13" w16cid:durableId="1573347684">
    <w:abstractNumId w:val="5"/>
  </w:num>
  <w:num w:numId="14" w16cid:durableId="2063095265">
    <w:abstractNumId w:val="19"/>
  </w:num>
  <w:num w:numId="15" w16cid:durableId="837115248">
    <w:abstractNumId w:val="6"/>
  </w:num>
  <w:num w:numId="16" w16cid:durableId="1705324218">
    <w:abstractNumId w:val="15"/>
  </w:num>
  <w:num w:numId="17" w16cid:durableId="2048136678">
    <w:abstractNumId w:val="16"/>
  </w:num>
  <w:num w:numId="18" w16cid:durableId="1504515259">
    <w:abstractNumId w:val="1"/>
  </w:num>
  <w:num w:numId="19" w16cid:durableId="1099571069">
    <w:abstractNumId w:val="10"/>
  </w:num>
  <w:num w:numId="20" w16cid:durableId="1981349929">
    <w:abstractNumId w:val="20"/>
  </w:num>
  <w:num w:numId="21" w16cid:durableId="7492732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00"/>
    <w:rsid w:val="00024A08"/>
    <w:rsid w:val="00037E54"/>
    <w:rsid w:val="000633E8"/>
    <w:rsid w:val="00071DC6"/>
    <w:rsid w:val="00094D09"/>
    <w:rsid w:val="000A2B97"/>
    <w:rsid w:val="000C1485"/>
    <w:rsid w:val="00117C16"/>
    <w:rsid w:val="00121DF8"/>
    <w:rsid w:val="00125423"/>
    <w:rsid w:val="001336EB"/>
    <w:rsid w:val="0014091C"/>
    <w:rsid w:val="00156923"/>
    <w:rsid w:val="00180385"/>
    <w:rsid w:val="00192623"/>
    <w:rsid w:val="00195194"/>
    <w:rsid w:val="001A44B3"/>
    <w:rsid w:val="001A5FE1"/>
    <w:rsid w:val="001A7E08"/>
    <w:rsid w:val="001C7F39"/>
    <w:rsid w:val="001E70F0"/>
    <w:rsid w:val="00214CBB"/>
    <w:rsid w:val="00247486"/>
    <w:rsid w:val="00256959"/>
    <w:rsid w:val="0027799C"/>
    <w:rsid w:val="002A10B5"/>
    <w:rsid w:val="002A2067"/>
    <w:rsid w:val="002A2120"/>
    <w:rsid w:val="002A543A"/>
    <w:rsid w:val="00312979"/>
    <w:rsid w:val="0032103F"/>
    <w:rsid w:val="00321FD5"/>
    <w:rsid w:val="00324A49"/>
    <w:rsid w:val="003350CA"/>
    <w:rsid w:val="0035102D"/>
    <w:rsid w:val="00357449"/>
    <w:rsid w:val="0036065F"/>
    <w:rsid w:val="003963E7"/>
    <w:rsid w:val="003A1150"/>
    <w:rsid w:val="003A1890"/>
    <w:rsid w:val="003A3C18"/>
    <w:rsid w:val="003D5C1B"/>
    <w:rsid w:val="004016BF"/>
    <w:rsid w:val="00412DA7"/>
    <w:rsid w:val="00414305"/>
    <w:rsid w:val="004206A6"/>
    <w:rsid w:val="00467424"/>
    <w:rsid w:val="00474118"/>
    <w:rsid w:val="00481303"/>
    <w:rsid w:val="004B6445"/>
    <w:rsid w:val="004D7C3C"/>
    <w:rsid w:val="004F5F26"/>
    <w:rsid w:val="005155C7"/>
    <w:rsid w:val="00521145"/>
    <w:rsid w:val="00525FAE"/>
    <w:rsid w:val="00562EFD"/>
    <w:rsid w:val="00583DAB"/>
    <w:rsid w:val="00585BEC"/>
    <w:rsid w:val="0058691B"/>
    <w:rsid w:val="005875D2"/>
    <w:rsid w:val="005C53F3"/>
    <w:rsid w:val="005E0831"/>
    <w:rsid w:val="005F5558"/>
    <w:rsid w:val="00601353"/>
    <w:rsid w:val="006033B0"/>
    <w:rsid w:val="006325E9"/>
    <w:rsid w:val="00637D4D"/>
    <w:rsid w:val="00656B15"/>
    <w:rsid w:val="006703BC"/>
    <w:rsid w:val="00676163"/>
    <w:rsid w:val="006C13D3"/>
    <w:rsid w:val="006C2663"/>
    <w:rsid w:val="007065DE"/>
    <w:rsid w:val="00733360"/>
    <w:rsid w:val="00752D00"/>
    <w:rsid w:val="00756914"/>
    <w:rsid w:val="0078098C"/>
    <w:rsid w:val="007A2CC7"/>
    <w:rsid w:val="007A7B98"/>
    <w:rsid w:val="007B1FB1"/>
    <w:rsid w:val="007B4805"/>
    <w:rsid w:val="007D0C9A"/>
    <w:rsid w:val="007E3F26"/>
    <w:rsid w:val="00805CE3"/>
    <w:rsid w:val="008112AE"/>
    <w:rsid w:val="00832063"/>
    <w:rsid w:val="0086280C"/>
    <w:rsid w:val="00873030"/>
    <w:rsid w:val="008A7957"/>
    <w:rsid w:val="008D32BE"/>
    <w:rsid w:val="008F0112"/>
    <w:rsid w:val="009024F0"/>
    <w:rsid w:val="00911D5A"/>
    <w:rsid w:val="00916A73"/>
    <w:rsid w:val="0093345E"/>
    <w:rsid w:val="00955005"/>
    <w:rsid w:val="00974F61"/>
    <w:rsid w:val="00983681"/>
    <w:rsid w:val="009B072C"/>
    <w:rsid w:val="009B3AC2"/>
    <w:rsid w:val="009B4000"/>
    <w:rsid w:val="009D2F28"/>
    <w:rsid w:val="009F36EB"/>
    <w:rsid w:val="00A17DF1"/>
    <w:rsid w:val="00A206BF"/>
    <w:rsid w:val="00A420DE"/>
    <w:rsid w:val="00A50E42"/>
    <w:rsid w:val="00A72283"/>
    <w:rsid w:val="00A75CB7"/>
    <w:rsid w:val="00AA3538"/>
    <w:rsid w:val="00B04BBA"/>
    <w:rsid w:val="00B1658A"/>
    <w:rsid w:val="00B176F4"/>
    <w:rsid w:val="00B26BDA"/>
    <w:rsid w:val="00B543D2"/>
    <w:rsid w:val="00B7263F"/>
    <w:rsid w:val="00B806E9"/>
    <w:rsid w:val="00B85C8E"/>
    <w:rsid w:val="00B96F28"/>
    <w:rsid w:val="00BA09D7"/>
    <w:rsid w:val="00BB2B11"/>
    <w:rsid w:val="00BC6BAB"/>
    <w:rsid w:val="00BE4780"/>
    <w:rsid w:val="00BF4033"/>
    <w:rsid w:val="00C6740D"/>
    <w:rsid w:val="00C95CAF"/>
    <w:rsid w:val="00CB0801"/>
    <w:rsid w:val="00CC5121"/>
    <w:rsid w:val="00CD54EA"/>
    <w:rsid w:val="00D256F9"/>
    <w:rsid w:val="00D722F7"/>
    <w:rsid w:val="00D7512B"/>
    <w:rsid w:val="00D77DD4"/>
    <w:rsid w:val="00D94D72"/>
    <w:rsid w:val="00DA20EE"/>
    <w:rsid w:val="00DC3FA6"/>
    <w:rsid w:val="00DC71AC"/>
    <w:rsid w:val="00DF1BA4"/>
    <w:rsid w:val="00E430CA"/>
    <w:rsid w:val="00E45687"/>
    <w:rsid w:val="00E5788D"/>
    <w:rsid w:val="00EA758C"/>
    <w:rsid w:val="00EB4AAD"/>
    <w:rsid w:val="00EE7D27"/>
    <w:rsid w:val="00F053F9"/>
    <w:rsid w:val="00F12209"/>
    <w:rsid w:val="00F12C77"/>
    <w:rsid w:val="00F148B5"/>
    <w:rsid w:val="00F349B4"/>
    <w:rsid w:val="00F36E2A"/>
    <w:rsid w:val="00F74890"/>
    <w:rsid w:val="00F804B2"/>
    <w:rsid w:val="00F83DBA"/>
    <w:rsid w:val="00FE0DBE"/>
    <w:rsid w:val="00FE4112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04C6242"/>
  <w15:docId w15:val="{5E4E85E1-E660-45F3-A148-9C635B36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5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7C3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7C3C"/>
  </w:style>
  <w:style w:type="paragraph" w:styleId="Rodap">
    <w:name w:val="footer"/>
    <w:basedOn w:val="Normal"/>
    <w:link w:val="RodapChar"/>
    <w:uiPriority w:val="99"/>
    <w:unhideWhenUsed/>
    <w:rsid w:val="004D7C3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7C3C"/>
  </w:style>
  <w:style w:type="table" w:styleId="Tabelacomgrade">
    <w:name w:val="Table Grid"/>
    <w:basedOn w:val="Tabelanormal"/>
    <w:uiPriority w:val="1"/>
    <w:rsid w:val="004D7C3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D7C3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7C3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D7C3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14305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1430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14305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93345E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93345E"/>
    <w:rPr>
      <w:b/>
      <w:bCs/>
    </w:rPr>
  </w:style>
  <w:style w:type="character" w:customStyle="1" w:styleId="apple-converted-space">
    <w:name w:val="apple-converted-space"/>
    <w:basedOn w:val="Fontepargpadro"/>
    <w:rsid w:val="0093345E"/>
  </w:style>
  <w:style w:type="paragraph" w:customStyle="1" w:styleId="Default">
    <w:name w:val="Default"/>
    <w:rsid w:val="0019519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erto\Documents\FolhasDidaticas\MODELO-TEX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0074D31F4D4A8B8F07A12E19E4C7C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477B41-B618-4DB1-A111-E0BAE95C76D8}"/>
      </w:docPartPr>
      <w:docPartBody>
        <w:p w:rsidR="00F070D3" w:rsidRDefault="0089056F">
          <w:pPr>
            <w:pStyle w:val="E10074D31F4D4A8B8F07A12E19E4C7C1"/>
          </w:pPr>
          <w:r>
            <w:rPr>
              <w:color w:val="4472C4" w:themeColor="accent1"/>
            </w:rPr>
            <w:t>[Digite o subtítulo do documento]</w:t>
          </w:r>
        </w:p>
      </w:docPartBody>
    </w:docPart>
    <w:docPart>
      <w:docPartPr>
        <w:name w:val="A200A7DFD3E244EB8A83F4D99AF7E61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6C5880-623F-4817-89D1-C11DE4088FD5}"/>
      </w:docPartPr>
      <w:docPartBody>
        <w:p w:rsidR="00F070D3" w:rsidRDefault="0089056F">
          <w:pPr>
            <w:pStyle w:val="A200A7DFD3E244EB8A83F4D99AF7E61D"/>
          </w:pPr>
          <w:r>
            <w:rPr>
              <w:b/>
              <w:bCs/>
              <w:color w:val="44546A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8D5D09118E7E40F9ABABB545C6F082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5927B3-14F7-4B7B-826D-69BDE63AC690}"/>
      </w:docPartPr>
      <w:docPartBody>
        <w:p w:rsidR="00F070D3" w:rsidRDefault="0089056F">
          <w:pPr>
            <w:pStyle w:val="8D5D09118E7E40F9ABABB545C6F082BF"/>
          </w:pPr>
          <w:r>
            <w:rPr>
              <w:color w:val="4472C4" w:themeColor="accent1"/>
            </w:rPr>
            <w:t>[Digite o subtítulo do documento]</w:t>
          </w:r>
        </w:p>
      </w:docPartBody>
    </w:docPart>
    <w:docPart>
      <w:docPartPr>
        <w:name w:val="8C7A34D845FE403DBD146C8618EDA6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D8852-1EDE-4F19-9059-6389AA9F388D}"/>
      </w:docPartPr>
      <w:docPartBody>
        <w:p w:rsidR="00F070D3" w:rsidRDefault="0089056F">
          <w:pPr>
            <w:pStyle w:val="8C7A34D845FE403DBD146C8618EDA6FE"/>
          </w:pPr>
          <w:r>
            <w:rPr>
              <w:color w:val="4472C4" w:themeColor="accent1"/>
            </w:rPr>
            <w:t>[Digite o subtítulo do documento]</w:t>
          </w:r>
        </w:p>
      </w:docPartBody>
    </w:docPart>
    <w:docPart>
      <w:docPartPr>
        <w:name w:val="261C218B6AC24E89ACC04A0DACAF07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BC5102-DFD9-43ED-95F9-8BA3C02F38F0}"/>
      </w:docPartPr>
      <w:docPartBody>
        <w:p w:rsidR="007D1DA5" w:rsidRDefault="006837ED" w:rsidP="006837ED">
          <w:pPr>
            <w:pStyle w:val="261C218B6AC24E89ACC04A0DACAF0759"/>
          </w:pPr>
          <w:r>
            <w:rPr>
              <w:b/>
              <w:bCs/>
              <w:color w:val="44546A" w:themeColor="text2"/>
              <w:sz w:val="28"/>
              <w:szCs w:val="28"/>
            </w:rPr>
            <w:t>[Digite o título do documento]</w:t>
          </w:r>
        </w:p>
      </w:docPartBody>
    </w:docPart>
    <w:docPart>
      <w:docPartPr>
        <w:name w:val="4281EB1FB8E74E26B2DE1BD92D047B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B8D95C-FFAA-4BE5-B7FE-71A58A28E54C}"/>
      </w:docPartPr>
      <w:docPartBody>
        <w:p w:rsidR="007D1DA5" w:rsidRDefault="006837ED" w:rsidP="006837ED">
          <w:pPr>
            <w:pStyle w:val="4281EB1FB8E74E26B2DE1BD92D047B81"/>
          </w:pPr>
          <w:r>
            <w:rPr>
              <w:color w:val="4472C4" w:themeColor="accent1"/>
            </w:rPr>
            <w:t>[Digite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No8-Reg~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56F"/>
    <w:rsid w:val="000B7E16"/>
    <w:rsid w:val="001D342E"/>
    <w:rsid w:val="00223457"/>
    <w:rsid w:val="002F6819"/>
    <w:rsid w:val="00340D87"/>
    <w:rsid w:val="00345385"/>
    <w:rsid w:val="00384225"/>
    <w:rsid w:val="004A661D"/>
    <w:rsid w:val="005923FB"/>
    <w:rsid w:val="005C30C2"/>
    <w:rsid w:val="00682A1A"/>
    <w:rsid w:val="006837ED"/>
    <w:rsid w:val="007D1DA5"/>
    <w:rsid w:val="00807C13"/>
    <w:rsid w:val="008710D4"/>
    <w:rsid w:val="0089056F"/>
    <w:rsid w:val="00896933"/>
    <w:rsid w:val="008B7A79"/>
    <w:rsid w:val="008C1CB3"/>
    <w:rsid w:val="00A10533"/>
    <w:rsid w:val="00A421CF"/>
    <w:rsid w:val="00AF3FC6"/>
    <w:rsid w:val="00C01A5A"/>
    <w:rsid w:val="00CC2B4D"/>
    <w:rsid w:val="00E67C52"/>
    <w:rsid w:val="00F0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0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0074D31F4D4A8B8F07A12E19E4C7C1">
    <w:name w:val="E10074D31F4D4A8B8F07A12E19E4C7C1"/>
    <w:rsid w:val="00F070D3"/>
  </w:style>
  <w:style w:type="paragraph" w:customStyle="1" w:styleId="A200A7DFD3E244EB8A83F4D99AF7E61D">
    <w:name w:val="A200A7DFD3E244EB8A83F4D99AF7E61D"/>
    <w:rsid w:val="00F070D3"/>
  </w:style>
  <w:style w:type="paragraph" w:customStyle="1" w:styleId="8D5D09118E7E40F9ABABB545C6F082BF">
    <w:name w:val="8D5D09118E7E40F9ABABB545C6F082BF"/>
    <w:rsid w:val="00F070D3"/>
  </w:style>
  <w:style w:type="paragraph" w:customStyle="1" w:styleId="8C7A34D845FE403DBD146C8618EDA6FE">
    <w:name w:val="8C7A34D845FE403DBD146C8618EDA6FE"/>
    <w:rsid w:val="00F070D3"/>
  </w:style>
  <w:style w:type="paragraph" w:customStyle="1" w:styleId="261C218B6AC24E89ACC04A0DACAF0759">
    <w:name w:val="261C218B6AC24E89ACC04A0DACAF0759"/>
    <w:rsid w:val="006837ED"/>
    <w:rPr>
      <w:lang w:val="en-US" w:eastAsia="en-US"/>
    </w:rPr>
  </w:style>
  <w:style w:type="paragraph" w:customStyle="1" w:styleId="4281EB1FB8E74E26B2DE1BD92D047B81">
    <w:name w:val="4281EB1FB8E74E26B2DE1BD92D047B81"/>
    <w:rsid w:val="006837E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EEC4A-AA66-4E4F-BB1B-EC22220F6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MODELO-TEXTO.dotx</Template>
  <TotalTime>1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EXERCÍCIOS - Buscas em grafos</vt:lpstr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EXERCÍCIOS - Buscas em grafos</dc:title>
  <dc:subject>Teoria dos Grafos - 2022-2</dc:subject>
  <dc:creator>Prof. Roberto C. de Araujo</dc:creator>
  <cp:lastModifiedBy>Abram Grossman</cp:lastModifiedBy>
  <cp:revision>2</cp:revision>
  <cp:lastPrinted>2020-05-28T21:24:00Z</cp:lastPrinted>
  <dcterms:created xsi:type="dcterms:W3CDTF">2022-11-11T16:44:00Z</dcterms:created>
  <dcterms:modified xsi:type="dcterms:W3CDTF">2022-11-11T16:44:00Z</dcterms:modified>
</cp:coreProperties>
</file>