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CIRCUIT COURT OF THE TWELFTH JUDICIAL CIRCUIT</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AND FOR MANATEE COUNTY, FLORIDA</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 The Matter of:</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510"/>
        <w:gridCol w:w="2850"/>
        <w:tblGridChange w:id="0">
          <w:tblGrid>
            <w:gridCol w:w="6510"/>
            <w:gridCol w:w="2850"/>
          </w:tblGrid>
        </w:tblGridChange>
      </w:tblGrid>
      <w:tr>
        <w:trPr>
          <w:cantSplit w:val="0"/>
          <w:trHeight w:val="12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IDRIS SORLIE, </w:t>
            </w:r>
          </w:p>
          <w:p w:rsidR="00000000" w:rsidDel="00000000" w:rsidP="00000000" w:rsidRDefault="00000000" w:rsidRPr="00000000" w14:paraId="00000006">
            <w:pPr>
              <w:spacing w:after="20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Petitioner,</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No.:</w:t>
            </w:r>
          </w:p>
          <w:p w:rsidR="00000000" w:rsidDel="00000000" w:rsidP="00000000" w:rsidRDefault="00000000" w:rsidRPr="00000000" w14:paraId="00000009">
            <w:pPr>
              <w:tabs>
                <w:tab w:val="left" w:leader="none" w:pos="0"/>
                <w:tab w:val="left" w:leader="none" w:pos="5040"/>
                <w:tab w:val="left" w:leader="none" w:pos="5760"/>
                <w:tab w:val="left" w:leader="none" w:pos="6480"/>
                <w:tab w:val="left" w:leader="none" w:pos="7200"/>
                <w:tab w:val="left" w:leader="none" w:pos="7920"/>
                <w:tab w:val="right" w:leader="none" w:pos="864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TESSA SORLIE , </w:t>
            </w:r>
          </w:p>
          <w:p w:rsidR="00000000" w:rsidDel="00000000" w:rsidP="00000000" w:rsidRDefault="00000000" w:rsidRPr="00000000" w14:paraId="0000000B">
            <w:pPr>
              <w:spacing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NOTICE OF FILING DRIVER’S LICENSE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Petitioner,  </w:t>
      </w:r>
      <w:r w:rsidDel="00000000" w:rsidR="00000000" w:rsidRPr="00000000">
        <w:rPr>
          <w:rFonts w:ascii="Times New Roman" w:cs="Times New Roman" w:eastAsia="Times New Roman" w:hAnsi="Times New Roman"/>
          <w:sz w:val="24"/>
          <w:szCs w:val="24"/>
          <w:rtl w:val="0"/>
        </w:rPr>
        <w:t xml:space="preserve">Idris Sorlie</w:t>
      </w:r>
      <w:r w:rsidDel="00000000" w:rsidR="00000000" w:rsidRPr="00000000">
        <w:rPr>
          <w:rFonts w:ascii="Times New Roman" w:cs="Times New Roman" w:eastAsia="Times New Roman" w:hAnsi="Times New Roman"/>
          <w:sz w:val="24"/>
          <w:szCs w:val="24"/>
          <w:rtl w:val="0"/>
        </w:rPr>
        <w:t xml:space="preserve">, hereby filed with the Clerk of the Court a copy of Petitioner’s Driver’s License as proof of residency in the above captioned matter.</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Petitioner certifies that they have received the limited assistance of the following attorney in the preparation of this document, based solely on information and facts that have been supplied as true and correct at the time of preparation of this document.</w:t>
      </w:r>
    </w:p>
    <w:p w:rsidR="00000000" w:rsidDel="00000000" w:rsidP="00000000" w:rsidRDefault="00000000" w:rsidRPr="00000000" w14:paraId="0000001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 penalties of perjury, I declare that I have read this document, and the facts stated in it are true.</w:t>
      </w:r>
    </w:p>
    <w:p w:rsidR="00000000" w:rsidDel="00000000" w:rsidP="00000000" w:rsidRDefault="00000000" w:rsidRPr="00000000" w14:paraId="0000001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Dated: 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Idris Sorlie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Petitioner</w:t>
            </w:r>
          </w:p>
          <w:p w:rsidR="00000000" w:rsidDel="00000000" w:rsidP="00000000" w:rsidRDefault="00000000" w:rsidRPr="00000000" w14:paraId="0000001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 Saltmarsh Drive, Apt 3216 </w:t>
            </w:r>
          </w:p>
          <w:p w:rsidR="00000000" w:rsidDel="00000000" w:rsidP="00000000" w:rsidRDefault="00000000" w:rsidRPr="00000000" w14:paraId="0000001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Bradenton , Fl 34211</w:t>
            </w:r>
          </w:p>
          <w:p w:rsidR="00000000" w:rsidDel="00000000" w:rsidP="00000000" w:rsidRDefault="00000000" w:rsidRPr="00000000" w14:paraId="0000001C">
            <w:pPr>
              <w:widowControl w:val="0"/>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Designated E-mail: idrissorlie41180@yahoo.com</w:t>
              <w:br w:type="textWrapping"/>
              <w:t xml:space="preserve">Telephone: +19415552093</w:t>
            </w:r>
            <w:r w:rsidDel="00000000" w:rsidR="00000000" w:rsidRPr="00000000">
              <w:rPr>
                <w:rtl w:val="0"/>
              </w:rPr>
            </w:r>
          </w:p>
        </w:tc>
      </w:tr>
    </w:tbl>
    <w:p w:rsidR="00000000" w:rsidDel="00000000" w:rsidP="00000000" w:rsidRDefault="00000000" w:rsidRPr="00000000" w14:paraId="0000001D">
      <w:pPr>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2026-09-08T23:31:14Z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_firstname">
    <vt:lpwstr>client_firstname</vt:lpwstr>
  </property>
  <property fmtid="{D5CDD505-2E9C-101B-9397-08002B2CF9AE}" pid="3" name="client_lastname">
    <vt:lpwstr>client_lastname</vt:lpwstr>
  </property>
  <property fmtid="{D5CDD505-2E9C-101B-9397-08002B2CF9AE}" pid="4" name="client_gender">
    <vt:lpwstr>client_gender</vt:lpwstr>
  </property>
  <property fmtid="{D5CDD505-2E9C-101B-9397-08002B2CF9AE}" pid="5" name="opposingparty_firstname">
    <vt:lpwstr>opposingparty_firstname</vt:lpwstr>
  </property>
  <property fmtid="{D5CDD505-2E9C-101B-9397-08002B2CF9AE}" pid="6" name="opposingparty_lastname">
    <vt:lpwstr>opposingparty_lastname</vt:lpwstr>
  </property>
  <property fmtid="{D5CDD505-2E9C-101B-9397-08002B2CF9AE}" pid="7" name="opposingparty_gender">
    <vt:lpwstr>opposingparty_gender</vt:lpwstr>
  </property>
  <property fmtid="{D5CDD505-2E9C-101B-9397-08002B2CF9AE}" pid="8" name="cocounsel_name">
    <vt:lpwstr>cocounsel_name</vt:lpwstr>
  </property>
  <property fmtid="{D5CDD505-2E9C-101B-9397-08002B2CF9AE}" pid="9" name="cocounsel_phone">
    <vt:lpwstr>cocounsel_phone</vt:lpwstr>
  </property>
  <property fmtid="{D5CDD505-2E9C-101B-9397-08002B2CF9AE}" pid="10" name="cocounsel_email">
    <vt:lpwstr>cocounsel_email</vt:lpwstr>
  </property>
  <property fmtid="{D5CDD505-2E9C-101B-9397-08002B2CF9AE}" pid="11" name="cocounsel_address">
    <vt:lpwstr>cocounsel_address</vt:lpwstr>
  </property>
  <property fmtid="{D5CDD505-2E9C-101B-9397-08002B2CF9AE}" pid="12" name="relatedcases_casename">
    <vt:lpwstr>relatedcases_casename</vt:lpwstr>
  </property>
  <property fmtid="{D5CDD505-2E9C-101B-9397-08002B2CF9AE}" pid="13" name="relatedcases_petitioner">
    <vt:lpwstr>relatedcases_petitioner</vt:lpwstr>
  </property>
  <property fmtid="{D5CDD505-2E9C-101B-9397-08002B2CF9AE}" pid="14" name="relatedcases_respondent">
    <vt:lpwstr>relatedcases_respondent</vt:lpwstr>
  </property>
  <property fmtid="{D5CDD505-2E9C-101B-9397-08002B2CF9AE}" pid="15" name="relatedcases_casenumber">
    <vt:lpwstr>relatedcases_casenumber</vt:lpwstr>
  </property>
  <property fmtid="{D5CDD505-2E9C-101B-9397-08002B2CF9AE}" pid="16" name="relatedcases_division">
    <vt:lpwstr>relatedcases_division</vt:lpwstr>
  </property>
  <property fmtid="{D5CDD505-2E9C-101B-9397-08002B2CF9AE}" pid="17" name="relatedcases_casetype">
    <vt:lpwstr>relatedcases_casetype</vt:lpwstr>
  </property>
  <property fmtid="{D5CDD505-2E9C-101B-9397-08002B2CF9AE}" pid="18" name="relatedcases_state">
    <vt:lpwstr>relatedcases_state</vt:lpwstr>
  </property>
  <property fmtid="{D5CDD505-2E9C-101B-9397-08002B2CF9AE}" pid="19" name="relatedcases_otherstate">
    <vt:lpwstr>relatedcases_otherstate</vt:lpwstr>
  </property>
  <property fmtid="{D5CDD505-2E9C-101B-9397-08002B2CF9AE}" pid="20" name="relatedcase_court">
    <vt:lpwstr>relatedcase_court</vt:lpwstr>
  </property>
  <property fmtid="{D5CDD505-2E9C-101B-9397-08002B2CF9AE}" pid="21" name="relatedcase_title">
    <vt:lpwstr>relatedcase_title</vt:lpwstr>
  </property>
  <property fmtid="{D5CDD505-2E9C-101B-9397-08002B2CF9AE}" pid="22" name="relatedcase_date">
    <vt:lpwstr>relatedcase_date</vt:lpwstr>
  </property>
  <property fmtid="{D5CDD505-2E9C-101B-9397-08002B2CF9AE}" pid="23" name="relatedcase_relationship">
    <vt:lpwstr>relatedcase_relationship</vt:lpwstr>
  </property>
  <property fmtid="{D5CDD505-2E9C-101B-9397-08002B2CF9AE}" pid="24" name="relatedcase_statement">
    <vt:lpwstr>relatedcase_statement</vt:lpwstr>
  </property>
</Properties>
</file>