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9F2" w14:textId="37BF867E" w:rsidR="00DA238D" w:rsidRPr="001707C2" w:rsidRDefault="00E14CE7" w:rsidP="00DA238D">
      <w:pPr>
        <w:spacing w:after="200" w:line="276" w:lineRule="auto"/>
        <w:rPr>
          <w:i/>
          <w:lang w:val="en-US"/>
        </w:rPr>
      </w:pPr>
      <w:r w:rsidRPr="006E4041">
        <w:rPr>
          <w:noProof/>
          <w:lang w:val="en-US"/>
        </w:rPr>
        <mc:AlternateContent>
          <mc:Choice Requires="wps">
            <w:drawing>
              <wp:anchor distT="0" distB="0" distL="114300" distR="114300" simplePos="0" relativeHeight="251664384" behindDoc="0" locked="0" layoutInCell="1" allowOverlap="1" wp14:anchorId="49976065" wp14:editId="51F58B44">
                <wp:simplePos x="0" y="0"/>
                <wp:positionH relativeFrom="margin">
                  <wp:align>right</wp:align>
                </wp:positionH>
                <wp:positionV relativeFrom="paragraph">
                  <wp:posOffset>7832725</wp:posOffset>
                </wp:positionV>
                <wp:extent cx="1914525" cy="1021080"/>
                <wp:effectExtent l="0" t="0" r="28575" b="26670"/>
                <wp:wrapNone/>
                <wp:docPr id="5" name="Tekstvak 5"/>
                <wp:cNvGraphicFramePr/>
                <a:graphic xmlns:a="http://schemas.openxmlformats.org/drawingml/2006/main">
                  <a:graphicData uri="http://schemas.microsoft.com/office/word/2010/wordprocessingShape">
                    <wps:wsp>
                      <wps:cNvSpPr txBox="1"/>
                      <wps:spPr>
                        <a:xfrm>
                          <a:off x="0" y="0"/>
                          <a:ext cx="1914525" cy="1021080"/>
                        </a:xfrm>
                        <a:prstGeom prst="rect">
                          <a:avLst/>
                        </a:prstGeom>
                        <a:solidFill>
                          <a:schemeClr val="lt1"/>
                        </a:solidFill>
                        <a:ln w="6350">
                          <a:solidFill>
                            <a:prstClr val="black"/>
                          </a:solidFill>
                        </a:ln>
                      </wps:spPr>
                      <wps:txbx>
                        <w:txbxContent>
                          <w:p w14:paraId="0810907A" w14:textId="77777777" w:rsidR="00E14CE7" w:rsidRPr="00E14CE7" w:rsidRDefault="00E14CE7" w:rsidP="00E14CE7">
                            <w:pPr>
                              <w:jc w:val="right"/>
                              <w:rPr>
                                <w:lang w:val="de-DE"/>
                              </w:rPr>
                            </w:pPr>
                            <w:r w:rsidRPr="00E14CE7">
                              <w:rPr>
                                <w:lang w:val="de-DE"/>
                              </w:rPr>
                              <w:t>M.G. den Hollander</w:t>
                            </w:r>
                          </w:p>
                          <w:p w14:paraId="7E835EC0" w14:textId="77777777" w:rsidR="00E14CE7" w:rsidRPr="00E14CE7" w:rsidRDefault="00E14CE7" w:rsidP="00E14CE7">
                            <w:pPr>
                              <w:jc w:val="right"/>
                              <w:rPr>
                                <w:lang w:val="de-DE"/>
                              </w:rPr>
                            </w:pPr>
                            <w:r w:rsidRPr="00E14CE7">
                              <w:rPr>
                                <w:lang w:val="de-DE"/>
                              </w:rPr>
                              <w:t xml:space="preserve">Student </w:t>
                            </w:r>
                            <w:proofErr w:type="spellStart"/>
                            <w:r w:rsidRPr="00E14CE7">
                              <w:rPr>
                                <w:lang w:val="de-DE"/>
                              </w:rPr>
                              <w:t>number</w:t>
                            </w:r>
                            <w:proofErr w:type="spellEnd"/>
                            <w:r w:rsidRPr="00E14CE7">
                              <w:rPr>
                                <w:lang w:val="de-DE"/>
                              </w:rPr>
                              <w:t>: 3803554</w:t>
                            </w:r>
                          </w:p>
                          <w:p w14:paraId="10D6E211" w14:textId="77777777" w:rsidR="00E14CE7" w:rsidRDefault="00E14CE7" w:rsidP="00E14CE7">
                            <w:pPr>
                              <w:jc w:val="right"/>
                            </w:pPr>
                            <w:r>
                              <w:t>Fontys Hogescholen</w:t>
                            </w:r>
                          </w:p>
                          <w:p w14:paraId="1EAB5276" w14:textId="77777777" w:rsidR="00E14CE7" w:rsidRDefault="00E14CE7" w:rsidP="00E14CE7">
                            <w:pPr>
                              <w:jc w:val="right"/>
                            </w:pPr>
                            <w:r>
                              <w:t>ICT &amp; Software Engineering</w:t>
                            </w:r>
                          </w:p>
                          <w:p w14:paraId="2D8739C2" w14:textId="77777777" w:rsidR="00E14CE7" w:rsidRDefault="00E14CE7" w:rsidP="00E14CE7">
                            <w:pPr>
                              <w:jc w:val="right"/>
                            </w:pPr>
                            <w:r>
                              <w:t>Version: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76065" id="_x0000_t202" coordsize="21600,21600" o:spt="202" path="m,l,21600r21600,l21600,xe">
                <v:stroke joinstyle="miter"/>
                <v:path gradientshapeok="t" o:connecttype="rect"/>
              </v:shapetype>
              <v:shape id="Tekstvak 5" o:spid="_x0000_s1026" type="#_x0000_t202" style="position:absolute;margin-left:99.55pt;margin-top:616.75pt;width:150.75pt;height:80.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" fillcolor="white [3201]" strokeweight=".5pt">
                <v:textbox>
                  <w:txbxContent>
                    <w:p w14:paraId="0810907A" w14:textId="77777777" w:rsidR="00E14CE7" w:rsidRPr="00E14CE7" w:rsidRDefault="00E14CE7" w:rsidP="00E14CE7">
                      <w:pPr>
                        <w:jc w:val="right"/>
                        <w:rPr>
                          <w:lang w:val="de-DE"/>
                        </w:rPr>
                      </w:pPr>
                      <w:r w:rsidRPr="00E14CE7">
                        <w:rPr>
                          <w:lang w:val="de-DE"/>
                        </w:rPr>
                        <w:t>M.G. den Hollander</w:t>
                      </w:r>
                    </w:p>
                    <w:p w14:paraId="7E835EC0" w14:textId="77777777" w:rsidR="00E14CE7" w:rsidRPr="00E14CE7" w:rsidRDefault="00E14CE7" w:rsidP="00E14CE7">
                      <w:pPr>
                        <w:jc w:val="right"/>
                        <w:rPr>
                          <w:lang w:val="de-DE"/>
                        </w:rPr>
                      </w:pPr>
                      <w:r w:rsidRPr="00E14CE7">
                        <w:rPr>
                          <w:lang w:val="de-DE"/>
                        </w:rPr>
                        <w:t xml:space="preserve">Student </w:t>
                      </w:r>
                      <w:proofErr w:type="spellStart"/>
                      <w:r w:rsidRPr="00E14CE7">
                        <w:rPr>
                          <w:lang w:val="de-DE"/>
                        </w:rPr>
                        <w:t>number</w:t>
                      </w:r>
                      <w:proofErr w:type="spellEnd"/>
                      <w:r w:rsidRPr="00E14CE7">
                        <w:rPr>
                          <w:lang w:val="de-DE"/>
                        </w:rPr>
                        <w:t>: 3803554</w:t>
                      </w:r>
                    </w:p>
                    <w:p w14:paraId="10D6E211" w14:textId="77777777" w:rsidR="00E14CE7" w:rsidRDefault="00E14CE7" w:rsidP="00E14CE7">
                      <w:pPr>
                        <w:jc w:val="right"/>
                      </w:pPr>
                      <w:r>
                        <w:t>Fontys Hogescholen</w:t>
                      </w:r>
                    </w:p>
                    <w:p w14:paraId="1EAB5276" w14:textId="77777777" w:rsidR="00E14CE7" w:rsidRDefault="00E14CE7" w:rsidP="00E14CE7">
                      <w:pPr>
                        <w:jc w:val="right"/>
                      </w:pPr>
                      <w:r>
                        <w:t>ICT &amp; Software Engineering</w:t>
                      </w:r>
                    </w:p>
                    <w:p w14:paraId="2D8739C2" w14:textId="77777777" w:rsidR="00E14CE7" w:rsidRDefault="00E14CE7" w:rsidP="00E14CE7">
                      <w:pPr>
                        <w:jc w:val="right"/>
                      </w:pPr>
                      <w:r>
                        <w:t>Version: 1.1</w:t>
                      </w:r>
                    </w:p>
                  </w:txbxContent>
                </v:textbox>
                <w10:wrap anchorx="margin"/>
              </v:shape>
            </w:pict>
          </mc:Fallback>
        </mc:AlternateContent>
      </w:r>
      <w:r w:rsidR="007C6EFD" w:rsidRPr="001707C2">
        <w:rPr>
          <w:noProof/>
          <w:lang w:val="en-US"/>
        </w:rPr>
        <mc:AlternateContent>
          <mc:Choice Requires="wps">
            <w:drawing>
              <wp:anchor distT="0" distB="0" distL="114300" distR="114300" simplePos="0" relativeHeight="251659264" behindDoc="0" locked="0" layoutInCell="1" allowOverlap="1" wp14:anchorId="199D41DD" wp14:editId="778E5947">
                <wp:simplePos x="0" y="0"/>
                <wp:positionH relativeFrom="margin">
                  <wp:posOffset>3634105</wp:posOffset>
                </wp:positionH>
                <wp:positionV relativeFrom="paragraph">
                  <wp:posOffset>6339205</wp:posOffset>
                </wp:positionV>
                <wp:extent cx="2211705" cy="1211580"/>
                <wp:effectExtent l="0" t="0" r="0" b="7620"/>
                <wp:wrapNone/>
                <wp:docPr id="4" name="Tekstvak 4"/>
                <wp:cNvGraphicFramePr/>
                <a:graphic xmlns:a="http://schemas.openxmlformats.org/drawingml/2006/main">
                  <a:graphicData uri="http://schemas.microsoft.com/office/word/2010/wordprocessingShape">
                    <wps:wsp>
                      <wps:cNvSpPr txBox="1"/>
                      <wps:spPr>
                        <a:xfrm>
                          <a:off x="0" y="0"/>
                          <a:ext cx="2211705" cy="1211580"/>
                        </a:xfrm>
                        <a:prstGeom prst="rect">
                          <a:avLst/>
                        </a:prstGeom>
                        <a:solidFill>
                          <a:schemeClr val="lt1"/>
                        </a:solidFill>
                        <a:ln w="6350">
                          <a:noFill/>
                        </a:ln>
                      </wps:spPr>
                      <wps:txbx>
                        <w:txbxContent>
                          <w:p w14:paraId="0D31D79B" w14:textId="0EE55E36" w:rsidR="00DA238D" w:rsidRPr="00F05793" w:rsidRDefault="00D54A45" w:rsidP="00DA238D">
                            <w:pPr>
                              <w:jc w:val="right"/>
                              <w:rPr>
                                <w:rFonts w:cstheme="minorHAnsi"/>
                                <w:sz w:val="36"/>
                                <w:szCs w:val="36"/>
                              </w:rPr>
                            </w:pPr>
                            <w:r>
                              <w:rPr>
                                <w:rFonts w:cstheme="minorHAnsi"/>
                                <w:b/>
                                <w:bCs/>
                                <w:sz w:val="72"/>
                                <w:szCs w:val="72"/>
                              </w:rPr>
                              <w:t>Research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D41DD" id="Tekstvak 4" o:spid="_x0000_s1027" type="#_x0000_t202" style="position:absolute;margin-left:286.15pt;margin-top:499.15pt;width:174.15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" fillcolor="white [3201]" stroked="f" strokeweight=".5pt">
                <v:textbox>
                  <w:txbxContent>
                    <w:p w14:paraId="0D31D79B" w14:textId="0EE55E36" w:rsidR="00DA238D" w:rsidRPr="00F05793" w:rsidRDefault="00D54A45" w:rsidP="00DA238D">
                      <w:pPr>
                        <w:jc w:val="right"/>
                        <w:rPr>
                          <w:rFonts w:cstheme="minorHAnsi"/>
                          <w:sz w:val="36"/>
                          <w:szCs w:val="36"/>
                        </w:rPr>
                      </w:pPr>
                      <w:r>
                        <w:rPr>
                          <w:rFonts w:cstheme="minorHAnsi"/>
                          <w:b/>
                          <w:bCs/>
                          <w:sz w:val="72"/>
                          <w:szCs w:val="72"/>
                        </w:rPr>
                        <w:t>Research document</w:t>
                      </w:r>
                    </w:p>
                  </w:txbxContent>
                </v:textbox>
                <w10:wrap anchorx="margin"/>
              </v:shape>
            </w:pict>
          </mc:Fallback>
        </mc:AlternateContent>
      </w:r>
      <w:r w:rsidR="00DA238D" w:rsidRPr="001707C2">
        <w:rPr>
          <w:i/>
          <w:noProof/>
          <w:lang w:val="en-US"/>
        </w:rPr>
        <w:drawing>
          <wp:anchor distT="0" distB="0" distL="114300" distR="114300" simplePos="0" relativeHeight="251662336" behindDoc="0" locked="0" layoutInCell="1" allowOverlap="1" wp14:anchorId="7EA2C57B" wp14:editId="59B1548C">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707C2">
        <w:rPr>
          <w:noProof/>
          <w:lang w:val="en-US"/>
        </w:rPr>
        <w:drawing>
          <wp:anchor distT="0" distB="0" distL="114300" distR="114300" simplePos="0" relativeHeight="251661312" behindDoc="0" locked="0" layoutInCell="1" allowOverlap="1" wp14:anchorId="318237F0" wp14:editId="6BA8C4C2">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707C2">
        <w:rPr>
          <w:i/>
          <w:lang w:val="en-US"/>
        </w:rPr>
        <w:br w:type="page"/>
      </w:r>
    </w:p>
    <w:p w14:paraId="4AD284BA" w14:textId="77777777" w:rsidR="00767B76" w:rsidRPr="001707C2" w:rsidRDefault="00767B76" w:rsidP="00332CDD">
      <w:pPr>
        <w:pStyle w:val="Kop4"/>
        <w:numPr>
          <w:ilvl w:val="0"/>
          <w:numId w:val="0"/>
        </w:numPr>
        <w:ind w:left="864" w:hanging="864"/>
        <w:rPr>
          <w:lang w:val="en-US"/>
        </w:rPr>
      </w:pPr>
      <w:r w:rsidRPr="001707C2">
        <w:rPr>
          <w:lang w:val="en-US"/>
        </w:rPr>
        <w:lastRenderedPageBreak/>
        <w:t>Version</w:t>
      </w:r>
    </w:p>
    <w:p w14:paraId="093AB32F" w14:textId="77777777" w:rsidR="00767B76" w:rsidRPr="001707C2" w:rsidRDefault="00767B76" w:rsidP="00767B76">
      <w:pPr>
        <w:rPr>
          <w:lang w:val="en-US"/>
        </w:rPr>
      </w:pPr>
    </w:p>
    <w:tbl>
      <w:tblPr>
        <w:tblW w:w="9342"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06"/>
        <w:gridCol w:w="1173"/>
        <w:gridCol w:w="1780"/>
        <w:gridCol w:w="3177"/>
        <w:gridCol w:w="2206"/>
      </w:tblGrid>
      <w:tr w:rsidR="00767B76" w:rsidRPr="001707C2" w14:paraId="09F74FA8" w14:textId="77777777" w:rsidTr="0047791F">
        <w:trPr>
          <w:trHeight w:val="414"/>
        </w:trPr>
        <w:tc>
          <w:tcPr>
            <w:tcW w:w="1006" w:type="dxa"/>
            <w:shd w:val="clear" w:color="auto" w:fill="FFFFFF" w:themeFill="background1"/>
            <w:vAlign w:val="center"/>
          </w:tcPr>
          <w:p w14:paraId="2BF8BCDC"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Version</w:t>
            </w:r>
          </w:p>
        </w:tc>
        <w:tc>
          <w:tcPr>
            <w:tcW w:w="1173" w:type="dxa"/>
            <w:shd w:val="clear" w:color="auto" w:fill="FFFFFF" w:themeFill="background1"/>
            <w:vAlign w:val="center"/>
          </w:tcPr>
          <w:p w14:paraId="007212E7"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Date</w:t>
            </w:r>
          </w:p>
        </w:tc>
        <w:tc>
          <w:tcPr>
            <w:tcW w:w="1780" w:type="dxa"/>
            <w:shd w:val="clear" w:color="auto" w:fill="FFFFFF" w:themeFill="background1"/>
          </w:tcPr>
          <w:p w14:paraId="334BC644"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Author</w:t>
            </w:r>
          </w:p>
        </w:tc>
        <w:tc>
          <w:tcPr>
            <w:tcW w:w="3177" w:type="dxa"/>
            <w:shd w:val="clear" w:color="auto" w:fill="FFFFFF" w:themeFill="background1"/>
            <w:vAlign w:val="center"/>
          </w:tcPr>
          <w:p w14:paraId="7D01E7D5"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Changes</w:t>
            </w:r>
          </w:p>
        </w:tc>
        <w:tc>
          <w:tcPr>
            <w:tcW w:w="2206" w:type="dxa"/>
            <w:shd w:val="clear" w:color="auto" w:fill="FFFFFF" w:themeFill="background1"/>
            <w:vAlign w:val="center"/>
          </w:tcPr>
          <w:p w14:paraId="4D27C682"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State</w:t>
            </w:r>
          </w:p>
        </w:tc>
      </w:tr>
      <w:tr w:rsidR="00767B76" w:rsidRPr="001707C2" w14:paraId="267F18D2" w14:textId="77777777" w:rsidTr="0047791F">
        <w:trPr>
          <w:trHeight w:val="310"/>
        </w:trPr>
        <w:tc>
          <w:tcPr>
            <w:tcW w:w="1006" w:type="dxa"/>
          </w:tcPr>
          <w:p w14:paraId="6FB79F1E" w14:textId="77777777" w:rsidR="00767B76" w:rsidRPr="001707C2" w:rsidRDefault="00767B76" w:rsidP="0047791F">
            <w:pPr>
              <w:pStyle w:val="Tabelbody"/>
              <w:rPr>
                <w:lang w:val="en-US"/>
              </w:rPr>
            </w:pPr>
            <w:bookmarkStart w:id="0" w:name="Start"/>
            <w:bookmarkEnd w:id="0"/>
            <w:r w:rsidRPr="001707C2">
              <w:rPr>
                <w:lang w:val="en-US"/>
              </w:rPr>
              <w:t>1</w:t>
            </w:r>
          </w:p>
        </w:tc>
        <w:tc>
          <w:tcPr>
            <w:tcW w:w="1173" w:type="dxa"/>
          </w:tcPr>
          <w:p w14:paraId="72603FDA" w14:textId="33AA7808" w:rsidR="00767B76" w:rsidRPr="001707C2" w:rsidRDefault="00767B76" w:rsidP="0047791F">
            <w:pPr>
              <w:pStyle w:val="Tabelbody"/>
              <w:rPr>
                <w:lang w:val="en-US"/>
              </w:rPr>
            </w:pPr>
            <w:r w:rsidRPr="001707C2">
              <w:rPr>
                <w:lang w:val="en-US"/>
              </w:rPr>
              <w:t>17-02-2023</w:t>
            </w:r>
          </w:p>
        </w:tc>
        <w:tc>
          <w:tcPr>
            <w:tcW w:w="1780" w:type="dxa"/>
          </w:tcPr>
          <w:p w14:paraId="717E7512" w14:textId="77777777" w:rsidR="00767B76" w:rsidRPr="001707C2" w:rsidRDefault="00767B76" w:rsidP="0047791F">
            <w:pPr>
              <w:pStyle w:val="Tabelbody"/>
              <w:rPr>
                <w:lang w:val="en-US"/>
              </w:rPr>
            </w:pPr>
            <w:r w:rsidRPr="001707C2">
              <w:rPr>
                <w:lang w:val="en-US"/>
              </w:rPr>
              <w:t>M.G. den Hollander</w:t>
            </w:r>
          </w:p>
        </w:tc>
        <w:tc>
          <w:tcPr>
            <w:tcW w:w="3177" w:type="dxa"/>
          </w:tcPr>
          <w:p w14:paraId="1B5E1C84" w14:textId="29ABCC14" w:rsidR="00767B76" w:rsidRPr="001707C2" w:rsidRDefault="00767B76" w:rsidP="0047791F">
            <w:pPr>
              <w:pStyle w:val="Tabelbody"/>
              <w:rPr>
                <w:lang w:val="en-US"/>
              </w:rPr>
            </w:pPr>
            <w:r w:rsidRPr="001707C2">
              <w:rPr>
                <w:lang w:val="en-US"/>
              </w:rPr>
              <w:t xml:space="preserve">Created </w:t>
            </w:r>
            <w:r w:rsidR="005F61F8">
              <w:rPr>
                <w:lang w:val="en-US"/>
              </w:rPr>
              <w:t>the document and added styling</w:t>
            </w:r>
            <w:r w:rsidRPr="001707C2">
              <w:rPr>
                <w:lang w:val="en-US"/>
              </w:rPr>
              <w:t>.</w:t>
            </w:r>
          </w:p>
        </w:tc>
        <w:tc>
          <w:tcPr>
            <w:tcW w:w="2206" w:type="dxa"/>
          </w:tcPr>
          <w:p w14:paraId="0478B9DD" w14:textId="77777777" w:rsidR="00767B76" w:rsidRPr="001707C2" w:rsidRDefault="00767B76" w:rsidP="0047791F">
            <w:pPr>
              <w:pStyle w:val="Tabelbody"/>
              <w:rPr>
                <w:lang w:val="en-US"/>
              </w:rPr>
            </w:pPr>
            <w:r w:rsidRPr="001707C2">
              <w:rPr>
                <w:lang w:val="en-US"/>
              </w:rPr>
              <w:t>Concept</w:t>
            </w:r>
          </w:p>
        </w:tc>
      </w:tr>
      <w:tr w:rsidR="00767B76" w:rsidRPr="00547CA4" w14:paraId="739C1F36" w14:textId="77777777" w:rsidTr="0047791F">
        <w:trPr>
          <w:trHeight w:val="310"/>
        </w:trPr>
        <w:tc>
          <w:tcPr>
            <w:tcW w:w="1006" w:type="dxa"/>
          </w:tcPr>
          <w:p w14:paraId="74E7F957" w14:textId="7AD8A0B9" w:rsidR="00767B76" w:rsidRPr="001707C2" w:rsidRDefault="00E14CE7" w:rsidP="0047791F">
            <w:pPr>
              <w:pStyle w:val="Tabelbody"/>
              <w:rPr>
                <w:lang w:val="en-US"/>
              </w:rPr>
            </w:pPr>
            <w:r>
              <w:rPr>
                <w:lang w:val="en-US"/>
              </w:rPr>
              <w:t>1.1</w:t>
            </w:r>
          </w:p>
        </w:tc>
        <w:tc>
          <w:tcPr>
            <w:tcW w:w="1173" w:type="dxa"/>
          </w:tcPr>
          <w:p w14:paraId="025582A2" w14:textId="16F64F6C" w:rsidR="00767B76" w:rsidRPr="001707C2" w:rsidRDefault="005F61F8" w:rsidP="0047791F">
            <w:pPr>
              <w:pStyle w:val="Tabelbody"/>
              <w:rPr>
                <w:lang w:val="en-US"/>
              </w:rPr>
            </w:pPr>
            <w:r>
              <w:rPr>
                <w:lang w:val="en-US"/>
              </w:rPr>
              <w:t>2</w:t>
            </w:r>
            <w:r w:rsidR="00D3393F">
              <w:rPr>
                <w:lang w:val="en-US"/>
              </w:rPr>
              <w:t>0</w:t>
            </w:r>
            <w:r>
              <w:rPr>
                <w:lang w:val="en-US"/>
              </w:rPr>
              <w:t>-02-2023</w:t>
            </w:r>
          </w:p>
        </w:tc>
        <w:tc>
          <w:tcPr>
            <w:tcW w:w="1780" w:type="dxa"/>
          </w:tcPr>
          <w:p w14:paraId="2581366D" w14:textId="6BF634B0" w:rsidR="00767B76" w:rsidRPr="001707C2" w:rsidRDefault="005F61F8" w:rsidP="0047791F">
            <w:pPr>
              <w:pStyle w:val="Tabelbody"/>
              <w:rPr>
                <w:lang w:val="en-US"/>
              </w:rPr>
            </w:pPr>
            <w:r w:rsidRPr="001707C2">
              <w:rPr>
                <w:lang w:val="en-US"/>
              </w:rPr>
              <w:t>M.G. den Hollander</w:t>
            </w:r>
          </w:p>
        </w:tc>
        <w:tc>
          <w:tcPr>
            <w:tcW w:w="3177" w:type="dxa"/>
          </w:tcPr>
          <w:p w14:paraId="6911C891" w14:textId="2A9BF252" w:rsidR="00767B76" w:rsidRPr="001707C2" w:rsidRDefault="00547CA4" w:rsidP="0047791F">
            <w:pPr>
              <w:pStyle w:val="Tabelbody"/>
              <w:rPr>
                <w:lang w:val="en-US"/>
              </w:rPr>
            </w:pPr>
            <w:r>
              <w:rPr>
                <w:lang w:val="en-US"/>
              </w:rPr>
              <w:t>Started working on the first sub-question for sprint 1.</w:t>
            </w:r>
          </w:p>
        </w:tc>
        <w:tc>
          <w:tcPr>
            <w:tcW w:w="2206" w:type="dxa"/>
          </w:tcPr>
          <w:p w14:paraId="6A4852C4" w14:textId="2EA6B094" w:rsidR="00767B76" w:rsidRPr="001707C2" w:rsidRDefault="00547CA4" w:rsidP="0047791F">
            <w:pPr>
              <w:pStyle w:val="Tabelbody"/>
              <w:rPr>
                <w:lang w:val="en-US"/>
              </w:rPr>
            </w:pPr>
            <w:r>
              <w:rPr>
                <w:lang w:val="en-US"/>
              </w:rPr>
              <w:t>Concept</w:t>
            </w:r>
          </w:p>
        </w:tc>
      </w:tr>
      <w:tr w:rsidR="00767B76" w:rsidRPr="00547CA4" w14:paraId="64FB2D22" w14:textId="77777777" w:rsidTr="0047791F">
        <w:trPr>
          <w:trHeight w:val="310"/>
        </w:trPr>
        <w:tc>
          <w:tcPr>
            <w:tcW w:w="1006" w:type="dxa"/>
          </w:tcPr>
          <w:p w14:paraId="47665E0B" w14:textId="77777777" w:rsidR="00767B76" w:rsidRPr="001707C2" w:rsidRDefault="00767B76" w:rsidP="0047791F">
            <w:pPr>
              <w:pStyle w:val="Tabelbody"/>
              <w:rPr>
                <w:lang w:val="en-US"/>
              </w:rPr>
            </w:pPr>
          </w:p>
        </w:tc>
        <w:tc>
          <w:tcPr>
            <w:tcW w:w="1173" w:type="dxa"/>
          </w:tcPr>
          <w:p w14:paraId="3D32968D" w14:textId="77777777" w:rsidR="00767B76" w:rsidRPr="001707C2" w:rsidRDefault="00767B76" w:rsidP="0047791F">
            <w:pPr>
              <w:pStyle w:val="Tabelbody"/>
              <w:rPr>
                <w:lang w:val="en-US"/>
              </w:rPr>
            </w:pPr>
          </w:p>
        </w:tc>
        <w:tc>
          <w:tcPr>
            <w:tcW w:w="1780" w:type="dxa"/>
          </w:tcPr>
          <w:p w14:paraId="58C66ECC" w14:textId="77777777" w:rsidR="00767B76" w:rsidRPr="001707C2" w:rsidRDefault="00767B76" w:rsidP="0047791F">
            <w:pPr>
              <w:pStyle w:val="Tabelbody"/>
              <w:rPr>
                <w:lang w:val="en-US"/>
              </w:rPr>
            </w:pPr>
          </w:p>
        </w:tc>
        <w:tc>
          <w:tcPr>
            <w:tcW w:w="3177" w:type="dxa"/>
          </w:tcPr>
          <w:p w14:paraId="4F955E34" w14:textId="77777777" w:rsidR="00767B76" w:rsidRPr="001707C2" w:rsidRDefault="00767B76" w:rsidP="0047791F">
            <w:pPr>
              <w:pStyle w:val="Tabelbody"/>
              <w:rPr>
                <w:lang w:val="en-US"/>
              </w:rPr>
            </w:pPr>
          </w:p>
        </w:tc>
        <w:tc>
          <w:tcPr>
            <w:tcW w:w="2206" w:type="dxa"/>
          </w:tcPr>
          <w:p w14:paraId="304BBF6B" w14:textId="01C9CC82" w:rsidR="00767B76" w:rsidRPr="001707C2" w:rsidRDefault="00767B76" w:rsidP="0047791F">
            <w:pPr>
              <w:pStyle w:val="Tabelbody"/>
              <w:rPr>
                <w:lang w:val="en-US"/>
              </w:rPr>
            </w:pPr>
          </w:p>
        </w:tc>
      </w:tr>
    </w:tbl>
    <w:p w14:paraId="12FF5336" w14:textId="77777777" w:rsidR="00767B76" w:rsidRPr="001707C2" w:rsidRDefault="00767B76" w:rsidP="00767B76">
      <w:pPr>
        <w:rPr>
          <w:lang w:val="en-US"/>
        </w:rPr>
      </w:pPr>
    </w:p>
    <w:p w14:paraId="6827FAA2" w14:textId="77777777" w:rsidR="00767B76" w:rsidRPr="001707C2" w:rsidRDefault="00767B76" w:rsidP="00767B76">
      <w:pPr>
        <w:pStyle w:val="Opmaakprofiel11ptCursief"/>
        <w:rPr>
          <w:b/>
          <w:i w:val="0"/>
          <w:sz w:val="20"/>
          <w:lang w:val="en-US"/>
        </w:rPr>
      </w:pPr>
      <w:r w:rsidRPr="001707C2">
        <w:rPr>
          <w:b/>
          <w:i w:val="0"/>
          <w:sz w:val="20"/>
          <w:lang w:val="en-US"/>
        </w:rPr>
        <w:t>Distribution</w:t>
      </w: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767B76" w:rsidRPr="001707C2" w14:paraId="3DF8845C" w14:textId="77777777" w:rsidTr="0047791F">
        <w:trPr>
          <w:trHeight w:val="454"/>
        </w:trPr>
        <w:tc>
          <w:tcPr>
            <w:tcW w:w="1134" w:type="dxa"/>
            <w:shd w:val="clear" w:color="auto" w:fill="FFFFFF" w:themeFill="background1"/>
            <w:vAlign w:val="center"/>
          </w:tcPr>
          <w:p w14:paraId="60C705A5"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Version</w:t>
            </w:r>
          </w:p>
        </w:tc>
        <w:tc>
          <w:tcPr>
            <w:tcW w:w="1276" w:type="dxa"/>
            <w:shd w:val="clear" w:color="auto" w:fill="FFFFFF" w:themeFill="background1"/>
            <w:vAlign w:val="center"/>
          </w:tcPr>
          <w:p w14:paraId="4E308141"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Date</w:t>
            </w:r>
          </w:p>
        </w:tc>
        <w:tc>
          <w:tcPr>
            <w:tcW w:w="6946" w:type="dxa"/>
            <w:shd w:val="clear" w:color="auto" w:fill="FFFFFF" w:themeFill="background1"/>
            <w:vAlign w:val="center"/>
          </w:tcPr>
          <w:p w14:paraId="35DB6D2F"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To</w:t>
            </w:r>
          </w:p>
        </w:tc>
      </w:tr>
      <w:tr w:rsidR="00767B76" w:rsidRPr="001707C2" w14:paraId="0F24B179" w14:textId="77777777" w:rsidTr="0047791F">
        <w:trPr>
          <w:trHeight w:val="340"/>
        </w:trPr>
        <w:tc>
          <w:tcPr>
            <w:tcW w:w="1134" w:type="dxa"/>
          </w:tcPr>
          <w:p w14:paraId="01FA8090" w14:textId="77777777" w:rsidR="00767B76" w:rsidRPr="001707C2" w:rsidRDefault="00767B76" w:rsidP="0047791F">
            <w:pPr>
              <w:pStyle w:val="Tabelbody"/>
              <w:rPr>
                <w:lang w:val="en-US"/>
              </w:rPr>
            </w:pPr>
            <w:r w:rsidRPr="001707C2">
              <w:rPr>
                <w:lang w:val="en-US"/>
              </w:rPr>
              <w:t>1</w:t>
            </w:r>
          </w:p>
        </w:tc>
        <w:tc>
          <w:tcPr>
            <w:tcW w:w="1276" w:type="dxa"/>
          </w:tcPr>
          <w:p w14:paraId="0222BE34" w14:textId="3152BBC0" w:rsidR="00767B76" w:rsidRPr="001707C2" w:rsidRDefault="00767B76" w:rsidP="0047791F">
            <w:pPr>
              <w:pStyle w:val="Tabelbody"/>
              <w:rPr>
                <w:szCs w:val="18"/>
                <w:lang w:val="en-US"/>
              </w:rPr>
            </w:pPr>
          </w:p>
        </w:tc>
        <w:tc>
          <w:tcPr>
            <w:tcW w:w="6946" w:type="dxa"/>
          </w:tcPr>
          <w:p w14:paraId="09E7729D" w14:textId="4DF9793C" w:rsidR="00767B76" w:rsidRPr="001707C2" w:rsidRDefault="00767B76" w:rsidP="0047791F">
            <w:pPr>
              <w:pStyle w:val="Tabelbody"/>
              <w:rPr>
                <w:iCs/>
                <w:szCs w:val="18"/>
                <w:lang w:val="en-US"/>
              </w:rPr>
            </w:pPr>
          </w:p>
        </w:tc>
      </w:tr>
      <w:tr w:rsidR="00767B76" w:rsidRPr="001707C2" w14:paraId="07CB950A" w14:textId="77777777" w:rsidTr="0047791F">
        <w:trPr>
          <w:trHeight w:val="340"/>
        </w:trPr>
        <w:tc>
          <w:tcPr>
            <w:tcW w:w="1134" w:type="dxa"/>
          </w:tcPr>
          <w:p w14:paraId="0DB922E8" w14:textId="10DAB4B2" w:rsidR="00767B76" w:rsidRPr="001707C2" w:rsidRDefault="00767B76" w:rsidP="0047791F">
            <w:pPr>
              <w:pStyle w:val="Tabelbody"/>
              <w:rPr>
                <w:lang w:val="en-US"/>
              </w:rPr>
            </w:pPr>
          </w:p>
        </w:tc>
        <w:tc>
          <w:tcPr>
            <w:tcW w:w="1276" w:type="dxa"/>
          </w:tcPr>
          <w:p w14:paraId="127CC531" w14:textId="79ACB759" w:rsidR="00767B76" w:rsidRPr="001707C2" w:rsidRDefault="00767B76" w:rsidP="0047791F">
            <w:pPr>
              <w:pStyle w:val="Tabelbody"/>
              <w:rPr>
                <w:lang w:val="en-US"/>
              </w:rPr>
            </w:pPr>
          </w:p>
        </w:tc>
        <w:tc>
          <w:tcPr>
            <w:tcW w:w="6946" w:type="dxa"/>
          </w:tcPr>
          <w:p w14:paraId="57A59ED7" w14:textId="2DCBACB0" w:rsidR="00767B76" w:rsidRPr="001707C2" w:rsidRDefault="00767B76" w:rsidP="0047791F">
            <w:pPr>
              <w:pStyle w:val="Tabelbody"/>
              <w:rPr>
                <w:lang w:val="en-US"/>
              </w:rPr>
            </w:pPr>
          </w:p>
        </w:tc>
      </w:tr>
    </w:tbl>
    <w:p w14:paraId="2821565C" w14:textId="77777777" w:rsidR="00767B76" w:rsidRPr="001707C2" w:rsidRDefault="00767B76" w:rsidP="00767B76">
      <w:pPr>
        <w:rPr>
          <w:lang w:val="en-US"/>
        </w:rPr>
      </w:pPr>
    </w:p>
    <w:p w14:paraId="21FAC3F7" w14:textId="77777777" w:rsidR="00767B76" w:rsidRPr="001707C2" w:rsidRDefault="00767B76" w:rsidP="00767B76">
      <w:pPr>
        <w:rPr>
          <w:b/>
          <w:lang w:val="en-US"/>
        </w:rPr>
      </w:pPr>
    </w:p>
    <w:p w14:paraId="2C3CAB94" w14:textId="77777777" w:rsidR="00767B76" w:rsidRPr="001707C2" w:rsidRDefault="00767B76" w:rsidP="00767B76">
      <w:pPr>
        <w:spacing w:after="200" w:line="276" w:lineRule="auto"/>
        <w:rPr>
          <w:b/>
          <w:lang w:val="en-US"/>
        </w:rPr>
      </w:pPr>
      <w:r w:rsidRPr="001707C2">
        <w:rPr>
          <w:b/>
          <w:lang w:val="en-US"/>
        </w:rPr>
        <w:br w:type="page"/>
      </w:r>
    </w:p>
    <w:bookmarkStart w:id="1" w:name="_Toc128039730" w:displacedByCustomXml="next"/>
    <w:sdt>
      <w:sdtPr>
        <w:rPr>
          <w:rFonts w:ascii="Arial" w:eastAsia="Times New Roman" w:hAnsi="Arial" w:cs="Times New Roman"/>
          <w:color w:val="auto"/>
          <w:sz w:val="20"/>
          <w:szCs w:val="20"/>
          <w:lang w:val="en-US"/>
        </w:rPr>
        <w:id w:val="-905686795"/>
        <w:docPartObj>
          <w:docPartGallery w:val="Table of Contents"/>
          <w:docPartUnique/>
        </w:docPartObj>
      </w:sdtPr>
      <w:sdtEndPr>
        <w:rPr>
          <w:rFonts w:asciiTheme="minorHAnsi" w:hAnsiTheme="minorHAnsi"/>
          <w:b/>
          <w:bCs/>
          <w:sz w:val="24"/>
        </w:rPr>
      </w:sdtEndPr>
      <w:sdtContent>
        <w:p w14:paraId="75273F84" w14:textId="77777777" w:rsidR="00732FC7" w:rsidRPr="001707C2" w:rsidRDefault="00732FC7" w:rsidP="00547CA4">
          <w:pPr>
            <w:pStyle w:val="Kop1"/>
            <w:numPr>
              <w:ilvl w:val="0"/>
              <w:numId w:val="0"/>
            </w:numPr>
            <w:ind w:left="432" w:hanging="432"/>
            <w:rPr>
              <w:lang w:val="en-US"/>
            </w:rPr>
          </w:pPr>
          <w:r w:rsidRPr="001707C2">
            <w:rPr>
              <w:lang w:val="en-US"/>
            </w:rPr>
            <w:t>Table of contents</w:t>
          </w:r>
          <w:bookmarkEnd w:id="1"/>
        </w:p>
        <w:p w14:paraId="1A62D292" w14:textId="4EAF746C" w:rsidR="00547CA4" w:rsidRDefault="00732FC7">
          <w:pPr>
            <w:pStyle w:val="Inhopg1"/>
            <w:rPr>
              <w:rFonts w:eastAsiaTheme="minorEastAsia" w:cstheme="minorBidi"/>
              <w:noProof/>
              <w:szCs w:val="22"/>
              <w:lang w:eastAsia="nl-NL"/>
            </w:rPr>
          </w:pPr>
          <w:r w:rsidRPr="001707C2">
            <w:rPr>
              <w:lang w:val="en-US"/>
            </w:rPr>
            <w:fldChar w:fldCharType="begin"/>
          </w:r>
          <w:r w:rsidRPr="001707C2">
            <w:rPr>
              <w:lang w:val="en-US"/>
            </w:rPr>
            <w:instrText xml:space="preserve"> TOC \o "1-3" \h \z \u </w:instrText>
          </w:r>
          <w:r w:rsidRPr="001707C2">
            <w:rPr>
              <w:lang w:val="en-US"/>
            </w:rPr>
            <w:fldChar w:fldCharType="separate"/>
          </w:r>
          <w:hyperlink w:anchor="_Toc128039730" w:history="1">
            <w:r w:rsidR="00547CA4" w:rsidRPr="002D764E">
              <w:rPr>
                <w:rStyle w:val="Hyperlink"/>
                <w:noProof/>
                <w:lang w:val="en-US"/>
              </w:rPr>
              <w:t>Table of contents</w:t>
            </w:r>
            <w:r w:rsidR="00547CA4">
              <w:rPr>
                <w:noProof/>
                <w:webHidden/>
              </w:rPr>
              <w:tab/>
            </w:r>
            <w:r w:rsidR="00547CA4">
              <w:rPr>
                <w:noProof/>
                <w:webHidden/>
              </w:rPr>
              <w:fldChar w:fldCharType="begin"/>
            </w:r>
            <w:r w:rsidR="00547CA4">
              <w:rPr>
                <w:noProof/>
                <w:webHidden/>
              </w:rPr>
              <w:instrText xml:space="preserve"> PAGEREF _Toc128039730 \h </w:instrText>
            </w:r>
            <w:r w:rsidR="00547CA4">
              <w:rPr>
                <w:noProof/>
                <w:webHidden/>
              </w:rPr>
            </w:r>
            <w:r w:rsidR="00547CA4">
              <w:rPr>
                <w:noProof/>
                <w:webHidden/>
              </w:rPr>
              <w:fldChar w:fldCharType="separate"/>
            </w:r>
            <w:r w:rsidR="00547CA4">
              <w:rPr>
                <w:noProof/>
                <w:webHidden/>
              </w:rPr>
              <w:t>3</w:t>
            </w:r>
            <w:r w:rsidR="00547CA4">
              <w:rPr>
                <w:noProof/>
                <w:webHidden/>
              </w:rPr>
              <w:fldChar w:fldCharType="end"/>
            </w:r>
          </w:hyperlink>
        </w:p>
        <w:p w14:paraId="5C34DA3E" w14:textId="67DF4CC5" w:rsidR="00547CA4" w:rsidRDefault="00547CA4">
          <w:pPr>
            <w:pStyle w:val="Inhopg1"/>
            <w:tabs>
              <w:tab w:val="left" w:pos="440"/>
            </w:tabs>
            <w:rPr>
              <w:rFonts w:eastAsiaTheme="minorEastAsia" w:cstheme="minorBidi"/>
              <w:noProof/>
              <w:szCs w:val="22"/>
              <w:lang w:eastAsia="nl-NL"/>
            </w:rPr>
          </w:pPr>
          <w:hyperlink w:anchor="_Toc128039731" w:history="1">
            <w:r w:rsidRPr="002D764E">
              <w:rPr>
                <w:rStyle w:val="Hyperlink"/>
                <w:noProof/>
                <w:lang w:val="en-US"/>
              </w:rPr>
              <w:t>1</w:t>
            </w:r>
            <w:r>
              <w:rPr>
                <w:rFonts w:eastAsiaTheme="minorEastAsia" w:cstheme="minorBidi"/>
                <w:noProof/>
                <w:szCs w:val="22"/>
                <w:lang w:eastAsia="nl-NL"/>
              </w:rPr>
              <w:tab/>
            </w:r>
            <w:r w:rsidRPr="002D764E">
              <w:rPr>
                <w:rStyle w:val="Hyperlink"/>
                <w:noProof/>
                <w:lang w:val="en-US"/>
              </w:rPr>
              <w:t>Introduction</w:t>
            </w:r>
            <w:r>
              <w:rPr>
                <w:noProof/>
                <w:webHidden/>
              </w:rPr>
              <w:tab/>
            </w:r>
            <w:r>
              <w:rPr>
                <w:noProof/>
                <w:webHidden/>
              </w:rPr>
              <w:fldChar w:fldCharType="begin"/>
            </w:r>
            <w:r>
              <w:rPr>
                <w:noProof/>
                <w:webHidden/>
              </w:rPr>
              <w:instrText xml:space="preserve"> PAGEREF _Toc128039731 \h </w:instrText>
            </w:r>
            <w:r>
              <w:rPr>
                <w:noProof/>
                <w:webHidden/>
              </w:rPr>
            </w:r>
            <w:r>
              <w:rPr>
                <w:noProof/>
                <w:webHidden/>
              </w:rPr>
              <w:fldChar w:fldCharType="separate"/>
            </w:r>
            <w:r>
              <w:rPr>
                <w:noProof/>
                <w:webHidden/>
              </w:rPr>
              <w:t>4</w:t>
            </w:r>
            <w:r>
              <w:rPr>
                <w:noProof/>
                <w:webHidden/>
              </w:rPr>
              <w:fldChar w:fldCharType="end"/>
            </w:r>
          </w:hyperlink>
        </w:p>
        <w:p w14:paraId="72A566FE" w14:textId="0A79D591" w:rsidR="00547CA4" w:rsidRDefault="00547CA4">
          <w:pPr>
            <w:pStyle w:val="Inhopg1"/>
            <w:tabs>
              <w:tab w:val="left" w:pos="440"/>
            </w:tabs>
            <w:rPr>
              <w:rFonts w:eastAsiaTheme="minorEastAsia" w:cstheme="minorBidi"/>
              <w:noProof/>
              <w:szCs w:val="22"/>
              <w:lang w:eastAsia="nl-NL"/>
            </w:rPr>
          </w:pPr>
          <w:hyperlink w:anchor="_Toc128039732" w:history="1">
            <w:r w:rsidRPr="002D764E">
              <w:rPr>
                <w:rStyle w:val="Hyperlink"/>
                <w:noProof/>
                <w:lang w:val="en-US"/>
              </w:rPr>
              <w:t>2</w:t>
            </w:r>
            <w:r>
              <w:rPr>
                <w:rFonts w:eastAsiaTheme="minorEastAsia" w:cstheme="minorBidi"/>
                <w:noProof/>
                <w:szCs w:val="22"/>
                <w:lang w:eastAsia="nl-NL"/>
              </w:rPr>
              <w:tab/>
            </w:r>
            <w:r w:rsidRPr="002D764E">
              <w:rPr>
                <w:rStyle w:val="Hyperlink"/>
                <w:noProof/>
                <w:lang w:val="en-US"/>
              </w:rPr>
              <w:t>Main question &amp; Sub-questions</w:t>
            </w:r>
            <w:r>
              <w:rPr>
                <w:noProof/>
                <w:webHidden/>
              </w:rPr>
              <w:tab/>
            </w:r>
            <w:r>
              <w:rPr>
                <w:noProof/>
                <w:webHidden/>
              </w:rPr>
              <w:fldChar w:fldCharType="begin"/>
            </w:r>
            <w:r>
              <w:rPr>
                <w:noProof/>
                <w:webHidden/>
              </w:rPr>
              <w:instrText xml:space="preserve"> PAGEREF _Toc128039732 \h </w:instrText>
            </w:r>
            <w:r>
              <w:rPr>
                <w:noProof/>
                <w:webHidden/>
              </w:rPr>
            </w:r>
            <w:r>
              <w:rPr>
                <w:noProof/>
                <w:webHidden/>
              </w:rPr>
              <w:fldChar w:fldCharType="separate"/>
            </w:r>
            <w:r>
              <w:rPr>
                <w:noProof/>
                <w:webHidden/>
              </w:rPr>
              <w:t>5</w:t>
            </w:r>
            <w:r>
              <w:rPr>
                <w:noProof/>
                <w:webHidden/>
              </w:rPr>
              <w:fldChar w:fldCharType="end"/>
            </w:r>
          </w:hyperlink>
        </w:p>
        <w:p w14:paraId="4E6D22BF" w14:textId="00FDCB8E" w:rsidR="00547CA4" w:rsidRDefault="00547CA4">
          <w:pPr>
            <w:pStyle w:val="Inhopg2"/>
            <w:tabs>
              <w:tab w:val="left" w:pos="880"/>
            </w:tabs>
            <w:rPr>
              <w:rFonts w:eastAsiaTheme="minorEastAsia" w:cstheme="minorBidi"/>
              <w:noProof/>
              <w:sz w:val="22"/>
              <w:szCs w:val="22"/>
              <w:lang w:eastAsia="nl-NL"/>
            </w:rPr>
          </w:pPr>
          <w:hyperlink w:anchor="_Toc128039733" w:history="1">
            <w:r w:rsidRPr="002D764E">
              <w:rPr>
                <w:rStyle w:val="Hyperlink"/>
                <w:noProof/>
              </w:rPr>
              <w:t>2.1</w:t>
            </w:r>
            <w:r>
              <w:rPr>
                <w:rFonts w:eastAsiaTheme="minorEastAsia" w:cstheme="minorBidi"/>
                <w:noProof/>
                <w:sz w:val="22"/>
                <w:szCs w:val="22"/>
                <w:lang w:eastAsia="nl-NL"/>
              </w:rPr>
              <w:tab/>
            </w:r>
            <w:r w:rsidRPr="002D764E">
              <w:rPr>
                <w:rStyle w:val="Hyperlink"/>
                <w:noProof/>
              </w:rPr>
              <w:t>Main question</w:t>
            </w:r>
            <w:r>
              <w:rPr>
                <w:noProof/>
                <w:webHidden/>
              </w:rPr>
              <w:tab/>
            </w:r>
            <w:r>
              <w:rPr>
                <w:noProof/>
                <w:webHidden/>
              </w:rPr>
              <w:fldChar w:fldCharType="begin"/>
            </w:r>
            <w:r>
              <w:rPr>
                <w:noProof/>
                <w:webHidden/>
              </w:rPr>
              <w:instrText xml:space="preserve"> PAGEREF _Toc128039733 \h </w:instrText>
            </w:r>
            <w:r>
              <w:rPr>
                <w:noProof/>
                <w:webHidden/>
              </w:rPr>
            </w:r>
            <w:r>
              <w:rPr>
                <w:noProof/>
                <w:webHidden/>
              </w:rPr>
              <w:fldChar w:fldCharType="separate"/>
            </w:r>
            <w:r>
              <w:rPr>
                <w:noProof/>
                <w:webHidden/>
              </w:rPr>
              <w:t>5</w:t>
            </w:r>
            <w:r>
              <w:rPr>
                <w:noProof/>
                <w:webHidden/>
              </w:rPr>
              <w:fldChar w:fldCharType="end"/>
            </w:r>
          </w:hyperlink>
        </w:p>
        <w:p w14:paraId="4BDAD89F" w14:textId="14BBA7A6" w:rsidR="00547CA4" w:rsidRDefault="00547CA4">
          <w:pPr>
            <w:pStyle w:val="Inhopg2"/>
            <w:tabs>
              <w:tab w:val="left" w:pos="880"/>
            </w:tabs>
            <w:rPr>
              <w:rFonts w:eastAsiaTheme="minorEastAsia" w:cstheme="minorBidi"/>
              <w:noProof/>
              <w:sz w:val="22"/>
              <w:szCs w:val="22"/>
              <w:lang w:eastAsia="nl-NL"/>
            </w:rPr>
          </w:pPr>
          <w:hyperlink w:anchor="_Toc128039734" w:history="1">
            <w:r w:rsidRPr="002D764E">
              <w:rPr>
                <w:rStyle w:val="Hyperlink"/>
                <w:noProof/>
              </w:rPr>
              <w:t>2.2</w:t>
            </w:r>
            <w:r>
              <w:rPr>
                <w:rFonts w:eastAsiaTheme="minorEastAsia" w:cstheme="minorBidi"/>
                <w:noProof/>
                <w:sz w:val="22"/>
                <w:szCs w:val="22"/>
                <w:lang w:eastAsia="nl-NL"/>
              </w:rPr>
              <w:tab/>
            </w:r>
            <w:r w:rsidRPr="002D764E">
              <w:rPr>
                <w:rStyle w:val="Hyperlink"/>
                <w:noProof/>
              </w:rPr>
              <w:t>Sub-questions</w:t>
            </w:r>
            <w:r>
              <w:rPr>
                <w:noProof/>
                <w:webHidden/>
              </w:rPr>
              <w:tab/>
            </w:r>
            <w:r>
              <w:rPr>
                <w:noProof/>
                <w:webHidden/>
              </w:rPr>
              <w:fldChar w:fldCharType="begin"/>
            </w:r>
            <w:r>
              <w:rPr>
                <w:noProof/>
                <w:webHidden/>
              </w:rPr>
              <w:instrText xml:space="preserve"> PAGEREF _Toc128039734 \h </w:instrText>
            </w:r>
            <w:r>
              <w:rPr>
                <w:noProof/>
                <w:webHidden/>
              </w:rPr>
            </w:r>
            <w:r>
              <w:rPr>
                <w:noProof/>
                <w:webHidden/>
              </w:rPr>
              <w:fldChar w:fldCharType="separate"/>
            </w:r>
            <w:r>
              <w:rPr>
                <w:noProof/>
                <w:webHidden/>
              </w:rPr>
              <w:t>5</w:t>
            </w:r>
            <w:r>
              <w:rPr>
                <w:noProof/>
                <w:webHidden/>
              </w:rPr>
              <w:fldChar w:fldCharType="end"/>
            </w:r>
          </w:hyperlink>
        </w:p>
        <w:p w14:paraId="25B5206F" w14:textId="2E004407" w:rsidR="00547CA4" w:rsidRDefault="00547CA4">
          <w:pPr>
            <w:pStyle w:val="Inhopg1"/>
            <w:tabs>
              <w:tab w:val="left" w:pos="440"/>
            </w:tabs>
            <w:rPr>
              <w:rFonts w:eastAsiaTheme="minorEastAsia" w:cstheme="minorBidi"/>
              <w:noProof/>
              <w:szCs w:val="22"/>
              <w:lang w:eastAsia="nl-NL"/>
            </w:rPr>
          </w:pPr>
          <w:hyperlink w:anchor="_Toc128039735" w:history="1">
            <w:r w:rsidRPr="002D764E">
              <w:rPr>
                <w:rStyle w:val="Hyperlink"/>
                <w:noProof/>
                <w:lang w:val="en-US"/>
              </w:rPr>
              <w:t>3</w:t>
            </w:r>
            <w:r>
              <w:rPr>
                <w:rFonts w:eastAsiaTheme="minorEastAsia" w:cstheme="minorBidi"/>
                <w:noProof/>
                <w:szCs w:val="22"/>
                <w:lang w:eastAsia="nl-NL"/>
              </w:rPr>
              <w:tab/>
            </w:r>
            <w:r w:rsidRPr="002D764E">
              <w:rPr>
                <w:rStyle w:val="Hyperlink"/>
                <w:noProof/>
                <w:lang w:val="en-US"/>
              </w:rPr>
              <w:t>Research methods</w:t>
            </w:r>
            <w:r>
              <w:rPr>
                <w:noProof/>
                <w:webHidden/>
              </w:rPr>
              <w:tab/>
            </w:r>
            <w:r>
              <w:rPr>
                <w:noProof/>
                <w:webHidden/>
              </w:rPr>
              <w:fldChar w:fldCharType="begin"/>
            </w:r>
            <w:r>
              <w:rPr>
                <w:noProof/>
                <w:webHidden/>
              </w:rPr>
              <w:instrText xml:space="preserve"> PAGEREF _Toc128039735 \h </w:instrText>
            </w:r>
            <w:r>
              <w:rPr>
                <w:noProof/>
                <w:webHidden/>
              </w:rPr>
            </w:r>
            <w:r>
              <w:rPr>
                <w:noProof/>
                <w:webHidden/>
              </w:rPr>
              <w:fldChar w:fldCharType="separate"/>
            </w:r>
            <w:r>
              <w:rPr>
                <w:noProof/>
                <w:webHidden/>
              </w:rPr>
              <w:t>6</w:t>
            </w:r>
            <w:r>
              <w:rPr>
                <w:noProof/>
                <w:webHidden/>
              </w:rPr>
              <w:fldChar w:fldCharType="end"/>
            </w:r>
          </w:hyperlink>
        </w:p>
        <w:p w14:paraId="30A9FF8B" w14:textId="1BF95F02" w:rsidR="00547CA4" w:rsidRDefault="00547CA4">
          <w:pPr>
            <w:pStyle w:val="Inhopg1"/>
            <w:tabs>
              <w:tab w:val="left" w:pos="440"/>
            </w:tabs>
            <w:rPr>
              <w:rFonts w:eastAsiaTheme="minorEastAsia" w:cstheme="minorBidi"/>
              <w:noProof/>
              <w:szCs w:val="22"/>
              <w:lang w:eastAsia="nl-NL"/>
            </w:rPr>
          </w:pPr>
          <w:hyperlink w:anchor="_Toc128039736" w:history="1">
            <w:r w:rsidRPr="002D764E">
              <w:rPr>
                <w:rStyle w:val="Hyperlink"/>
                <w:noProof/>
                <w:lang w:val="en-US"/>
              </w:rPr>
              <w:t>4</w:t>
            </w:r>
            <w:r>
              <w:rPr>
                <w:rFonts w:eastAsiaTheme="minorEastAsia" w:cstheme="minorBidi"/>
                <w:noProof/>
                <w:szCs w:val="22"/>
                <w:lang w:eastAsia="nl-NL"/>
              </w:rPr>
              <w:tab/>
            </w:r>
            <w:r w:rsidRPr="002D764E">
              <w:rPr>
                <w:rStyle w:val="Hyperlink"/>
                <w:noProof/>
                <w:lang w:val="en-US"/>
              </w:rPr>
              <w:t>Results</w:t>
            </w:r>
            <w:r>
              <w:rPr>
                <w:noProof/>
                <w:webHidden/>
              </w:rPr>
              <w:tab/>
            </w:r>
            <w:r>
              <w:rPr>
                <w:noProof/>
                <w:webHidden/>
              </w:rPr>
              <w:fldChar w:fldCharType="begin"/>
            </w:r>
            <w:r>
              <w:rPr>
                <w:noProof/>
                <w:webHidden/>
              </w:rPr>
              <w:instrText xml:space="preserve"> PAGEREF _Toc128039736 \h </w:instrText>
            </w:r>
            <w:r>
              <w:rPr>
                <w:noProof/>
                <w:webHidden/>
              </w:rPr>
            </w:r>
            <w:r>
              <w:rPr>
                <w:noProof/>
                <w:webHidden/>
              </w:rPr>
              <w:fldChar w:fldCharType="separate"/>
            </w:r>
            <w:r>
              <w:rPr>
                <w:noProof/>
                <w:webHidden/>
              </w:rPr>
              <w:t>9</w:t>
            </w:r>
            <w:r>
              <w:rPr>
                <w:noProof/>
                <w:webHidden/>
              </w:rPr>
              <w:fldChar w:fldCharType="end"/>
            </w:r>
          </w:hyperlink>
        </w:p>
        <w:p w14:paraId="04BD3A56" w14:textId="5EBEE597" w:rsidR="00547CA4" w:rsidRDefault="00547CA4">
          <w:pPr>
            <w:pStyle w:val="Inhopg1"/>
            <w:tabs>
              <w:tab w:val="left" w:pos="440"/>
            </w:tabs>
            <w:rPr>
              <w:rFonts w:eastAsiaTheme="minorEastAsia" w:cstheme="minorBidi"/>
              <w:noProof/>
              <w:szCs w:val="22"/>
              <w:lang w:eastAsia="nl-NL"/>
            </w:rPr>
          </w:pPr>
          <w:hyperlink w:anchor="_Toc128039737" w:history="1">
            <w:r w:rsidRPr="002D764E">
              <w:rPr>
                <w:rStyle w:val="Hyperlink"/>
                <w:noProof/>
                <w:lang w:val="en-US"/>
              </w:rPr>
              <w:t>5</w:t>
            </w:r>
            <w:r>
              <w:rPr>
                <w:rFonts w:eastAsiaTheme="minorEastAsia" w:cstheme="minorBidi"/>
                <w:noProof/>
                <w:szCs w:val="22"/>
                <w:lang w:eastAsia="nl-NL"/>
              </w:rPr>
              <w:tab/>
            </w:r>
            <w:r w:rsidRPr="002D764E">
              <w:rPr>
                <w:rStyle w:val="Hyperlink"/>
                <w:noProof/>
                <w:lang w:val="en-US"/>
              </w:rPr>
              <w:t>Conclusions</w:t>
            </w:r>
            <w:r>
              <w:rPr>
                <w:noProof/>
                <w:webHidden/>
              </w:rPr>
              <w:tab/>
            </w:r>
            <w:r>
              <w:rPr>
                <w:noProof/>
                <w:webHidden/>
              </w:rPr>
              <w:fldChar w:fldCharType="begin"/>
            </w:r>
            <w:r>
              <w:rPr>
                <w:noProof/>
                <w:webHidden/>
              </w:rPr>
              <w:instrText xml:space="preserve"> PAGEREF _Toc128039737 \h </w:instrText>
            </w:r>
            <w:r>
              <w:rPr>
                <w:noProof/>
                <w:webHidden/>
              </w:rPr>
            </w:r>
            <w:r>
              <w:rPr>
                <w:noProof/>
                <w:webHidden/>
              </w:rPr>
              <w:fldChar w:fldCharType="separate"/>
            </w:r>
            <w:r>
              <w:rPr>
                <w:noProof/>
                <w:webHidden/>
              </w:rPr>
              <w:t>12</w:t>
            </w:r>
            <w:r>
              <w:rPr>
                <w:noProof/>
                <w:webHidden/>
              </w:rPr>
              <w:fldChar w:fldCharType="end"/>
            </w:r>
          </w:hyperlink>
        </w:p>
        <w:p w14:paraId="6A73A99D" w14:textId="2E43250A" w:rsidR="00547CA4" w:rsidRDefault="00547CA4">
          <w:pPr>
            <w:pStyle w:val="Inhopg1"/>
            <w:tabs>
              <w:tab w:val="left" w:pos="440"/>
            </w:tabs>
            <w:rPr>
              <w:rFonts w:eastAsiaTheme="minorEastAsia" w:cstheme="minorBidi"/>
              <w:noProof/>
              <w:szCs w:val="22"/>
              <w:lang w:eastAsia="nl-NL"/>
            </w:rPr>
          </w:pPr>
          <w:hyperlink w:anchor="_Toc128039738" w:history="1">
            <w:r w:rsidRPr="002D764E">
              <w:rPr>
                <w:rStyle w:val="Hyperlink"/>
                <w:noProof/>
                <w:lang w:val="en-US"/>
              </w:rPr>
              <w:t>6</w:t>
            </w:r>
            <w:r>
              <w:rPr>
                <w:rFonts w:eastAsiaTheme="minorEastAsia" w:cstheme="minorBidi"/>
                <w:noProof/>
                <w:szCs w:val="22"/>
                <w:lang w:eastAsia="nl-NL"/>
              </w:rPr>
              <w:tab/>
            </w:r>
            <w:r w:rsidRPr="002D764E">
              <w:rPr>
                <w:rStyle w:val="Hyperlink"/>
                <w:noProof/>
                <w:lang w:val="en-US"/>
              </w:rPr>
              <w:t>Bibliography</w:t>
            </w:r>
            <w:r>
              <w:rPr>
                <w:noProof/>
                <w:webHidden/>
              </w:rPr>
              <w:tab/>
            </w:r>
            <w:r>
              <w:rPr>
                <w:noProof/>
                <w:webHidden/>
              </w:rPr>
              <w:fldChar w:fldCharType="begin"/>
            </w:r>
            <w:r>
              <w:rPr>
                <w:noProof/>
                <w:webHidden/>
              </w:rPr>
              <w:instrText xml:space="preserve"> PAGEREF _Toc128039738 \h </w:instrText>
            </w:r>
            <w:r>
              <w:rPr>
                <w:noProof/>
                <w:webHidden/>
              </w:rPr>
            </w:r>
            <w:r>
              <w:rPr>
                <w:noProof/>
                <w:webHidden/>
              </w:rPr>
              <w:fldChar w:fldCharType="separate"/>
            </w:r>
            <w:r>
              <w:rPr>
                <w:noProof/>
                <w:webHidden/>
              </w:rPr>
              <w:t>12</w:t>
            </w:r>
            <w:r>
              <w:rPr>
                <w:noProof/>
                <w:webHidden/>
              </w:rPr>
              <w:fldChar w:fldCharType="end"/>
            </w:r>
          </w:hyperlink>
        </w:p>
        <w:p w14:paraId="3031BD5D" w14:textId="723EEAF6" w:rsidR="00732FC7" w:rsidRPr="001707C2" w:rsidRDefault="00732FC7" w:rsidP="00732FC7">
          <w:pPr>
            <w:rPr>
              <w:lang w:val="en-US"/>
            </w:rPr>
          </w:pPr>
          <w:r w:rsidRPr="001707C2">
            <w:rPr>
              <w:b/>
              <w:bCs/>
              <w:lang w:val="en-US"/>
            </w:rPr>
            <w:fldChar w:fldCharType="end"/>
          </w:r>
        </w:p>
      </w:sdtContent>
    </w:sdt>
    <w:p w14:paraId="43DC1A90" w14:textId="69F1EF70" w:rsidR="00E265C0" w:rsidRPr="001707C2" w:rsidRDefault="00E265C0">
      <w:pPr>
        <w:rPr>
          <w:lang w:val="en-US"/>
        </w:rPr>
      </w:pPr>
    </w:p>
    <w:p w14:paraId="017B8C9C" w14:textId="7BCDE5E1" w:rsidR="00DE7F82" w:rsidRPr="001707C2" w:rsidRDefault="00DE7F82">
      <w:pPr>
        <w:rPr>
          <w:lang w:val="en-US"/>
        </w:rPr>
      </w:pPr>
    </w:p>
    <w:p w14:paraId="24F8E533" w14:textId="7B7D894D" w:rsidR="00DE7F82" w:rsidRPr="001707C2" w:rsidRDefault="00DE7F82">
      <w:pPr>
        <w:rPr>
          <w:lang w:val="en-US"/>
        </w:rPr>
      </w:pPr>
    </w:p>
    <w:p w14:paraId="1A093C85" w14:textId="6F63835E" w:rsidR="00DE7F82" w:rsidRPr="001707C2" w:rsidRDefault="00DE7F82">
      <w:pPr>
        <w:rPr>
          <w:lang w:val="en-US"/>
        </w:rPr>
      </w:pPr>
    </w:p>
    <w:p w14:paraId="57B3B12C" w14:textId="23A0C0EC" w:rsidR="00DE7F82" w:rsidRPr="001707C2" w:rsidRDefault="00DE7F82">
      <w:pPr>
        <w:rPr>
          <w:lang w:val="en-US"/>
        </w:rPr>
      </w:pPr>
    </w:p>
    <w:p w14:paraId="6915F2B3" w14:textId="0A0CBC7C" w:rsidR="00DE7F82" w:rsidRPr="001707C2" w:rsidRDefault="00DE7F82">
      <w:pPr>
        <w:rPr>
          <w:lang w:val="en-US"/>
        </w:rPr>
      </w:pPr>
    </w:p>
    <w:p w14:paraId="25A79367" w14:textId="28CE8C4B" w:rsidR="00DE7F82" w:rsidRPr="001707C2" w:rsidRDefault="00DE7F82">
      <w:pPr>
        <w:rPr>
          <w:lang w:val="en-US"/>
        </w:rPr>
      </w:pPr>
    </w:p>
    <w:p w14:paraId="16E8E3BA" w14:textId="7F751F2C" w:rsidR="00DE7F82" w:rsidRPr="001707C2" w:rsidRDefault="00DE7F82">
      <w:pPr>
        <w:rPr>
          <w:lang w:val="en-US"/>
        </w:rPr>
      </w:pPr>
    </w:p>
    <w:p w14:paraId="4B39DB90" w14:textId="05A8F177" w:rsidR="00DE7F82" w:rsidRPr="001707C2" w:rsidRDefault="00DE7F82">
      <w:pPr>
        <w:rPr>
          <w:lang w:val="en-US"/>
        </w:rPr>
      </w:pPr>
    </w:p>
    <w:p w14:paraId="3D442704" w14:textId="7A99948C" w:rsidR="00DE7F82" w:rsidRPr="001707C2" w:rsidRDefault="00DE7F82">
      <w:pPr>
        <w:rPr>
          <w:lang w:val="en-US"/>
        </w:rPr>
      </w:pPr>
    </w:p>
    <w:p w14:paraId="70E4C5BA" w14:textId="13826EFA" w:rsidR="00DE7F82" w:rsidRPr="001707C2" w:rsidRDefault="00DE7F82">
      <w:pPr>
        <w:rPr>
          <w:lang w:val="en-US"/>
        </w:rPr>
      </w:pPr>
    </w:p>
    <w:p w14:paraId="0DE830C9" w14:textId="1FA438D5" w:rsidR="00DE7F82" w:rsidRPr="001707C2" w:rsidRDefault="00DE7F82">
      <w:pPr>
        <w:rPr>
          <w:lang w:val="en-US"/>
        </w:rPr>
      </w:pPr>
    </w:p>
    <w:p w14:paraId="7A25047D" w14:textId="792A29B1" w:rsidR="00DE7F82" w:rsidRPr="001707C2" w:rsidRDefault="00DE7F82">
      <w:pPr>
        <w:rPr>
          <w:lang w:val="en-US"/>
        </w:rPr>
      </w:pPr>
    </w:p>
    <w:p w14:paraId="618E55EC" w14:textId="2C832ADB" w:rsidR="00DE7F82" w:rsidRPr="001707C2" w:rsidRDefault="00DE7F82">
      <w:pPr>
        <w:rPr>
          <w:lang w:val="en-US"/>
        </w:rPr>
      </w:pPr>
    </w:p>
    <w:p w14:paraId="3F0FF185" w14:textId="61B14C9D" w:rsidR="00DE7F82" w:rsidRPr="001707C2" w:rsidRDefault="00DE7F82">
      <w:pPr>
        <w:rPr>
          <w:lang w:val="en-US"/>
        </w:rPr>
      </w:pPr>
    </w:p>
    <w:p w14:paraId="69D4FFF2" w14:textId="2B6BC9BF" w:rsidR="00DE7F82" w:rsidRPr="001707C2" w:rsidRDefault="00DE7F82">
      <w:pPr>
        <w:rPr>
          <w:lang w:val="en-US"/>
        </w:rPr>
      </w:pPr>
    </w:p>
    <w:p w14:paraId="61276E44" w14:textId="40BE044A" w:rsidR="00DE7F82" w:rsidRPr="001707C2" w:rsidRDefault="00DE7F82">
      <w:pPr>
        <w:rPr>
          <w:lang w:val="en-US"/>
        </w:rPr>
      </w:pPr>
    </w:p>
    <w:p w14:paraId="54B75FB3" w14:textId="19DF478C" w:rsidR="00DE7F82" w:rsidRPr="001707C2" w:rsidRDefault="00DE7F82">
      <w:pPr>
        <w:rPr>
          <w:lang w:val="en-US"/>
        </w:rPr>
      </w:pPr>
    </w:p>
    <w:p w14:paraId="25C88075" w14:textId="17F4BDA1" w:rsidR="00DE7F82" w:rsidRPr="001707C2" w:rsidRDefault="00DE7F82">
      <w:pPr>
        <w:rPr>
          <w:lang w:val="en-US"/>
        </w:rPr>
      </w:pPr>
    </w:p>
    <w:p w14:paraId="231B9B03" w14:textId="75168D8A" w:rsidR="00DE7F82" w:rsidRPr="001707C2" w:rsidRDefault="00DE7F82">
      <w:pPr>
        <w:rPr>
          <w:lang w:val="en-US"/>
        </w:rPr>
      </w:pPr>
    </w:p>
    <w:p w14:paraId="7D40E3F6" w14:textId="3D7645E2" w:rsidR="00DE7F82" w:rsidRPr="001707C2" w:rsidRDefault="00DE7F82">
      <w:pPr>
        <w:rPr>
          <w:lang w:val="en-US"/>
        </w:rPr>
      </w:pPr>
    </w:p>
    <w:p w14:paraId="7D63D021" w14:textId="79348ACE" w:rsidR="00DE7F82" w:rsidRPr="001707C2" w:rsidRDefault="00DE7F82">
      <w:pPr>
        <w:rPr>
          <w:lang w:val="en-US"/>
        </w:rPr>
      </w:pPr>
    </w:p>
    <w:p w14:paraId="6FBDF4BF" w14:textId="65634396" w:rsidR="00DE7F82" w:rsidRPr="001707C2" w:rsidRDefault="00DE7F82">
      <w:pPr>
        <w:rPr>
          <w:lang w:val="en-US"/>
        </w:rPr>
      </w:pPr>
    </w:p>
    <w:p w14:paraId="2C24C99B" w14:textId="1A56F94E" w:rsidR="00DE7F82" w:rsidRPr="001707C2" w:rsidRDefault="00DE7F82">
      <w:pPr>
        <w:rPr>
          <w:lang w:val="en-US"/>
        </w:rPr>
      </w:pPr>
    </w:p>
    <w:p w14:paraId="15A6EF71" w14:textId="403C8E2E" w:rsidR="00DE7F82" w:rsidRPr="001707C2" w:rsidRDefault="00DE7F82">
      <w:pPr>
        <w:rPr>
          <w:lang w:val="en-US"/>
        </w:rPr>
      </w:pPr>
    </w:p>
    <w:p w14:paraId="6E27432A" w14:textId="734894E5" w:rsidR="00DE7F82" w:rsidRPr="001707C2" w:rsidRDefault="00DE7F82">
      <w:pPr>
        <w:rPr>
          <w:lang w:val="en-US"/>
        </w:rPr>
      </w:pPr>
    </w:p>
    <w:p w14:paraId="42851219" w14:textId="06141B22" w:rsidR="00DE7F82" w:rsidRPr="001707C2" w:rsidRDefault="00DE7F82">
      <w:pPr>
        <w:rPr>
          <w:lang w:val="en-US"/>
        </w:rPr>
      </w:pPr>
    </w:p>
    <w:p w14:paraId="4C6196DB" w14:textId="56E52F8A" w:rsidR="00DE7F82" w:rsidRPr="001707C2" w:rsidRDefault="00DE7F82">
      <w:pPr>
        <w:rPr>
          <w:lang w:val="en-US"/>
        </w:rPr>
      </w:pPr>
    </w:p>
    <w:p w14:paraId="315DB51F" w14:textId="72FA46FE" w:rsidR="00DE7F82" w:rsidRPr="001707C2" w:rsidRDefault="00DE7F82">
      <w:pPr>
        <w:rPr>
          <w:lang w:val="en-US"/>
        </w:rPr>
      </w:pPr>
    </w:p>
    <w:p w14:paraId="06826B39" w14:textId="54582161" w:rsidR="00DE7F82" w:rsidRPr="001707C2" w:rsidRDefault="00DE7F82">
      <w:pPr>
        <w:rPr>
          <w:lang w:val="en-US"/>
        </w:rPr>
      </w:pPr>
    </w:p>
    <w:p w14:paraId="54055E81" w14:textId="6D0753A7" w:rsidR="00DE7F82" w:rsidRPr="001707C2" w:rsidRDefault="00DE7F82">
      <w:pPr>
        <w:rPr>
          <w:lang w:val="en-US"/>
        </w:rPr>
      </w:pPr>
    </w:p>
    <w:p w14:paraId="06E0935A" w14:textId="77777777" w:rsidR="00CC4A69" w:rsidRPr="001707C2" w:rsidRDefault="00CC4A69">
      <w:pPr>
        <w:rPr>
          <w:lang w:val="en-US"/>
        </w:rPr>
      </w:pPr>
    </w:p>
    <w:p w14:paraId="7B345739" w14:textId="450CB142" w:rsidR="001707C2" w:rsidRPr="00044F93" w:rsidRDefault="00845693" w:rsidP="00044F93">
      <w:pPr>
        <w:pStyle w:val="Kop1"/>
        <w:numPr>
          <w:ilvl w:val="0"/>
          <w:numId w:val="10"/>
        </w:numPr>
        <w:rPr>
          <w:lang w:val="en-US"/>
        </w:rPr>
      </w:pPr>
      <w:bookmarkStart w:id="2" w:name="_Toc128039731"/>
      <w:r w:rsidRPr="00044F93">
        <w:rPr>
          <w:lang w:val="en-US"/>
        </w:rPr>
        <w:lastRenderedPageBreak/>
        <w:t>Introduction</w:t>
      </w:r>
      <w:bookmarkEnd w:id="2"/>
    </w:p>
    <w:p w14:paraId="6411E643" w14:textId="189A86DC" w:rsidR="0036449C" w:rsidRPr="00DF0772" w:rsidRDefault="00705AD7" w:rsidP="001707C2">
      <w:pPr>
        <w:spacing w:after="160" w:line="259" w:lineRule="auto"/>
        <w:rPr>
          <w:rFonts w:eastAsiaTheme="minorHAnsi" w:cstheme="minorBidi"/>
          <w:szCs w:val="24"/>
          <w:lang w:val="en-US"/>
        </w:rPr>
      </w:pPr>
      <w:r w:rsidRPr="00DF0772">
        <w:rPr>
          <w:rFonts w:eastAsiaTheme="minorHAnsi" w:cstheme="minorBidi"/>
          <w:szCs w:val="24"/>
          <w:lang w:val="en-US"/>
        </w:rPr>
        <w:t xml:space="preserve">During </w:t>
      </w:r>
      <w:r w:rsidR="004519E2" w:rsidRPr="00DF0772">
        <w:rPr>
          <w:rFonts w:eastAsiaTheme="minorHAnsi" w:cstheme="minorBidi"/>
          <w:szCs w:val="24"/>
          <w:lang w:val="en-US"/>
        </w:rPr>
        <w:t>this graduation</w:t>
      </w:r>
      <w:r w:rsidRPr="00DF0772">
        <w:rPr>
          <w:rFonts w:eastAsiaTheme="minorHAnsi" w:cstheme="minorBidi"/>
          <w:szCs w:val="24"/>
          <w:lang w:val="en-US"/>
        </w:rPr>
        <w:t xml:space="preserve"> internship, </w:t>
      </w:r>
      <w:r w:rsidR="0036449C" w:rsidRPr="00DF0772">
        <w:rPr>
          <w:rFonts w:eastAsiaTheme="minorHAnsi" w:cstheme="minorBidi"/>
          <w:szCs w:val="24"/>
          <w:lang w:val="en-US"/>
        </w:rPr>
        <w:t>there was an</w:t>
      </w:r>
      <w:r w:rsidRPr="00DF0772">
        <w:rPr>
          <w:rFonts w:eastAsiaTheme="minorHAnsi" w:cstheme="minorBidi"/>
          <w:szCs w:val="24"/>
          <w:lang w:val="en-US"/>
        </w:rPr>
        <w:t xml:space="preserve"> opportunity to work on an important assignment for Sligro, for which thorough research </w:t>
      </w:r>
      <w:r w:rsidR="0036449C" w:rsidRPr="00DF0772">
        <w:rPr>
          <w:rFonts w:eastAsiaTheme="minorHAnsi" w:cstheme="minorBidi"/>
          <w:szCs w:val="24"/>
          <w:lang w:val="en-US"/>
        </w:rPr>
        <w:t xml:space="preserve">had to be conducted </w:t>
      </w:r>
      <w:r w:rsidRPr="00DF0772">
        <w:rPr>
          <w:rFonts w:eastAsiaTheme="minorHAnsi" w:cstheme="minorBidi"/>
          <w:szCs w:val="24"/>
          <w:lang w:val="en-US"/>
        </w:rPr>
        <w:t xml:space="preserve">to ensure the best possible outcome. </w:t>
      </w:r>
      <w:r w:rsidR="0013260D" w:rsidRPr="00DF0772">
        <w:rPr>
          <w:rFonts w:eastAsiaTheme="minorHAnsi" w:cstheme="minorBidi"/>
          <w:szCs w:val="24"/>
          <w:lang w:val="en-US"/>
        </w:rPr>
        <w:t>This document</w:t>
      </w:r>
      <w:r w:rsidRPr="00DF0772">
        <w:rPr>
          <w:rFonts w:eastAsiaTheme="minorHAnsi" w:cstheme="minorBidi"/>
          <w:szCs w:val="24"/>
          <w:lang w:val="en-US"/>
        </w:rPr>
        <w:t xml:space="preserve"> will provide </w:t>
      </w:r>
      <w:r w:rsidR="0013260D" w:rsidRPr="00DF0772">
        <w:rPr>
          <w:rFonts w:eastAsiaTheme="minorHAnsi" w:cstheme="minorBidi"/>
          <w:szCs w:val="24"/>
          <w:lang w:val="en-US"/>
        </w:rPr>
        <w:t xml:space="preserve">all of the research </w:t>
      </w:r>
      <w:r w:rsidR="00FA3305" w:rsidRPr="00DF0772">
        <w:rPr>
          <w:rFonts w:eastAsiaTheme="minorHAnsi" w:cstheme="minorBidi"/>
          <w:szCs w:val="24"/>
          <w:lang w:val="en-US"/>
        </w:rPr>
        <w:t>subjects, and outcomes</w:t>
      </w:r>
      <w:r w:rsidRPr="00DF0772">
        <w:rPr>
          <w:rFonts w:eastAsiaTheme="minorHAnsi" w:cstheme="minorBidi"/>
          <w:szCs w:val="24"/>
          <w:lang w:val="en-US"/>
        </w:rPr>
        <w:t>.</w:t>
      </w:r>
    </w:p>
    <w:p w14:paraId="3FA72BE0" w14:textId="6B03023A" w:rsidR="0036449C" w:rsidRPr="00DF0772" w:rsidRDefault="00705AD7" w:rsidP="001707C2">
      <w:pPr>
        <w:spacing w:after="160" w:line="259" w:lineRule="auto"/>
        <w:rPr>
          <w:rFonts w:eastAsiaTheme="minorHAnsi" w:cstheme="minorBidi"/>
          <w:szCs w:val="24"/>
          <w:lang w:val="en-US"/>
        </w:rPr>
      </w:pPr>
      <w:r w:rsidRPr="00DF0772">
        <w:rPr>
          <w:rFonts w:eastAsiaTheme="minorHAnsi" w:cstheme="minorBidi"/>
          <w:szCs w:val="24"/>
          <w:lang w:val="en-US"/>
        </w:rPr>
        <w:t xml:space="preserve">Firstly, the document will outline the specific details of the assignment and its objectives. It will also detail the current level of knowledge </w:t>
      </w:r>
      <w:r w:rsidR="000D0C9C" w:rsidRPr="00DF0772">
        <w:rPr>
          <w:rFonts w:eastAsiaTheme="minorHAnsi" w:cstheme="minorBidi"/>
          <w:szCs w:val="24"/>
          <w:lang w:val="en-US"/>
        </w:rPr>
        <w:t>that is already</w:t>
      </w:r>
      <w:r w:rsidRPr="00DF0772">
        <w:rPr>
          <w:rFonts w:eastAsiaTheme="minorHAnsi" w:cstheme="minorBidi"/>
          <w:szCs w:val="24"/>
          <w:lang w:val="en-US"/>
        </w:rPr>
        <w:t xml:space="preserve"> possessed on each of the subjects relevant to the assignment at the outset of </w:t>
      </w:r>
      <w:r w:rsidR="000D0C9C" w:rsidRPr="00DF0772">
        <w:rPr>
          <w:rFonts w:eastAsiaTheme="minorHAnsi" w:cstheme="minorBidi"/>
          <w:szCs w:val="24"/>
          <w:lang w:val="en-US"/>
        </w:rPr>
        <w:t>the</w:t>
      </w:r>
      <w:r w:rsidRPr="00DF0772">
        <w:rPr>
          <w:rFonts w:eastAsiaTheme="minorHAnsi" w:cstheme="minorBidi"/>
          <w:szCs w:val="24"/>
          <w:lang w:val="en-US"/>
        </w:rPr>
        <w:t xml:space="preserve"> research.</w:t>
      </w:r>
    </w:p>
    <w:p w14:paraId="5AFB98D2" w14:textId="796CB830" w:rsidR="0036449C" w:rsidRPr="00DF0772" w:rsidRDefault="004878C6" w:rsidP="001707C2">
      <w:pPr>
        <w:spacing w:after="160" w:line="259" w:lineRule="auto"/>
        <w:rPr>
          <w:rFonts w:eastAsiaTheme="minorHAnsi" w:cstheme="minorBidi"/>
          <w:szCs w:val="24"/>
          <w:lang w:val="en-US"/>
        </w:rPr>
      </w:pPr>
      <w:r w:rsidRPr="00DF0772">
        <w:rPr>
          <w:rFonts w:eastAsiaTheme="minorHAnsi" w:cstheme="minorBidi"/>
          <w:szCs w:val="24"/>
          <w:lang w:val="en-US"/>
        </w:rPr>
        <w:t>T</w:t>
      </w:r>
      <w:r w:rsidR="00705AD7" w:rsidRPr="00DF0772">
        <w:rPr>
          <w:rFonts w:eastAsiaTheme="minorHAnsi" w:cstheme="minorBidi"/>
          <w:szCs w:val="24"/>
          <w:lang w:val="en-US"/>
        </w:rPr>
        <w:t>hen</w:t>
      </w:r>
      <w:r w:rsidRPr="00DF0772">
        <w:rPr>
          <w:rFonts w:eastAsiaTheme="minorHAnsi" w:cstheme="minorBidi"/>
          <w:szCs w:val="24"/>
          <w:lang w:val="en-US"/>
        </w:rPr>
        <w:t xml:space="preserve"> there will be</w:t>
      </w:r>
      <w:r w:rsidR="00705AD7" w:rsidRPr="00DF0772">
        <w:rPr>
          <w:rFonts w:eastAsiaTheme="minorHAnsi" w:cstheme="minorBidi"/>
          <w:szCs w:val="24"/>
          <w:lang w:val="en-US"/>
        </w:rPr>
        <w:t xml:space="preserve"> describe</w:t>
      </w:r>
      <w:r w:rsidRPr="00DF0772">
        <w:rPr>
          <w:rFonts w:eastAsiaTheme="minorHAnsi" w:cstheme="minorBidi"/>
          <w:szCs w:val="24"/>
          <w:lang w:val="en-US"/>
        </w:rPr>
        <w:t>d what</w:t>
      </w:r>
      <w:r w:rsidR="00705AD7" w:rsidRPr="00DF0772">
        <w:rPr>
          <w:rFonts w:eastAsiaTheme="minorHAnsi" w:cstheme="minorBidi"/>
          <w:szCs w:val="24"/>
          <w:lang w:val="en-US"/>
        </w:rPr>
        <w:t xml:space="preserve"> research methods </w:t>
      </w:r>
      <w:r w:rsidR="00AB0729" w:rsidRPr="00DF0772">
        <w:rPr>
          <w:rFonts w:eastAsiaTheme="minorHAnsi" w:cstheme="minorBidi"/>
          <w:szCs w:val="24"/>
          <w:lang w:val="en-US"/>
        </w:rPr>
        <w:t xml:space="preserve">were </w:t>
      </w:r>
      <w:r w:rsidRPr="00DF0772">
        <w:rPr>
          <w:rFonts w:eastAsiaTheme="minorHAnsi" w:cstheme="minorBidi"/>
          <w:szCs w:val="24"/>
          <w:lang w:val="en-US"/>
        </w:rPr>
        <w:t>used</w:t>
      </w:r>
      <w:r w:rsidR="00705AD7" w:rsidRPr="00DF0772">
        <w:rPr>
          <w:rFonts w:eastAsiaTheme="minorHAnsi" w:cstheme="minorBidi"/>
          <w:szCs w:val="24"/>
          <w:lang w:val="en-US"/>
        </w:rPr>
        <w:t>, which include a combination of the Field, Library, and Workshop strategies. The Field strategy involved conducting interviews with key stakeholders and experts within the company to gather first-hand information on their processes and systems. The Library strategy involved reviewing relevant literature and documentation, while the Workshop strategy allowed for hands-on experimentation and prototyping.</w:t>
      </w:r>
    </w:p>
    <w:p w14:paraId="27308D9B" w14:textId="6B01EEEC" w:rsidR="0036449C" w:rsidRPr="00DF0772" w:rsidRDefault="00D63DCC" w:rsidP="001707C2">
      <w:pPr>
        <w:spacing w:after="160" w:line="259" w:lineRule="auto"/>
        <w:rPr>
          <w:rFonts w:eastAsiaTheme="minorHAnsi" w:cstheme="minorBidi"/>
          <w:szCs w:val="24"/>
          <w:lang w:val="en-US"/>
        </w:rPr>
      </w:pPr>
      <w:r w:rsidRPr="00DF0772">
        <w:rPr>
          <w:rFonts w:eastAsiaTheme="minorHAnsi" w:cstheme="minorBidi"/>
          <w:szCs w:val="24"/>
          <w:lang w:val="en-US"/>
        </w:rPr>
        <w:t>T</w:t>
      </w:r>
      <w:r w:rsidR="00705AD7" w:rsidRPr="00DF0772">
        <w:rPr>
          <w:rFonts w:eastAsiaTheme="minorHAnsi" w:cstheme="minorBidi"/>
          <w:szCs w:val="24"/>
          <w:lang w:val="en-US"/>
        </w:rPr>
        <w:t xml:space="preserve">hen the results of </w:t>
      </w:r>
      <w:r w:rsidR="0038621D" w:rsidRPr="00DF0772">
        <w:rPr>
          <w:rFonts w:eastAsiaTheme="minorHAnsi" w:cstheme="minorBidi"/>
          <w:szCs w:val="24"/>
          <w:lang w:val="en-US"/>
        </w:rPr>
        <w:t>the conducted</w:t>
      </w:r>
      <w:r w:rsidR="00705AD7" w:rsidRPr="00DF0772">
        <w:rPr>
          <w:rFonts w:eastAsiaTheme="minorHAnsi" w:cstheme="minorBidi"/>
          <w:szCs w:val="24"/>
          <w:lang w:val="en-US"/>
        </w:rPr>
        <w:t xml:space="preserve"> research</w:t>
      </w:r>
      <w:r w:rsidR="0038621D" w:rsidRPr="00DF0772">
        <w:rPr>
          <w:rFonts w:eastAsiaTheme="minorHAnsi" w:cstheme="minorBidi"/>
          <w:szCs w:val="24"/>
          <w:lang w:val="en-US"/>
        </w:rPr>
        <w:t xml:space="preserve"> will be presented</w:t>
      </w:r>
      <w:r w:rsidR="00705AD7" w:rsidRPr="00DF0772">
        <w:rPr>
          <w:rFonts w:eastAsiaTheme="minorHAnsi" w:cstheme="minorBidi"/>
          <w:szCs w:val="24"/>
          <w:lang w:val="en-US"/>
        </w:rPr>
        <w:t>, detailing the advantages and disadvantages of the company's current automation techniques, as well as outlining the most efficient and sustainable ways to use automation within the company. This information will inform the conclusions draw</w:t>
      </w:r>
      <w:r w:rsidR="0038621D" w:rsidRPr="00DF0772">
        <w:rPr>
          <w:rFonts w:eastAsiaTheme="minorHAnsi" w:cstheme="minorBidi"/>
          <w:szCs w:val="24"/>
          <w:lang w:val="en-US"/>
        </w:rPr>
        <w:t>n</w:t>
      </w:r>
      <w:r w:rsidR="00705AD7" w:rsidRPr="00DF0772">
        <w:rPr>
          <w:rFonts w:eastAsiaTheme="minorHAnsi" w:cstheme="minorBidi"/>
          <w:szCs w:val="24"/>
          <w:lang w:val="en-US"/>
        </w:rPr>
        <w:t xml:space="preserve"> in the document, which will be based on a comprehensive analysis of the data collected through</w:t>
      </w:r>
      <w:r w:rsidR="0038621D" w:rsidRPr="00DF0772">
        <w:rPr>
          <w:rFonts w:eastAsiaTheme="minorHAnsi" w:cstheme="minorBidi"/>
          <w:szCs w:val="24"/>
          <w:lang w:val="en-US"/>
        </w:rPr>
        <w:t xml:space="preserve"> the</w:t>
      </w:r>
      <w:r w:rsidR="00705AD7" w:rsidRPr="00DF0772">
        <w:rPr>
          <w:rFonts w:eastAsiaTheme="minorHAnsi" w:cstheme="minorBidi"/>
          <w:szCs w:val="24"/>
          <w:lang w:val="en-US"/>
        </w:rPr>
        <w:t xml:space="preserve"> research.</w:t>
      </w:r>
    </w:p>
    <w:p w14:paraId="6AA975DC" w14:textId="6B07AD70" w:rsidR="005E43D5" w:rsidRPr="00DF0772" w:rsidRDefault="00705AD7" w:rsidP="001707C2">
      <w:pPr>
        <w:spacing w:after="160" w:line="259" w:lineRule="auto"/>
        <w:rPr>
          <w:rFonts w:eastAsiaTheme="minorHAnsi" w:cstheme="minorBidi"/>
          <w:szCs w:val="24"/>
          <w:lang w:val="en-US"/>
        </w:rPr>
      </w:pPr>
      <w:r w:rsidRPr="00DF0772">
        <w:rPr>
          <w:rFonts w:eastAsiaTheme="minorHAnsi" w:cstheme="minorBidi"/>
          <w:szCs w:val="24"/>
          <w:lang w:val="en-US"/>
        </w:rPr>
        <w:t xml:space="preserve">Throughout the research process, </w:t>
      </w:r>
      <w:r w:rsidR="001867E0">
        <w:rPr>
          <w:rFonts w:eastAsiaTheme="minorHAnsi" w:cstheme="minorBidi"/>
          <w:szCs w:val="24"/>
          <w:lang w:val="en-US"/>
        </w:rPr>
        <w:t>various sources have</w:t>
      </w:r>
      <w:r w:rsidR="00A312C2" w:rsidRPr="00DF0772">
        <w:rPr>
          <w:rFonts w:eastAsiaTheme="minorHAnsi" w:cstheme="minorBidi"/>
          <w:szCs w:val="24"/>
          <w:lang w:val="en-US"/>
        </w:rPr>
        <w:t xml:space="preserve"> been consulted</w:t>
      </w:r>
      <w:r w:rsidRPr="00DF0772">
        <w:rPr>
          <w:rFonts w:eastAsiaTheme="minorHAnsi" w:cstheme="minorBidi"/>
          <w:szCs w:val="24"/>
          <w:lang w:val="en-US"/>
        </w:rPr>
        <w:t xml:space="preserve"> to ensure that </w:t>
      </w:r>
      <w:r w:rsidR="00A312C2" w:rsidRPr="00DF0772">
        <w:rPr>
          <w:rFonts w:eastAsiaTheme="minorHAnsi" w:cstheme="minorBidi"/>
          <w:szCs w:val="24"/>
          <w:lang w:val="en-US"/>
        </w:rPr>
        <w:t>the</w:t>
      </w:r>
      <w:r w:rsidRPr="00DF0772">
        <w:rPr>
          <w:rFonts w:eastAsiaTheme="minorHAnsi" w:cstheme="minorBidi"/>
          <w:szCs w:val="24"/>
          <w:lang w:val="en-US"/>
        </w:rPr>
        <w:t xml:space="preserve"> findings were accurate and comprehensive. These sources included academic articles, industry reports, company documentation, and expert interviews.</w:t>
      </w:r>
    </w:p>
    <w:p w14:paraId="10FBECF3" w14:textId="77777777" w:rsidR="00D75163" w:rsidRPr="00DF0772" w:rsidRDefault="00705AD7" w:rsidP="001707C2">
      <w:pPr>
        <w:spacing w:after="160" w:line="259" w:lineRule="auto"/>
        <w:rPr>
          <w:rFonts w:eastAsiaTheme="minorHAnsi" w:cstheme="minorBidi"/>
          <w:szCs w:val="24"/>
          <w:lang w:val="en-US"/>
        </w:rPr>
      </w:pPr>
      <w:r w:rsidRPr="00DF0772">
        <w:rPr>
          <w:rFonts w:eastAsiaTheme="minorHAnsi" w:cstheme="minorBidi"/>
          <w:szCs w:val="24"/>
          <w:lang w:val="en-US"/>
        </w:rPr>
        <w:t xml:space="preserve">Overall, this document serves as a comprehensive account of the research conducted during </w:t>
      </w:r>
      <w:r w:rsidR="007C3B41" w:rsidRPr="00DF0772">
        <w:rPr>
          <w:rFonts w:eastAsiaTheme="minorHAnsi" w:cstheme="minorBidi"/>
          <w:szCs w:val="24"/>
          <w:lang w:val="en-US"/>
        </w:rPr>
        <w:t>the</w:t>
      </w:r>
      <w:r w:rsidRPr="00DF0772">
        <w:rPr>
          <w:rFonts w:eastAsiaTheme="minorHAnsi" w:cstheme="minorBidi"/>
          <w:szCs w:val="24"/>
          <w:lang w:val="en-US"/>
        </w:rPr>
        <w:t xml:space="preserve"> internship with Sligro.</w:t>
      </w:r>
      <w:r w:rsidR="00BB4239" w:rsidRPr="00DF0772">
        <w:rPr>
          <w:rFonts w:eastAsiaTheme="minorHAnsi" w:cstheme="minorBidi"/>
          <w:szCs w:val="24"/>
          <w:lang w:val="en-US"/>
        </w:rPr>
        <w:t xml:space="preserve"> The findings and conclusions presented in this document are intended to provide a meaningful contribution to the relevant field of study, and it is hoped that they will be of value to those seeking a deeper understanding of the topic</w:t>
      </w:r>
      <w:r w:rsidR="00F53909" w:rsidRPr="00DF0772">
        <w:rPr>
          <w:rFonts w:eastAsiaTheme="minorHAnsi" w:cstheme="minorBidi"/>
          <w:szCs w:val="24"/>
          <w:lang w:val="en-US"/>
        </w:rPr>
        <w:t>.</w:t>
      </w:r>
    </w:p>
    <w:p w14:paraId="2BD0A460" w14:textId="77777777" w:rsidR="00D75163" w:rsidRPr="001707C2" w:rsidRDefault="00D75163" w:rsidP="00705AD7">
      <w:pPr>
        <w:rPr>
          <w:lang w:val="en-US"/>
        </w:rPr>
      </w:pPr>
    </w:p>
    <w:p w14:paraId="4889A8CB" w14:textId="77777777" w:rsidR="00D75163" w:rsidRPr="001707C2" w:rsidRDefault="00D75163" w:rsidP="00705AD7">
      <w:pPr>
        <w:rPr>
          <w:lang w:val="en-US"/>
        </w:rPr>
      </w:pPr>
    </w:p>
    <w:p w14:paraId="53E2BD67" w14:textId="77777777" w:rsidR="00D75163" w:rsidRPr="001707C2" w:rsidRDefault="00D75163" w:rsidP="00705AD7">
      <w:pPr>
        <w:rPr>
          <w:lang w:val="en-US"/>
        </w:rPr>
      </w:pPr>
    </w:p>
    <w:p w14:paraId="6FE1BBB1" w14:textId="77777777" w:rsidR="00D75163" w:rsidRPr="001707C2" w:rsidRDefault="00D75163" w:rsidP="00705AD7">
      <w:pPr>
        <w:rPr>
          <w:lang w:val="en-US"/>
        </w:rPr>
      </w:pPr>
    </w:p>
    <w:p w14:paraId="5B629F55" w14:textId="77777777" w:rsidR="00D75163" w:rsidRPr="001707C2" w:rsidRDefault="00D75163" w:rsidP="00705AD7">
      <w:pPr>
        <w:rPr>
          <w:lang w:val="en-US"/>
        </w:rPr>
      </w:pPr>
    </w:p>
    <w:p w14:paraId="723BC5FC" w14:textId="77777777" w:rsidR="00D75163" w:rsidRPr="001707C2" w:rsidRDefault="00D75163" w:rsidP="00705AD7">
      <w:pPr>
        <w:rPr>
          <w:lang w:val="en-US"/>
        </w:rPr>
      </w:pPr>
    </w:p>
    <w:p w14:paraId="5097EAC2" w14:textId="77777777" w:rsidR="00D75163" w:rsidRPr="001707C2" w:rsidRDefault="00D75163" w:rsidP="00705AD7">
      <w:pPr>
        <w:rPr>
          <w:lang w:val="en-US"/>
        </w:rPr>
      </w:pPr>
    </w:p>
    <w:p w14:paraId="36843530" w14:textId="77777777" w:rsidR="00D75163" w:rsidRPr="001707C2" w:rsidRDefault="00D75163" w:rsidP="00705AD7">
      <w:pPr>
        <w:rPr>
          <w:lang w:val="en-US"/>
        </w:rPr>
      </w:pPr>
    </w:p>
    <w:p w14:paraId="5B4CBB5D" w14:textId="77777777" w:rsidR="00D75163" w:rsidRPr="001707C2" w:rsidRDefault="00D75163" w:rsidP="00705AD7">
      <w:pPr>
        <w:rPr>
          <w:lang w:val="en-US"/>
        </w:rPr>
      </w:pPr>
    </w:p>
    <w:p w14:paraId="4C92AF4A" w14:textId="77777777" w:rsidR="00D75163" w:rsidRPr="001707C2" w:rsidRDefault="00D75163" w:rsidP="00705AD7">
      <w:pPr>
        <w:rPr>
          <w:lang w:val="en-US"/>
        </w:rPr>
      </w:pPr>
    </w:p>
    <w:p w14:paraId="7E01090B" w14:textId="77777777" w:rsidR="00D75163" w:rsidRPr="001707C2" w:rsidRDefault="00D75163" w:rsidP="00705AD7">
      <w:pPr>
        <w:rPr>
          <w:lang w:val="en-US"/>
        </w:rPr>
      </w:pPr>
    </w:p>
    <w:p w14:paraId="07967D39" w14:textId="77777777" w:rsidR="00D75163" w:rsidRPr="001707C2" w:rsidRDefault="00D75163" w:rsidP="00705AD7">
      <w:pPr>
        <w:rPr>
          <w:lang w:val="en-US"/>
        </w:rPr>
      </w:pPr>
    </w:p>
    <w:p w14:paraId="0480D934" w14:textId="77777777" w:rsidR="00D75163" w:rsidRPr="001707C2" w:rsidRDefault="00D75163" w:rsidP="00705AD7">
      <w:pPr>
        <w:rPr>
          <w:lang w:val="en-US"/>
        </w:rPr>
      </w:pPr>
    </w:p>
    <w:p w14:paraId="2375719E" w14:textId="6B947E95" w:rsidR="00E76F8E" w:rsidRPr="001707C2" w:rsidRDefault="00E76F8E" w:rsidP="00705AD7">
      <w:pPr>
        <w:rPr>
          <w:lang w:val="en-US"/>
        </w:rPr>
      </w:pPr>
    </w:p>
    <w:p w14:paraId="57765090" w14:textId="77777777" w:rsidR="00290A11" w:rsidRPr="001707C2" w:rsidRDefault="00290A11" w:rsidP="00705AD7">
      <w:pPr>
        <w:rPr>
          <w:lang w:val="en-US"/>
        </w:rPr>
      </w:pPr>
    </w:p>
    <w:p w14:paraId="70E5CC70" w14:textId="4351A1C8" w:rsidR="000E6A15" w:rsidRPr="001707C2" w:rsidRDefault="00754CA1" w:rsidP="00044F93">
      <w:pPr>
        <w:pStyle w:val="Kop1"/>
        <w:rPr>
          <w:lang w:val="en-US"/>
        </w:rPr>
      </w:pPr>
      <w:bookmarkStart w:id="3" w:name="_Toc128039732"/>
      <w:r w:rsidRPr="001707C2">
        <w:rPr>
          <w:lang w:val="en-US"/>
        </w:rPr>
        <w:lastRenderedPageBreak/>
        <w:t>Main question &amp; Sub</w:t>
      </w:r>
      <w:r w:rsidR="00F33740" w:rsidRPr="001707C2">
        <w:rPr>
          <w:lang w:val="en-US"/>
        </w:rPr>
        <w:t>-</w:t>
      </w:r>
      <w:r w:rsidRPr="001707C2">
        <w:rPr>
          <w:lang w:val="en-US"/>
        </w:rPr>
        <w:t>questions</w:t>
      </w:r>
      <w:bookmarkEnd w:id="3"/>
    </w:p>
    <w:p w14:paraId="64F2B4B4" w14:textId="2DAF7818" w:rsidR="00E76F8E" w:rsidRDefault="00E43DA9" w:rsidP="00290A11">
      <w:pPr>
        <w:pStyle w:val="Ondertitel"/>
        <w:numPr>
          <w:ilvl w:val="0"/>
          <w:numId w:val="0"/>
        </w:numPr>
        <w:rPr>
          <w:noProof w:val="0"/>
          <w:sz w:val="24"/>
          <w:szCs w:val="24"/>
          <w:lang w:val="en-US"/>
        </w:rPr>
      </w:pPr>
      <w:r>
        <w:rPr>
          <w:noProof w:val="0"/>
          <w:sz w:val="24"/>
          <w:szCs w:val="24"/>
          <w:lang w:val="en-US"/>
        </w:rPr>
        <w:t>To</w:t>
      </w:r>
      <w:r w:rsidR="00E76F8E" w:rsidRPr="00DF0772">
        <w:rPr>
          <w:noProof w:val="0"/>
          <w:sz w:val="24"/>
          <w:szCs w:val="24"/>
          <w:lang w:val="en-US"/>
        </w:rPr>
        <w:t xml:space="preserve"> provide structure to the research, </w:t>
      </w:r>
      <w:r w:rsidR="0059478F" w:rsidRPr="00DF0772">
        <w:rPr>
          <w:noProof w:val="0"/>
          <w:sz w:val="24"/>
          <w:szCs w:val="24"/>
          <w:lang w:val="en-US"/>
        </w:rPr>
        <w:t>One</w:t>
      </w:r>
      <w:r w:rsidR="00E76F8E" w:rsidRPr="00DF0772">
        <w:rPr>
          <w:noProof w:val="0"/>
          <w:sz w:val="24"/>
          <w:szCs w:val="24"/>
          <w:lang w:val="en-US"/>
        </w:rPr>
        <w:t xml:space="preserve"> main question </w:t>
      </w:r>
      <w:r w:rsidR="000C1651" w:rsidRPr="00DF0772">
        <w:rPr>
          <w:noProof w:val="0"/>
          <w:sz w:val="24"/>
          <w:szCs w:val="24"/>
          <w:lang w:val="en-US"/>
        </w:rPr>
        <w:t>has been formulated</w:t>
      </w:r>
      <w:r w:rsidR="003E790C" w:rsidRPr="00DF0772">
        <w:rPr>
          <w:noProof w:val="0"/>
          <w:sz w:val="24"/>
          <w:szCs w:val="24"/>
          <w:lang w:val="en-US"/>
        </w:rPr>
        <w:t xml:space="preserve"> </w:t>
      </w:r>
      <w:r w:rsidR="00E76F8E" w:rsidRPr="00DF0772">
        <w:rPr>
          <w:noProof w:val="0"/>
          <w:sz w:val="24"/>
          <w:szCs w:val="24"/>
          <w:lang w:val="en-US"/>
        </w:rPr>
        <w:t xml:space="preserve">with corresponding sub-questions. </w:t>
      </w:r>
      <w:r w:rsidR="00361827" w:rsidRPr="00361827">
        <w:rPr>
          <w:noProof w:val="0"/>
          <w:sz w:val="24"/>
          <w:szCs w:val="24"/>
          <w:lang w:val="en-US"/>
        </w:rPr>
        <w:t>The main question can eventually be answered by investigating and answering these sub-questions</w:t>
      </w:r>
      <w:r w:rsidR="00E76F8E" w:rsidRPr="00DF0772">
        <w:rPr>
          <w:noProof w:val="0"/>
          <w:sz w:val="24"/>
          <w:szCs w:val="24"/>
          <w:lang w:val="en-US"/>
        </w:rPr>
        <w:t>. The main and sub-questions are presented below</w:t>
      </w:r>
      <w:r w:rsidR="000D34C5" w:rsidRPr="00DF0772">
        <w:rPr>
          <w:noProof w:val="0"/>
          <w:sz w:val="24"/>
          <w:szCs w:val="24"/>
          <w:lang w:val="en-US"/>
        </w:rPr>
        <w:t>.</w:t>
      </w:r>
    </w:p>
    <w:p w14:paraId="7D995CB5" w14:textId="4F05AD15" w:rsidR="00323F21" w:rsidRDefault="00323F21" w:rsidP="00044F93">
      <w:pPr>
        <w:pStyle w:val="Kop2"/>
      </w:pPr>
      <w:bookmarkStart w:id="4" w:name="_Toc128039733"/>
      <w:r>
        <w:t>Main question</w:t>
      </w:r>
      <w:bookmarkEnd w:id="4"/>
    </w:p>
    <w:p w14:paraId="27CDDBEB" w14:textId="3F9F02D7" w:rsidR="00741961" w:rsidRPr="00741961" w:rsidRDefault="00741961" w:rsidP="00741961">
      <w:pPr>
        <w:spacing w:after="160" w:line="259" w:lineRule="auto"/>
        <w:rPr>
          <w:rFonts w:eastAsiaTheme="minorHAnsi" w:cstheme="minorBidi"/>
          <w:szCs w:val="24"/>
          <w:lang w:val="en-US"/>
        </w:rPr>
      </w:pPr>
      <w:r w:rsidRPr="00741961">
        <w:rPr>
          <w:rFonts w:eastAsiaTheme="minorHAnsi" w:cstheme="minorBidi"/>
          <w:szCs w:val="24"/>
          <w:lang w:val="en-US"/>
        </w:rPr>
        <w:t>For this research paper</w:t>
      </w:r>
      <w:r w:rsidR="00E43DA9">
        <w:rPr>
          <w:rFonts w:eastAsiaTheme="minorHAnsi" w:cstheme="minorBidi"/>
          <w:szCs w:val="24"/>
          <w:lang w:val="en-US"/>
        </w:rPr>
        <w:t>,</w:t>
      </w:r>
      <w:r w:rsidRPr="00741961">
        <w:rPr>
          <w:rFonts w:eastAsiaTheme="minorHAnsi" w:cstheme="minorBidi"/>
          <w:szCs w:val="24"/>
          <w:lang w:val="en-US"/>
        </w:rPr>
        <w:t xml:space="preserve"> the main question is:</w:t>
      </w:r>
    </w:p>
    <w:p w14:paraId="18993B53" w14:textId="04CF2994" w:rsidR="00132C11" w:rsidRPr="00741961" w:rsidRDefault="003E588D" w:rsidP="00741961">
      <w:pPr>
        <w:pStyle w:val="Lijstalinea"/>
        <w:numPr>
          <w:ilvl w:val="0"/>
          <w:numId w:val="13"/>
        </w:numPr>
        <w:spacing w:after="160" w:line="259" w:lineRule="auto"/>
        <w:rPr>
          <w:rFonts w:eastAsiaTheme="minorHAnsi" w:cstheme="minorBidi"/>
          <w:szCs w:val="24"/>
          <w:lang w:val="en-US"/>
        </w:rPr>
      </w:pPr>
      <w:r w:rsidRPr="00741961">
        <w:rPr>
          <w:rFonts w:eastAsiaTheme="minorHAnsi" w:cstheme="minorBidi"/>
          <w:szCs w:val="24"/>
          <w:lang w:val="en-US"/>
        </w:rPr>
        <w:t>How does the implementation of a new robotic process automation technique ensure that automation is available as efficiently as possible?</w:t>
      </w:r>
    </w:p>
    <w:p w14:paraId="097E3907" w14:textId="77777777" w:rsidR="00AC65FB" w:rsidRDefault="00AC65FB" w:rsidP="003E588D">
      <w:pPr>
        <w:rPr>
          <w:lang w:val="en-US"/>
        </w:rPr>
      </w:pPr>
    </w:p>
    <w:p w14:paraId="0875B4F8" w14:textId="5E17C3DC" w:rsidR="00FF5467" w:rsidRDefault="00092243" w:rsidP="00044F93">
      <w:pPr>
        <w:pStyle w:val="Kop2"/>
      </w:pPr>
      <w:bookmarkStart w:id="5" w:name="_Toc128039734"/>
      <w:r>
        <w:t>Sub-questions</w:t>
      </w:r>
      <w:bookmarkEnd w:id="5"/>
    </w:p>
    <w:p w14:paraId="50C1B5CC" w14:textId="63D2FDF4" w:rsidR="00C67D5C" w:rsidRPr="00D674E5" w:rsidRDefault="00C67D5C" w:rsidP="00D674E5">
      <w:pPr>
        <w:spacing w:after="160" w:line="259" w:lineRule="auto"/>
        <w:rPr>
          <w:rFonts w:eastAsiaTheme="minorHAnsi" w:cstheme="minorBidi"/>
          <w:szCs w:val="24"/>
          <w:lang w:val="en-US"/>
        </w:rPr>
      </w:pPr>
      <w:r w:rsidRPr="00D674E5">
        <w:rPr>
          <w:rFonts w:eastAsiaTheme="minorHAnsi" w:cstheme="minorBidi"/>
          <w:szCs w:val="24"/>
          <w:lang w:val="en-US"/>
        </w:rPr>
        <w:t>There are several sub-questions to answer the main question:</w:t>
      </w:r>
    </w:p>
    <w:p w14:paraId="2AE5967B" w14:textId="137C3A77" w:rsidR="00F00ADF" w:rsidRPr="00D674E5" w:rsidRDefault="00F00ADF" w:rsidP="00D674E5">
      <w:pPr>
        <w:pStyle w:val="Lijstalinea"/>
        <w:numPr>
          <w:ilvl w:val="0"/>
          <w:numId w:val="12"/>
        </w:numPr>
        <w:spacing w:after="160" w:line="259" w:lineRule="auto"/>
        <w:rPr>
          <w:rFonts w:eastAsiaTheme="minorHAnsi" w:cstheme="minorBidi"/>
          <w:szCs w:val="24"/>
          <w:lang w:val="en-US"/>
        </w:rPr>
      </w:pPr>
      <w:r w:rsidRPr="00D674E5">
        <w:rPr>
          <w:rFonts w:eastAsiaTheme="minorHAnsi" w:cstheme="minorBidi"/>
          <w:szCs w:val="24"/>
          <w:lang w:val="en-US"/>
        </w:rPr>
        <w:t>Which techniques are used by the company regarding automation?</w:t>
      </w:r>
    </w:p>
    <w:p w14:paraId="0F6EC594" w14:textId="1FDB9E28" w:rsidR="0009677D" w:rsidRPr="00D674E5" w:rsidRDefault="00D156EE" w:rsidP="00D674E5">
      <w:pPr>
        <w:pStyle w:val="Lijstalinea"/>
        <w:numPr>
          <w:ilvl w:val="0"/>
          <w:numId w:val="12"/>
        </w:numPr>
        <w:spacing w:after="160" w:line="259" w:lineRule="auto"/>
        <w:rPr>
          <w:rFonts w:eastAsiaTheme="minorHAnsi" w:cstheme="minorBidi"/>
          <w:szCs w:val="24"/>
          <w:lang w:val="en-US"/>
        </w:rPr>
      </w:pPr>
      <w:r w:rsidRPr="00D674E5">
        <w:rPr>
          <w:rFonts w:eastAsiaTheme="minorHAnsi" w:cstheme="minorBidi"/>
          <w:szCs w:val="24"/>
          <w:lang w:val="en-US"/>
        </w:rPr>
        <w:t>What are the advantages and disadvantages of these used techniques?</w:t>
      </w:r>
    </w:p>
    <w:p w14:paraId="623512B8" w14:textId="474F1D7A" w:rsidR="00D156EE" w:rsidRPr="00D674E5" w:rsidRDefault="00F41348" w:rsidP="00D674E5">
      <w:pPr>
        <w:pStyle w:val="Lijstalinea"/>
        <w:numPr>
          <w:ilvl w:val="0"/>
          <w:numId w:val="12"/>
        </w:numPr>
        <w:spacing w:after="160" w:line="259" w:lineRule="auto"/>
        <w:rPr>
          <w:rFonts w:eastAsiaTheme="minorHAnsi" w:cstheme="minorBidi"/>
          <w:szCs w:val="24"/>
          <w:lang w:val="en-US"/>
        </w:rPr>
      </w:pPr>
      <w:r w:rsidRPr="00D674E5">
        <w:rPr>
          <w:rFonts w:eastAsiaTheme="minorHAnsi" w:cstheme="minorBidi"/>
          <w:szCs w:val="24"/>
          <w:lang w:val="en-US"/>
        </w:rPr>
        <w:t>To what extent can automation be optimized within the company?</w:t>
      </w:r>
    </w:p>
    <w:p w14:paraId="2601DE3D" w14:textId="412AACF5" w:rsidR="00F41348" w:rsidRPr="00D674E5" w:rsidRDefault="00AC65FB" w:rsidP="00D674E5">
      <w:pPr>
        <w:pStyle w:val="Lijstalinea"/>
        <w:numPr>
          <w:ilvl w:val="0"/>
          <w:numId w:val="12"/>
        </w:numPr>
        <w:spacing w:after="160" w:line="259" w:lineRule="auto"/>
        <w:rPr>
          <w:rFonts w:eastAsiaTheme="minorHAnsi" w:cstheme="minorBidi"/>
          <w:szCs w:val="24"/>
          <w:lang w:val="en-US"/>
        </w:rPr>
      </w:pPr>
      <w:r w:rsidRPr="00D674E5">
        <w:rPr>
          <w:rFonts w:eastAsiaTheme="minorHAnsi" w:cstheme="minorBidi"/>
          <w:szCs w:val="24"/>
          <w:lang w:val="en-US"/>
        </w:rPr>
        <w:t>What is the most efficient and sustainable way to use automation within the company?</w:t>
      </w:r>
    </w:p>
    <w:p w14:paraId="4CBA8EBD" w14:textId="1DA6294E" w:rsidR="000D34C5" w:rsidRDefault="000D34C5" w:rsidP="00E76F8E">
      <w:pPr>
        <w:rPr>
          <w:lang w:val="en-US"/>
        </w:rPr>
      </w:pPr>
    </w:p>
    <w:p w14:paraId="0A8B53E8" w14:textId="1E1E9219" w:rsidR="002D3C22" w:rsidRDefault="002D3C22" w:rsidP="00E76F8E">
      <w:pPr>
        <w:rPr>
          <w:lang w:val="en-US"/>
        </w:rPr>
      </w:pPr>
    </w:p>
    <w:p w14:paraId="15D78002" w14:textId="075685AD" w:rsidR="002D3C22" w:rsidRDefault="002D3C22" w:rsidP="00E76F8E">
      <w:pPr>
        <w:rPr>
          <w:lang w:val="en-US"/>
        </w:rPr>
      </w:pPr>
    </w:p>
    <w:p w14:paraId="1D52F320" w14:textId="1245CBB9" w:rsidR="002D3C22" w:rsidRDefault="002D3C22" w:rsidP="00E76F8E">
      <w:pPr>
        <w:rPr>
          <w:lang w:val="en-US"/>
        </w:rPr>
      </w:pPr>
    </w:p>
    <w:p w14:paraId="1AA53B6C" w14:textId="4FE54F16" w:rsidR="002D3C22" w:rsidRDefault="002D3C22" w:rsidP="00E76F8E">
      <w:pPr>
        <w:rPr>
          <w:lang w:val="en-US"/>
        </w:rPr>
      </w:pPr>
    </w:p>
    <w:p w14:paraId="2B17E951" w14:textId="4F5E9899" w:rsidR="002D3C22" w:rsidRDefault="002D3C22" w:rsidP="00E76F8E">
      <w:pPr>
        <w:rPr>
          <w:lang w:val="en-US"/>
        </w:rPr>
      </w:pPr>
    </w:p>
    <w:p w14:paraId="7B110D0E" w14:textId="582ECC5E" w:rsidR="002D3C22" w:rsidRDefault="002D3C22" w:rsidP="00E76F8E">
      <w:pPr>
        <w:rPr>
          <w:lang w:val="en-US"/>
        </w:rPr>
      </w:pPr>
    </w:p>
    <w:p w14:paraId="16631CC6" w14:textId="73539D9C" w:rsidR="002D3C22" w:rsidRDefault="002D3C22" w:rsidP="00E76F8E">
      <w:pPr>
        <w:rPr>
          <w:lang w:val="en-US"/>
        </w:rPr>
      </w:pPr>
    </w:p>
    <w:p w14:paraId="69D26706" w14:textId="47C74D09" w:rsidR="002D3C22" w:rsidRDefault="002D3C22" w:rsidP="00E76F8E">
      <w:pPr>
        <w:rPr>
          <w:lang w:val="en-US"/>
        </w:rPr>
      </w:pPr>
    </w:p>
    <w:p w14:paraId="43E335C6" w14:textId="7E92CF28" w:rsidR="002D3C22" w:rsidRDefault="002D3C22" w:rsidP="00E76F8E">
      <w:pPr>
        <w:rPr>
          <w:lang w:val="en-US"/>
        </w:rPr>
      </w:pPr>
    </w:p>
    <w:p w14:paraId="612236C1" w14:textId="789B6273" w:rsidR="002D3C22" w:rsidRDefault="002D3C22" w:rsidP="00E76F8E">
      <w:pPr>
        <w:rPr>
          <w:lang w:val="en-US"/>
        </w:rPr>
      </w:pPr>
    </w:p>
    <w:p w14:paraId="7C1CDBE5" w14:textId="7A2CE5C9" w:rsidR="002D3C22" w:rsidRDefault="002D3C22" w:rsidP="00E76F8E">
      <w:pPr>
        <w:rPr>
          <w:lang w:val="en-US"/>
        </w:rPr>
      </w:pPr>
    </w:p>
    <w:p w14:paraId="27784B21" w14:textId="4CE6F53F" w:rsidR="002D3C22" w:rsidRDefault="002D3C22" w:rsidP="00E76F8E">
      <w:pPr>
        <w:rPr>
          <w:lang w:val="en-US"/>
        </w:rPr>
      </w:pPr>
    </w:p>
    <w:p w14:paraId="535B5DEF" w14:textId="732F70D0" w:rsidR="002D3C22" w:rsidRDefault="002D3C22" w:rsidP="00E76F8E">
      <w:pPr>
        <w:rPr>
          <w:lang w:val="en-US"/>
        </w:rPr>
      </w:pPr>
    </w:p>
    <w:p w14:paraId="7E07D757" w14:textId="0DDD2782" w:rsidR="002D3C22" w:rsidRDefault="002D3C22" w:rsidP="00E76F8E">
      <w:pPr>
        <w:rPr>
          <w:lang w:val="en-US"/>
        </w:rPr>
      </w:pPr>
    </w:p>
    <w:p w14:paraId="7841664A" w14:textId="7FFE0A55" w:rsidR="002D3C22" w:rsidRDefault="002D3C22" w:rsidP="00E76F8E">
      <w:pPr>
        <w:rPr>
          <w:lang w:val="en-US"/>
        </w:rPr>
      </w:pPr>
    </w:p>
    <w:p w14:paraId="4FDF5CFC" w14:textId="46FEFDFF" w:rsidR="002D3C22" w:rsidRDefault="002D3C22" w:rsidP="00E76F8E">
      <w:pPr>
        <w:rPr>
          <w:lang w:val="en-US"/>
        </w:rPr>
      </w:pPr>
    </w:p>
    <w:p w14:paraId="3F63004B" w14:textId="540F2339" w:rsidR="002D3C22" w:rsidRDefault="002D3C22" w:rsidP="00E76F8E">
      <w:pPr>
        <w:rPr>
          <w:lang w:val="en-US"/>
        </w:rPr>
      </w:pPr>
    </w:p>
    <w:p w14:paraId="63C723B6" w14:textId="69B1ED6F" w:rsidR="002D3C22" w:rsidRDefault="002D3C22" w:rsidP="00E76F8E">
      <w:pPr>
        <w:rPr>
          <w:lang w:val="en-US"/>
        </w:rPr>
      </w:pPr>
    </w:p>
    <w:p w14:paraId="69EE9FE0" w14:textId="02784B71" w:rsidR="002D3C22" w:rsidRDefault="002D3C22" w:rsidP="00E76F8E">
      <w:pPr>
        <w:rPr>
          <w:lang w:val="en-US"/>
        </w:rPr>
      </w:pPr>
    </w:p>
    <w:p w14:paraId="5BF2D337" w14:textId="77777777" w:rsidR="002D3C22" w:rsidRPr="001707C2" w:rsidRDefault="002D3C22" w:rsidP="00E76F8E">
      <w:pPr>
        <w:rPr>
          <w:lang w:val="en-US"/>
        </w:rPr>
      </w:pPr>
    </w:p>
    <w:p w14:paraId="031D00F5" w14:textId="77777777" w:rsidR="000D34C5" w:rsidRPr="001707C2" w:rsidRDefault="000D34C5" w:rsidP="00E76F8E">
      <w:pPr>
        <w:rPr>
          <w:lang w:val="en-US"/>
        </w:rPr>
      </w:pPr>
    </w:p>
    <w:p w14:paraId="04B850C3" w14:textId="77777777" w:rsidR="005307A8" w:rsidRPr="005307A8" w:rsidRDefault="005307A8" w:rsidP="005307A8">
      <w:pPr>
        <w:rPr>
          <w:lang w:val="en-US"/>
        </w:rPr>
      </w:pPr>
    </w:p>
    <w:p w14:paraId="524917C5" w14:textId="0568701F" w:rsidR="00774194" w:rsidRDefault="00774194" w:rsidP="00044F93">
      <w:pPr>
        <w:pStyle w:val="Kop1"/>
        <w:rPr>
          <w:lang w:val="en-US"/>
        </w:rPr>
      </w:pPr>
      <w:bookmarkStart w:id="6" w:name="_Toc128039735"/>
      <w:r w:rsidRPr="001707C2">
        <w:rPr>
          <w:lang w:val="en-US"/>
        </w:rPr>
        <w:lastRenderedPageBreak/>
        <w:t>Research methods</w:t>
      </w:r>
      <w:bookmarkEnd w:id="6"/>
    </w:p>
    <w:p w14:paraId="7ABEE29F" w14:textId="44F6E47B" w:rsidR="00545769" w:rsidRPr="000C4D21" w:rsidRDefault="00B1077D" w:rsidP="000C4D21">
      <w:pPr>
        <w:pStyle w:val="Ondertitel"/>
        <w:numPr>
          <w:ilvl w:val="0"/>
          <w:numId w:val="0"/>
        </w:numPr>
        <w:rPr>
          <w:noProof w:val="0"/>
          <w:sz w:val="24"/>
          <w:szCs w:val="24"/>
          <w:lang w:val="en-US"/>
        </w:rPr>
      </w:pPr>
      <w:r w:rsidRPr="00B1077D">
        <w:rPr>
          <w:noProof w:val="0"/>
          <w:sz w:val="24"/>
          <w:szCs w:val="24"/>
          <w:lang w:val="en-US"/>
        </w:rPr>
        <w:t xml:space="preserve">In this chapter, </w:t>
      </w:r>
      <w:r w:rsidR="000E116F">
        <w:rPr>
          <w:noProof w:val="0"/>
          <w:sz w:val="24"/>
          <w:szCs w:val="24"/>
          <w:lang w:val="en-US"/>
        </w:rPr>
        <w:t xml:space="preserve">all of the </w:t>
      </w:r>
      <w:r w:rsidR="00C736EB">
        <w:rPr>
          <w:noProof w:val="0"/>
          <w:sz w:val="24"/>
          <w:szCs w:val="24"/>
          <w:lang w:val="en-US"/>
        </w:rPr>
        <w:t xml:space="preserve">used methods will be specified </w:t>
      </w:r>
      <w:r w:rsidRPr="00B1077D">
        <w:rPr>
          <w:noProof w:val="0"/>
          <w:sz w:val="24"/>
          <w:szCs w:val="24"/>
          <w:lang w:val="en-US"/>
        </w:rPr>
        <w:t>for each research question. The methods are sourced from</w:t>
      </w:r>
      <w:r w:rsidR="00C97902" w:rsidRPr="00C97902">
        <w:rPr>
          <w:noProof w:val="0"/>
          <w:sz w:val="24"/>
          <w:szCs w:val="24"/>
          <w:lang w:val="en-US"/>
        </w:rPr>
        <w:t xml:space="preserve"> the DOT research framework</w:t>
      </w:r>
      <w:r w:rsidR="007A2214">
        <w:rPr>
          <w:noProof w:val="0"/>
          <w:sz w:val="24"/>
          <w:szCs w:val="24"/>
          <w:lang w:val="en-US"/>
        </w:rPr>
        <w:t xml:space="preserve"> </w:t>
      </w:r>
      <w:r w:rsidR="007A2214" w:rsidRPr="00B1077D">
        <w:rPr>
          <w:noProof w:val="0"/>
          <w:sz w:val="24"/>
          <w:szCs w:val="24"/>
          <w:lang w:val="en-US"/>
        </w:rPr>
        <w:t>(Figure 1)</w:t>
      </w:r>
      <w:r w:rsidR="00C97902">
        <w:rPr>
          <w:noProof w:val="0"/>
          <w:sz w:val="24"/>
          <w:szCs w:val="24"/>
          <w:lang w:val="en-US"/>
        </w:rPr>
        <w:t xml:space="preserve">. </w:t>
      </w:r>
      <w:r w:rsidR="00C97902" w:rsidRPr="00C97902">
        <w:rPr>
          <w:noProof w:val="0"/>
          <w:sz w:val="24"/>
          <w:szCs w:val="24"/>
          <w:lang w:val="en-US"/>
        </w:rPr>
        <w:t>The DOT research framework helps with giving structure to applied research regarding ICT projects</w:t>
      </w:r>
      <w:r w:rsidR="003A286E">
        <w:rPr>
          <w:rStyle w:val="Voetnootmarkering"/>
          <w:noProof w:val="0"/>
          <w:sz w:val="24"/>
          <w:szCs w:val="24"/>
          <w:lang w:val="en-US"/>
        </w:rPr>
        <w:footnoteReference w:id="1"/>
      </w:r>
      <w:r w:rsidR="00C97902" w:rsidRPr="00C97902">
        <w:rPr>
          <w:noProof w:val="0"/>
          <w:sz w:val="24"/>
          <w:szCs w:val="24"/>
          <w:lang w:val="en-US"/>
        </w:rPr>
        <w:t xml:space="preserve">. </w:t>
      </w:r>
      <w:r w:rsidR="003569BE">
        <w:rPr>
          <w:noProof w:val="0"/>
          <w:sz w:val="24"/>
          <w:szCs w:val="24"/>
          <w:lang w:val="en-US"/>
        </w:rPr>
        <w:t>In addition</w:t>
      </w:r>
      <w:r w:rsidR="00E43DA9">
        <w:rPr>
          <w:noProof w:val="0"/>
          <w:sz w:val="24"/>
          <w:szCs w:val="24"/>
          <w:lang w:val="en-US"/>
        </w:rPr>
        <w:t>,</w:t>
      </w:r>
      <w:r w:rsidR="009A05D3">
        <w:rPr>
          <w:noProof w:val="0"/>
          <w:sz w:val="24"/>
          <w:szCs w:val="24"/>
          <w:lang w:val="en-US"/>
        </w:rPr>
        <w:t xml:space="preserve"> it helps to</w:t>
      </w:r>
      <w:r w:rsidRPr="00B1077D">
        <w:rPr>
          <w:noProof w:val="0"/>
          <w:sz w:val="24"/>
          <w:szCs w:val="24"/>
          <w:lang w:val="en-US"/>
        </w:rPr>
        <w:t xml:space="preserve"> determine the most effective methods beforehand and avoid unnecessary research</w:t>
      </w:r>
      <w:r w:rsidR="009A05D3">
        <w:rPr>
          <w:noProof w:val="0"/>
          <w:sz w:val="24"/>
          <w:szCs w:val="24"/>
          <w:lang w:val="en-US"/>
        </w:rPr>
        <w:t xml:space="preserve"> in the future</w:t>
      </w:r>
      <w:r w:rsidR="003F340F">
        <w:rPr>
          <w:noProof w:val="0"/>
          <w:sz w:val="24"/>
          <w:szCs w:val="24"/>
          <w:lang w:val="en-US"/>
        </w:rPr>
        <w:t>.</w:t>
      </w:r>
    </w:p>
    <w:p w14:paraId="702F63C9" w14:textId="2163B02B" w:rsidR="00897C62" w:rsidRDefault="00897C62" w:rsidP="00897C62">
      <w:pPr>
        <w:rPr>
          <w:rStyle w:val="Intensievebenadrukking"/>
          <w:lang w:val="en-US"/>
        </w:rPr>
      </w:pPr>
      <w:r w:rsidRPr="00897C62">
        <w:rPr>
          <w:rStyle w:val="Intensievebenadrukking"/>
          <w:lang w:val="en-US"/>
        </w:rPr>
        <w:t>Which techniques are used by the company regarding automation?</w:t>
      </w:r>
    </w:p>
    <w:p w14:paraId="0F3012B8" w14:textId="29907C35" w:rsidR="00E83316" w:rsidRPr="00E83316" w:rsidRDefault="00E83316" w:rsidP="00E83316">
      <w:pPr>
        <w:spacing w:after="160" w:line="259" w:lineRule="auto"/>
        <w:rPr>
          <w:rFonts w:eastAsiaTheme="minorHAnsi" w:cstheme="minorBidi"/>
          <w:szCs w:val="24"/>
          <w:lang w:val="en-US"/>
        </w:rPr>
      </w:pPr>
      <w:r w:rsidRPr="00E83316">
        <w:rPr>
          <w:rFonts w:eastAsiaTheme="minorHAnsi" w:cstheme="minorBidi"/>
          <w:szCs w:val="24"/>
          <w:lang w:val="en-US"/>
        </w:rPr>
        <w:t xml:space="preserve">The question of which techniques a company uses for automation is an important one that requires a detailed analysis of their current practices. To answer this question, two main strategies will be used: </w:t>
      </w:r>
      <w:r w:rsidRPr="00934E21">
        <w:rPr>
          <w:rFonts w:eastAsiaTheme="minorHAnsi" w:cstheme="minorBidi"/>
          <w:b/>
          <w:bCs/>
          <w:szCs w:val="24"/>
          <w:lang w:val="en-US"/>
        </w:rPr>
        <w:t>Field</w:t>
      </w:r>
      <w:r w:rsidRPr="00E83316">
        <w:rPr>
          <w:rFonts w:eastAsiaTheme="minorHAnsi" w:cstheme="minorBidi"/>
          <w:szCs w:val="24"/>
          <w:lang w:val="en-US"/>
        </w:rPr>
        <w:t xml:space="preserve"> and </w:t>
      </w:r>
      <w:r w:rsidRPr="00934E21">
        <w:rPr>
          <w:rFonts w:eastAsiaTheme="minorHAnsi" w:cstheme="minorBidi"/>
          <w:b/>
          <w:bCs/>
          <w:szCs w:val="24"/>
          <w:lang w:val="en-US"/>
        </w:rPr>
        <w:t>Library</w:t>
      </w:r>
      <w:r w:rsidRPr="00E83316">
        <w:rPr>
          <w:rFonts w:eastAsiaTheme="minorHAnsi" w:cstheme="minorBidi"/>
          <w:szCs w:val="24"/>
          <w:lang w:val="en-US"/>
        </w:rPr>
        <w:t>.</w:t>
      </w:r>
    </w:p>
    <w:p w14:paraId="4B9C8628" w14:textId="767A70CE" w:rsidR="00E83316" w:rsidRPr="00E83316" w:rsidRDefault="00E83316" w:rsidP="00E83316">
      <w:pPr>
        <w:spacing w:after="160" w:line="259" w:lineRule="auto"/>
        <w:rPr>
          <w:rFonts w:eastAsiaTheme="minorHAnsi" w:cstheme="minorBidi"/>
          <w:szCs w:val="24"/>
          <w:lang w:val="en-US"/>
        </w:rPr>
      </w:pPr>
      <w:r w:rsidRPr="00E83316">
        <w:rPr>
          <w:rFonts w:eastAsiaTheme="minorHAnsi" w:cstheme="minorBidi"/>
          <w:szCs w:val="24"/>
          <w:lang w:val="en-US"/>
        </w:rPr>
        <w:t xml:space="preserve">The most effective approach would be to use the </w:t>
      </w:r>
      <w:r w:rsidRPr="00934E21">
        <w:rPr>
          <w:rFonts w:eastAsiaTheme="minorHAnsi" w:cstheme="minorBidi"/>
          <w:szCs w:val="24"/>
          <w:u w:val="single"/>
          <w:lang w:val="en-US"/>
        </w:rPr>
        <w:t>interview</w:t>
      </w:r>
      <w:r w:rsidRPr="00E83316">
        <w:rPr>
          <w:rFonts w:eastAsiaTheme="minorHAnsi" w:cstheme="minorBidi"/>
          <w:szCs w:val="24"/>
          <w:lang w:val="en-US"/>
        </w:rPr>
        <w:t xml:space="preserve"> method to gain a better understanding of the specific techniques being used by the company. By arranging an interview with the Product Owner (PO), it would be possible to gain insight into the company's current practices and map out the various techniques being used. This information would then be used to inform further research and analysis.</w:t>
      </w:r>
    </w:p>
    <w:p w14:paraId="27323584" w14:textId="75985A26" w:rsidR="00E83316" w:rsidRPr="00E83316" w:rsidRDefault="00E83316" w:rsidP="00E83316">
      <w:pPr>
        <w:spacing w:after="160" w:line="259" w:lineRule="auto"/>
        <w:rPr>
          <w:rFonts w:eastAsiaTheme="minorHAnsi" w:cstheme="minorBidi"/>
          <w:szCs w:val="24"/>
          <w:lang w:val="en-US"/>
        </w:rPr>
      </w:pPr>
      <w:r w:rsidRPr="00E83316">
        <w:rPr>
          <w:rFonts w:eastAsiaTheme="minorHAnsi" w:cstheme="minorBidi"/>
          <w:szCs w:val="24"/>
          <w:lang w:val="en-US"/>
        </w:rPr>
        <w:t xml:space="preserve">In addition to the interview method, the </w:t>
      </w:r>
      <w:r w:rsidRPr="00915525">
        <w:rPr>
          <w:rFonts w:eastAsiaTheme="minorHAnsi" w:cstheme="minorBidi"/>
          <w:szCs w:val="24"/>
          <w:u w:val="single"/>
          <w:lang w:val="en-US"/>
        </w:rPr>
        <w:t>document analysis</w:t>
      </w:r>
      <w:r w:rsidRPr="00E83316">
        <w:rPr>
          <w:rFonts w:eastAsiaTheme="minorHAnsi" w:cstheme="minorBidi"/>
          <w:szCs w:val="24"/>
          <w:lang w:val="en-US"/>
        </w:rPr>
        <w:t xml:space="preserve"> method will be used to gather more information on the company's existing practices. The PO has indicated that the company possesses its own documentation on automation, and is willing to share this. By examining this documentation, it would be possible to gain a more comprehensive understanding of the techniques being used by the company.</w:t>
      </w:r>
    </w:p>
    <w:p w14:paraId="2FB7C016" w14:textId="549D21F2" w:rsidR="00E83316" w:rsidRPr="00E83316" w:rsidRDefault="00E83316" w:rsidP="00E83316">
      <w:pPr>
        <w:spacing w:after="160" w:line="259" w:lineRule="auto"/>
        <w:rPr>
          <w:rFonts w:eastAsiaTheme="minorHAnsi" w:cstheme="minorBidi"/>
          <w:szCs w:val="24"/>
          <w:lang w:val="en-US"/>
        </w:rPr>
      </w:pPr>
      <w:r w:rsidRPr="00E83316">
        <w:rPr>
          <w:rFonts w:eastAsiaTheme="minorHAnsi" w:cstheme="minorBidi"/>
          <w:szCs w:val="24"/>
          <w:lang w:val="en-US"/>
        </w:rPr>
        <w:t xml:space="preserve">Last but not least, a </w:t>
      </w:r>
      <w:r w:rsidRPr="00915525">
        <w:rPr>
          <w:rFonts w:eastAsiaTheme="minorHAnsi" w:cstheme="minorBidi"/>
          <w:szCs w:val="24"/>
          <w:u w:val="single"/>
          <w:lang w:val="en-US"/>
        </w:rPr>
        <w:t>task analysis</w:t>
      </w:r>
      <w:r w:rsidRPr="00E83316">
        <w:rPr>
          <w:rFonts w:eastAsiaTheme="minorHAnsi" w:cstheme="minorBidi"/>
          <w:szCs w:val="24"/>
          <w:lang w:val="en-US"/>
        </w:rPr>
        <w:t xml:space="preserve"> could come in handy to better understand the flow of automation that needs to be improved. This will help collect information about the tasks that the RPA solution will need to perform. </w:t>
      </w:r>
    </w:p>
    <w:p w14:paraId="086A243C" w14:textId="3750C696" w:rsidR="00897C62" w:rsidRPr="00E83316" w:rsidRDefault="00E83316" w:rsidP="00E83316">
      <w:pPr>
        <w:spacing w:after="160" w:line="259" w:lineRule="auto"/>
        <w:rPr>
          <w:rFonts w:eastAsiaTheme="minorHAnsi" w:cstheme="minorBidi"/>
          <w:szCs w:val="24"/>
          <w:lang w:val="en-US"/>
        </w:rPr>
      </w:pPr>
      <w:r w:rsidRPr="00E83316">
        <w:rPr>
          <w:rFonts w:eastAsiaTheme="minorHAnsi" w:cstheme="minorBidi"/>
          <w:szCs w:val="24"/>
          <w:lang w:val="en-US"/>
        </w:rPr>
        <w:t>By using the interview, document &amp; task analysis methods, it would be possible to gain a thorough understanding of the techniques currently being used by the company for automation.</w:t>
      </w:r>
    </w:p>
    <w:p w14:paraId="65140609" w14:textId="0BE3B6A4" w:rsidR="00897C62" w:rsidRDefault="00897C62" w:rsidP="00897C62">
      <w:pPr>
        <w:rPr>
          <w:rStyle w:val="Intensievebenadrukking"/>
          <w:lang w:val="en-US"/>
        </w:rPr>
      </w:pPr>
      <w:r w:rsidRPr="00897C62">
        <w:rPr>
          <w:rStyle w:val="Intensievebenadrukking"/>
          <w:lang w:val="en-US"/>
        </w:rPr>
        <w:t>What are the advantages and disadvantages of these used techniques?</w:t>
      </w:r>
    </w:p>
    <w:p w14:paraId="4579BE4C" w14:textId="72A589AE" w:rsidR="001675BE" w:rsidRPr="001675BE" w:rsidRDefault="001675BE" w:rsidP="001675BE">
      <w:pPr>
        <w:spacing w:after="160" w:line="259" w:lineRule="auto"/>
        <w:rPr>
          <w:rFonts w:eastAsiaTheme="minorHAnsi" w:cstheme="minorBidi"/>
          <w:szCs w:val="24"/>
          <w:lang w:val="en-US"/>
        </w:rPr>
      </w:pPr>
      <w:r w:rsidRPr="001675BE">
        <w:rPr>
          <w:rFonts w:eastAsiaTheme="minorHAnsi" w:cstheme="minorBidi"/>
          <w:szCs w:val="24"/>
          <w:lang w:val="en-US"/>
        </w:rPr>
        <w:t xml:space="preserve">Analyzing the advantages and disadvantages of the company's automation techniques is a crucial step in understanding the current state of automation and identifying potential areas for improvement. To answer this question, several strategies will be used, including </w:t>
      </w:r>
      <w:r w:rsidRPr="00915525">
        <w:rPr>
          <w:rFonts w:eastAsiaTheme="minorHAnsi" w:cstheme="minorBidi"/>
          <w:b/>
          <w:bCs/>
          <w:szCs w:val="24"/>
          <w:lang w:val="en-US"/>
        </w:rPr>
        <w:t>Field</w:t>
      </w:r>
      <w:r w:rsidRPr="001675BE">
        <w:rPr>
          <w:rFonts w:eastAsiaTheme="minorHAnsi" w:cstheme="minorBidi"/>
          <w:szCs w:val="24"/>
          <w:lang w:val="en-US"/>
        </w:rPr>
        <w:t xml:space="preserve"> and </w:t>
      </w:r>
      <w:r w:rsidRPr="00915525">
        <w:rPr>
          <w:rFonts w:eastAsiaTheme="minorHAnsi" w:cstheme="minorBidi"/>
          <w:b/>
          <w:bCs/>
          <w:szCs w:val="24"/>
          <w:lang w:val="en-US"/>
        </w:rPr>
        <w:t>Library</w:t>
      </w:r>
      <w:r w:rsidRPr="001675BE">
        <w:rPr>
          <w:rFonts w:eastAsiaTheme="minorHAnsi" w:cstheme="minorBidi"/>
          <w:szCs w:val="24"/>
          <w:lang w:val="en-US"/>
        </w:rPr>
        <w:t xml:space="preserve"> methods.</w:t>
      </w:r>
    </w:p>
    <w:p w14:paraId="6A864625" w14:textId="77777777" w:rsidR="001675BE" w:rsidRPr="001675BE" w:rsidRDefault="001675BE" w:rsidP="001675BE">
      <w:pPr>
        <w:spacing w:after="160" w:line="259" w:lineRule="auto"/>
        <w:rPr>
          <w:rFonts w:eastAsiaTheme="minorHAnsi" w:cstheme="minorBidi"/>
          <w:szCs w:val="24"/>
          <w:lang w:val="en-US"/>
        </w:rPr>
      </w:pPr>
      <w:r w:rsidRPr="001675BE">
        <w:rPr>
          <w:rFonts w:eastAsiaTheme="minorHAnsi" w:cstheme="minorBidi"/>
          <w:szCs w:val="24"/>
          <w:lang w:val="en-US"/>
        </w:rPr>
        <w:t>This sub-question can partially be answered by the interview of the previous sub-question. That interview can provide valuable insights into any problems or issues that the PO may have encountered with the current automation techniques.</w:t>
      </w:r>
    </w:p>
    <w:p w14:paraId="2CBF4D3B" w14:textId="6207E626" w:rsidR="001675BE" w:rsidRPr="001675BE" w:rsidRDefault="001675BE" w:rsidP="001675BE">
      <w:pPr>
        <w:spacing w:after="160" w:line="259" w:lineRule="auto"/>
        <w:rPr>
          <w:rFonts w:eastAsiaTheme="minorHAnsi" w:cstheme="minorBidi"/>
          <w:szCs w:val="24"/>
          <w:lang w:val="en-US"/>
        </w:rPr>
      </w:pPr>
      <w:r w:rsidRPr="001675BE">
        <w:rPr>
          <w:rFonts w:eastAsiaTheme="minorHAnsi" w:cstheme="minorBidi"/>
          <w:szCs w:val="24"/>
          <w:lang w:val="en-US"/>
        </w:rPr>
        <w:lastRenderedPageBreak/>
        <w:t xml:space="preserve">Additionally, the </w:t>
      </w:r>
      <w:r w:rsidRPr="00915525">
        <w:rPr>
          <w:rFonts w:eastAsiaTheme="minorHAnsi" w:cstheme="minorBidi"/>
          <w:szCs w:val="24"/>
          <w:u w:val="single"/>
          <w:lang w:val="en-US"/>
        </w:rPr>
        <w:t>best good and bad practices</w:t>
      </w:r>
      <w:r w:rsidRPr="001675BE">
        <w:rPr>
          <w:rFonts w:eastAsiaTheme="minorHAnsi" w:cstheme="minorBidi"/>
          <w:szCs w:val="24"/>
          <w:lang w:val="en-US"/>
        </w:rPr>
        <w:t xml:space="preserve"> method can be used to evaluate the effectiveness of the company's current automation techniques. This method involves analyzing the company's existing practices and comparing them to industry best practices. By doing so, it is possible to identify areas where the company is excelling or struggling with its automation techniques.</w:t>
      </w:r>
    </w:p>
    <w:p w14:paraId="7B92EDDD" w14:textId="75EF101B" w:rsidR="001675BE" w:rsidRPr="001675BE" w:rsidRDefault="001675BE" w:rsidP="001675BE">
      <w:pPr>
        <w:spacing w:after="160" w:line="259" w:lineRule="auto"/>
        <w:rPr>
          <w:rFonts w:eastAsiaTheme="minorHAnsi" w:cstheme="minorBidi"/>
          <w:szCs w:val="24"/>
          <w:lang w:val="en-US"/>
        </w:rPr>
      </w:pPr>
      <w:r w:rsidRPr="001675BE">
        <w:rPr>
          <w:rFonts w:eastAsiaTheme="minorHAnsi" w:cstheme="minorBidi"/>
          <w:szCs w:val="24"/>
          <w:lang w:val="en-US"/>
        </w:rPr>
        <w:t xml:space="preserve">Furthermore, the </w:t>
      </w:r>
      <w:r w:rsidRPr="00E25136">
        <w:rPr>
          <w:rFonts w:eastAsiaTheme="minorHAnsi" w:cstheme="minorBidi"/>
          <w:szCs w:val="24"/>
          <w:u w:val="single"/>
          <w:lang w:val="en-US"/>
        </w:rPr>
        <w:t>problem analysis</w:t>
      </w:r>
      <w:r w:rsidRPr="001675BE">
        <w:rPr>
          <w:rFonts w:eastAsiaTheme="minorHAnsi" w:cstheme="minorBidi"/>
          <w:szCs w:val="24"/>
          <w:lang w:val="en-US"/>
        </w:rPr>
        <w:t xml:space="preserve"> method can be used to investigate why the company believes that its automation techniques are not currently optimal. By examining the underlying issues and challenges, it may be possible to identify specific solutions and strategies for improvement.</w:t>
      </w:r>
    </w:p>
    <w:p w14:paraId="39E27743" w14:textId="745D8B7D" w:rsidR="001675BE" w:rsidRPr="001675BE" w:rsidRDefault="001675BE" w:rsidP="001675BE">
      <w:pPr>
        <w:spacing w:after="160" w:line="259" w:lineRule="auto"/>
        <w:rPr>
          <w:rFonts w:eastAsiaTheme="minorHAnsi" w:cstheme="minorBidi"/>
          <w:szCs w:val="24"/>
          <w:lang w:val="en-US"/>
        </w:rPr>
      </w:pPr>
      <w:r w:rsidRPr="001675BE">
        <w:rPr>
          <w:rFonts w:eastAsiaTheme="minorHAnsi" w:cstheme="minorBidi"/>
          <w:szCs w:val="24"/>
          <w:lang w:val="en-US"/>
        </w:rPr>
        <w:t>By combining these methods with the information gathered from the previous sub-question, it is possible to provide a comprehensive analysis of the advantages and disadvantages of the company's current automation techniques. This analysis can inform potential strategies for improvement and help the company to optimize its automation techniques to better meet its needs.</w:t>
      </w:r>
    </w:p>
    <w:p w14:paraId="4C387663" w14:textId="3EB3C005" w:rsidR="00897C62" w:rsidRDefault="00897C62" w:rsidP="00897C62">
      <w:pPr>
        <w:rPr>
          <w:rStyle w:val="Intensievebenadrukking"/>
          <w:lang w:val="en-US"/>
        </w:rPr>
      </w:pPr>
      <w:r w:rsidRPr="00897C62">
        <w:rPr>
          <w:rStyle w:val="Intensievebenadrukking"/>
          <w:lang w:val="en-US"/>
        </w:rPr>
        <w:t>To what extent can automation be optimized within the company?</w:t>
      </w:r>
    </w:p>
    <w:p w14:paraId="28EDE48B" w14:textId="456622B0" w:rsidR="00545769" w:rsidRPr="00545769" w:rsidRDefault="00545769" w:rsidP="00545769">
      <w:pPr>
        <w:spacing w:after="160" w:line="259" w:lineRule="auto"/>
        <w:rPr>
          <w:rFonts w:eastAsiaTheme="minorHAnsi" w:cstheme="minorBidi"/>
          <w:szCs w:val="24"/>
          <w:lang w:val="en-US"/>
        </w:rPr>
      </w:pPr>
      <w:r w:rsidRPr="00545769">
        <w:rPr>
          <w:rFonts w:eastAsiaTheme="minorHAnsi" w:cstheme="minorBidi"/>
          <w:szCs w:val="24"/>
          <w:lang w:val="en-US"/>
        </w:rPr>
        <w:t>The question of how much automation can be optimized within the company is a complex one that requires a thorough analysis of the current state of automation and potential strategies for improvement. This question can be approached with the answers to the previous sub-question, because of the disadvantages of the current way of automation. These disadvantages can be examined, and help with identifying areas where optimization is needed.</w:t>
      </w:r>
      <w:r w:rsidR="009223C1">
        <w:rPr>
          <w:rFonts w:eastAsiaTheme="minorHAnsi" w:cstheme="minorBidi"/>
          <w:szCs w:val="24"/>
          <w:lang w:val="en-US"/>
        </w:rPr>
        <w:t xml:space="preserve"> Next to that, the </w:t>
      </w:r>
      <w:r w:rsidR="009223C1" w:rsidRPr="00915525">
        <w:rPr>
          <w:rFonts w:eastAsiaTheme="minorHAnsi" w:cstheme="minorBidi"/>
          <w:b/>
          <w:bCs/>
          <w:szCs w:val="24"/>
          <w:lang w:val="en-US"/>
        </w:rPr>
        <w:t>Field</w:t>
      </w:r>
      <w:r w:rsidR="009223C1" w:rsidRPr="001675BE">
        <w:rPr>
          <w:rFonts w:eastAsiaTheme="minorHAnsi" w:cstheme="minorBidi"/>
          <w:szCs w:val="24"/>
          <w:lang w:val="en-US"/>
        </w:rPr>
        <w:t xml:space="preserve"> and </w:t>
      </w:r>
      <w:r w:rsidR="009223C1" w:rsidRPr="00915525">
        <w:rPr>
          <w:rFonts w:eastAsiaTheme="minorHAnsi" w:cstheme="minorBidi"/>
          <w:b/>
          <w:bCs/>
          <w:szCs w:val="24"/>
          <w:lang w:val="en-US"/>
        </w:rPr>
        <w:t>Library</w:t>
      </w:r>
      <w:r w:rsidR="009223C1" w:rsidRPr="001675BE">
        <w:rPr>
          <w:rFonts w:eastAsiaTheme="minorHAnsi" w:cstheme="minorBidi"/>
          <w:szCs w:val="24"/>
          <w:lang w:val="en-US"/>
        </w:rPr>
        <w:t xml:space="preserve"> methods</w:t>
      </w:r>
      <w:r w:rsidR="009223C1">
        <w:rPr>
          <w:rFonts w:eastAsiaTheme="minorHAnsi" w:cstheme="minorBidi"/>
          <w:szCs w:val="24"/>
          <w:lang w:val="en-US"/>
        </w:rPr>
        <w:t xml:space="preserve"> will be used</w:t>
      </w:r>
      <w:r w:rsidR="009223C1" w:rsidRPr="001675BE">
        <w:rPr>
          <w:rFonts w:eastAsiaTheme="minorHAnsi" w:cstheme="minorBidi"/>
          <w:szCs w:val="24"/>
          <w:lang w:val="en-US"/>
        </w:rPr>
        <w:t>.</w:t>
      </w:r>
    </w:p>
    <w:p w14:paraId="52B6B7E9" w14:textId="29F6735E" w:rsidR="00545769" w:rsidRPr="00545769" w:rsidRDefault="00545769" w:rsidP="00545769">
      <w:pPr>
        <w:spacing w:after="160" w:line="259" w:lineRule="auto"/>
        <w:rPr>
          <w:rFonts w:eastAsiaTheme="minorHAnsi" w:cstheme="minorBidi"/>
          <w:szCs w:val="24"/>
          <w:lang w:val="en-US"/>
        </w:rPr>
      </w:pPr>
      <w:r w:rsidRPr="00545769">
        <w:rPr>
          <w:rFonts w:eastAsiaTheme="minorHAnsi" w:cstheme="minorBidi"/>
          <w:szCs w:val="24"/>
          <w:lang w:val="en-US"/>
        </w:rPr>
        <w:t xml:space="preserve">In this case, one approach would be to conduct another </w:t>
      </w:r>
      <w:r w:rsidRPr="00E11462">
        <w:rPr>
          <w:rFonts w:eastAsiaTheme="minorHAnsi" w:cstheme="minorBidi"/>
          <w:szCs w:val="24"/>
          <w:u w:val="single"/>
          <w:lang w:val="en-US"/>
        </w:rPr>
        <w:t>interview</w:t>
      </w:r>
      <w:r w:rsidRPr="00545769">
        <w:rPr>
          <w:rFonts w:eastAsiaTheme="minorHAnsi" w:cstheme="minorBidi"/>
          <w:szCs w:val="24"/>
          <w:lang w:val="en-US"/>
        </w:rPr>
        <w:t xml:space="preserve"> with the PO to gain a better understanding of the company's specific requirements for improving automation. This would allow for a more targeted approach to optimization that addresses the specific needs of the company.</w:t>
      </w:r>
    </w:p>
    <w:p w14:paraId="10DA5730" w14:textId="46BA410F" w:rsidR="00545769" w:rsidRPr="00545769" w:rsidRDefault="00545769" w:rsidP="00545769">
      <w:pPr>
        <w:spacing w:after="160" w:line="259" w:lineRule="auto"/>
        <w:rPr>
          <w:rFonts w:eastAsiaTheme="minorHAnsi" w:cstheme="minorBidi"/>
          <w:szCs w:val="24"/>
          <w:lang w:val="en-US"/>
        </w:rPr>
      </w:pPr>
      <w:r w:rsidRPr="00545769">
        <w:rPr>
          <w:rFonts w:eastAsiaTheme="minorHAnsi" w:cstheme="minorBidi"/>
          <w:szCs w:val="24"/>
          <w:lang w:val="en-US"/>
        </w:rPr>
        <w:t xml:space="preserve">Additionally, </w:t>
      </w:r>
      <w:r w:rsidRPr="00E11462">
        <w:rPr>
          <w:rFonts w:eastAsiaTheme="minorHAnsi" w:cstheme="minorBidi"/>
          <w:szCs w:val="24"/>
          <w:u w:val="single"/>
          <w:lang w:val="en-US"/>
        </w:rPr>
        <w:t>document analysis</w:t>
      </w:r>
      <w:r w:rsidRPr="00545769">
        <w:rPr>
          <w:rFonts w:eastAsiaTheme="minorHAnsi" w:cstheme="minorBidi"/>
          <w:szCs w:val="24"/>
          <w:lang w:val="en-US"/>
        </w:rPr>
        <w:t xml:space="preserve"> could be used to gather more information on how automation is currently being utilized and where there may be room for improvement. By examining existing processes and systems, it may be possible to identify areas where automation could be optimized to improve efficiency and productivity.</w:t>
      </w:r>
    </w:p>
    <w:p w14:paraId="635810DB" w14:textId="02347461" w:rsidR="00BA78E0" w:rsidRDefault="00897C62" w:rsidP="00897C62">
      <w:pPr>
        <w:rPr>
          <w:rStyle w:val="Intensievebenadrukking"/>
          <w:lang w:val="en-US"/>
        </w:rPr>
      </w:pPr>
      <w:r w:rsidRPr="00897C62">
        <w:rPr>
          <w:rStyle w:val="Intensievebenadrukking"/>
          <w:lang w:val="en-US"/>
        </w:rPr>
        <w:t>What is the most efficient and sustainable way to use automation within the company?</w:t>
      </w:r>
    </w:p>
    <w:p w14:paraId="3F42C164" w14:textId="30047EC5" w:rsidR="00934E21" w:rsidRPr="00934E21" w:rsidRDefault="00934E21" w:rsidP="00934E21">
      <w:pPr>
        <w:spacing w:after="160" w:line="259" w:lineRule="auto"/>
        <w:rPr>
          <w:rFonts w:eastAsiaTheme="minorHAnsi" w:cstheme="minorBidi"/>
          <w:szCs w:val="24"/>
          <w:lang w:val="en-US"/>
        </w:rPr>
      </w:pPr>
      <w:r w:rsidRPr="00934E21">
        <w:rPr>
          <w:rFonts w:eastAsiaTheme="minorHAnsi" w:cstheme="minorBidi"/>
          <w:szCs w:val="24"/>
          <w:lang w:val="en-US"/>
        </w:rPr>
        <w:t xml:space="preserve">This sub-question will determine the most efficient and sustainable way to use automation within a company, and combine the knowledge from all previous questions. Next to that, two main strategies will be used: </w:t>
      </w:r>
      <w:r w:rsidRPr="00E11462">
        <w:rPr>
          <w:rFonts w:eastAsiaTheme="minorHAnsi" w:cstheme="minorBidi"/>
          <w:b/>
          <w:bCs/>
          <w:szCs w:val="24"/>
          <w:lang w:val="en-US"/>
        </w:rPr>
        <w:t>Library</w:t>
      </w:r>
      <w:r w:rsidRPr="00934E21">
        <w:rPr>
          <w:rFonts w:eastAsiaTheme="minorHAnsi" w:cstheme="minorBidi"/>
          <w:szCs w:val="24"/>
          <w:lang w:val="en-US"/>
        </w:rPr>
        <w:t xml:space="preserve"> and </w:t>
      </w:r>
      <w:r w:rsidRPr="00E11462">
        <w:rPr>
          <w:rFonts w:eastAsiaTheme="minorHAnsi" w:cstheme="minorBidi"/>
          <w:b/>
          <w:bCs/>
          <w:szCs w:val="24"/>
          <w:lang w:val="en-US"/>
        </w:rPr>
        <w:t>Workshop</w:t>
      </w:r>
      <w:r w:rsidRPr="00934E21">
        <w:rPr>
          <w:rFonts w:eastAsiaTheme="minorHAnsi" w:cstheme="minorBidi"/>
          <w:szCs w:val="24"/>
          <w:lang w:val="en-US"/>
        </w:rPr>
        <w:t>.</w:t>
      </w:r>
    </w:p>
    <w:p w14:paraId="05BE4E1F" w14:textId="251FC9AB" w:rsidR="00934E21" w:rsidRPr="00934E21" w:rsidRDefault="00934E21" w:rsidP="00934E21">
      <w:pPr>
        <w:spacing w:after="160" w:line="259" w:lineRule="auto"/>
        <w:rPr>
          <w:rFonts w:eastAsiaTheme="minorHAnsi" w:cstheme="minorBidi"/>
          <w:szCs w:val="24"/>
          <w:lang w:val="en-US"/>
        </w:rPr>
      </w:pPr>
      <w:r w:rsidRPr="00934E21">
        <w:rPr>
          <w:rFonts w:eastAsiaTheme="minorHAnsi" w:cstheme="minorBidi"/>
          <w:szCs w:val="24"/>
          <w:lang w:val="en-US"/>
        </w:rPr>
        <w:t xml:space="preserve">One way to approach this question is to use the </w:t>
      </w:r>
      <w:r w:rsidRPr="00E11462">
        <w:rPr>
          <w:rFonts w:eastAsiaTheme="minorHAnsi" w:cstheme="minorBidi"/>
          <w:szCs w:val="24"/>
          <w:u w:val="single"/>
          <w:lang w:val="en-US"/>
        </w:rPr>
        <w:t>business case exploration</w:t>
      </w:r>
      <w:r w:rsidRPr="00934E21">
        <w:rPr>
          <w:rFonts w:eastAsiaTheme="minorHAnsi" w:cstheme="minorBidi"/>
          <w:szCs w:val="24"/>
          <w:lang w:val="en-US"/>
        </w:rPr>
        <w:t xml:space="preserve"> method, which involves analyzing the costs and revenues associated with various automation options to identify the most viable solutions for the company. This approach can help to identify the most cost-effective and efficient method(s) of implementing automation.</w:t>
      </w:r>
    </w:p>
    <w:p w14:paraId="3611AB25" w14:textId="0AF50C12" w:rsidR="00934E21" w:rsidRPr="00934E21" w:rsidRDefault="00934E21" w:rsidP="00934E21">
      <w:pPr>
        <w:spacing w:after="160" w:line="259" w:lineRule="auto"/>
        <w:rPr>
          <w:rFonts w:eastAsiaTheme="minorHAnsi" w:cstheme="minorBidi"/>
          <w:szCs w:val="24"/>
          <w:lang w:val="en-US"/>
        </w:rPr>
      </w:pPr>
      <w:r w:rsidRPr="00934E21">
        <w:rPr>
          <w:rFonts w:eastAsiaTheme="minorHAnsi" w:cstheme="minorBidi"/>
          <w:szCs w:val="24"/>
          <w:lang w:val="en-US"/>
        </w:rPr>
        <w:lastRenderedPageBreak/>
        <w:t xml:space="preserve">Another effective method is </w:t>
      </w:r>
      <w:r w:rsidRPr="00E11462">
        <w:rPr>
          <w:rFonts w:eastAsiaTheme="minorHAnsi" w:cstheme="minorBidi"/>
          <w:szCs w:val="24"/>
          <w:u w:val="single"/>
          <w:lang w:val="en-US"/>
        </w:rPr>
        <w:t>prototyping</w:t>
      </w:r>
      <w:r w:rsidRPr="00934E21">
        <w:rPr>
          <w:rFonts w:eastAsiaTheme="minorHAnsi" w:cstheme="minorBidi"/>
          <w:szCs w:val="24"/>
          <w:lang w:val="en-US"/>
        </w:rPr>
        <w:t>, which involves creating a minimum viable product (MVP) to demonstrate the best way of automation applicable to the company's operations. This approach allows for hands-on experimentation and testing to identify the most effective automation solutions.</w:t>
      </w:r>
    </w:p>
    <w:p w14:paraId="31615673" w14:textId="5EDF827B" w:rsidR="00934E21" w:rsidRPr="00934E21" w:rsidRDefault="00934E21" w:rsidP="00934E21">
      <w:pPr>
        <w:spacing w:after="160" w:line="259" w:lineRule="auto"/>
        <w:rPr>
          <w:rFonts w:eastAsiaTheme="minorHAnsi" w:cstheme="minorBidi"/>
          <w:szCs w:val="24"/>
          <w:lang w:val="en-US"/>
        </w:rPr>
      </w:pPr>
      <w:r w:rsidRPr="00934E21">
        <w:rPr>
          <w:rFonts w:eastAsiaTheme="minorHAnsi" w:cstheme="minorBidi"/>
          <w:szCs w:val="24"/>
          <w:lang w:val="en-US"/>
        </w:rPr>
        <w:t xml:space="preserve">In addition, it may be beneficial to hold an </w:t>
      </w:r>
      <w:r w:rsidRPr="00E11462">
        <w:rPr>
          <w:rFonts w:eastAsiaTheme="minorHAnsi" w:cstheme="minorBidi"/>
          <w:szCs w:val="24"/>
          <w:u w:val="single"/>
          <w:lang w:val="en-US"/>
        </w:rPr>
        <w:t>expert interview</w:t>
      </w:r>
      <w:r w:rsidRPr="00934E21">
        <w:rPr>
          <w:rFonts w:eastAsiaTheme="minorHAnsi" w:cstheme="minorBidi"/>
          <w:szCs w:val="24"/>
          <w:lang w:val="en-US"/>
        </w:rPr>
        <w:t xml:space="preserve"> with the company's RPA specialist to gain valuable insights and support for this sub-question. This can help to ensure that the proposed solutions are aligned with the company's current automation capabilities.</w:t>
      </w:r>
    </w:p>
    <w:p w14:paraId="5165616D" w14:textId="77777777" w:rsidR="00ED2CF8" w:rsidRDefault="00ED2CF8" w:rsidP="00ED2CF8">
      <w:pPr>
        <w:keepNext/>
      </w:pPr>
      <w:r w:rsidRPr="00E82E9F">
        <w:rPr>
          <w:noProof/>
        </w:rPr>
        <w:drawing>
          <wp:inline distT="0" distB="0" distL="0" distR="0" wp14:anchorId="7AAEB5C7" wp14:editId="1B808424">
            <wp:extent cx="2166471" cy="2209800"/>
            <wp:effectExtent l="0" t="0" r="5715" b="0"/>
            <wp:docPr id="2" name="Picture 4" descr="The DOT Framework - ICT research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DOT Framework - ICT research metho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2728" cy="2216183"/>
                    </a:xfrm>
                    <a:prstGeom prst="rect">
                      <a:avLst/>
                    </a:prstGeom>
                    <a:noFill/>
                    <a:ln>
                      <a:noFill/>
                    </a:ln>
                  </pic:spPr>
                </pic:pic>
              </a:graphicData>
            </a:graphic>
          </wp:inline>
        </w:drawing>
      </w:r>
    </w:p>
    <w:p w14:paraId="4B5835D4" w14:textId="4506EC84" w:rsidR="007C294D" w:rsidRDefault="00ED2CF8" w:rsidP="00ED2CF8">
      <w:pPr>
        <w:pStyle w:val="Bijschrift"/>
      </w:pPr>
      <w:proofErr w:type="spellStart"/>
      <w:r>
        <w:t>Figure</w:t>
      </w:r>
      <w:proofErr w:type="spellEnd"/>
      <w:r>
        <w:t xml:space="preserve"> </w:t>
      </w:r>
      <w:r>
        <w:fldChar w:fldCharType="begin"/>
      </w:r>
      <w:r>
        <w:instrText xml:space="preserve"> SEQ Figure \* ARABIC </w:instrText>
      </w:r>
      <w:r>
        <w:fldChar w:fldCharType="separate"/>
      </w:r>
      <w:r w:rsidR="00056A19">
        <w:rPr>
          <w:noProof/>
        </w:rPr>
        <w:t>1</w:t>
      </w:r>
      <w:r>
        <w:fldChar w:fldCharType="end"/>
      </w:r>
      <w:r>
        <w:t xml:space="preserve"> DOT </w:t>
      </w:r>
      <w:proofErr w:type="spellStart"/>
      <w:r>
        <w:t>framework</w:t>
      </w:r>
      <w:proofErr w:type="spellEnd"/>
    </w:p>
    <w:p w14:paraId="681F3796" w14:textId="10A4575A" w:rsidR="00507AB4" w:rsidRDefault="00507AB4" w:rsidP="00507AB4"/>
    <w:p w14:paraId="0BB7D3B7" w14:textId="24BE4A94" w:rsidR="00507AB4" w:rsidRDefault="00507AB4" w:rsidP="00507AB4"/>
    <w:p w14:paraId="333FC9B0" w14:textId="16B16D40" w:rsidR="00507AB4" w:rsidRDefault="00507AB4" w:rsidP="00507AB4"/>
    <w:p w14:paraId="2FB9000D" w14:textId="7FAF6AE0" w:rsidR="00507AB4" w:rsidRDefault="00507AB4" w:rsidP="00507AB4"/>
    <w:p w14:paraId="07A41109" w14:textId="3CCD007D" w:rsidR="00507AB4" w:rsidRDefault="00507AB4" w:rsidP="00507AB4"/>
    <w:p w14:paraId="1F988C2F" w14:textId="1D703D51" w:rsidR="00507AB4" w:rsidRDefault="00507AB4" w:rsidP="00507AB4"/>
    <w:p w14:paraId="75ED1C4C" w14:textId="6D1D4FD4" w:rsidR="00507AB4" w:rsidRDefault="00507AB4" w:rsidP="00507AB4"/>
    <w:p w14:paraId="188C6E08" w14:textId="72BB2301" w:rsidR="00507AB4" w:rsidRDefault="00507AB4" w:rsidP="00507AB4"/>
    <w:p w14:paraId="103AE270" w14:textId="6550349C" w:rsidR="00507AB4" w:rsidRDefault="00507AB4" w:rsidP="00507AB4"/>
    <w:p w14:paraId="50FF3810" w14:textId="699F014D" w:rsidR="00507AB4" w:rsidRDefault="00507AB4" w:rsidP="00507AB4"/>
    <w:p w14:paraId="1401CD8D" w14:textId="74F5C221" w:rsidR="00507AB4" w:rsidRDefault="00507AB4" w:rsidP="00507AB4"/>
    <w:p w14:paraId="13256D64" w14:textId="0DDD0DB2" w:rsidR="00507AB4" w:rsidRDefault="00507AB4" w:rsidP="00507AB4"/>
    <w:p w14:paraId="74631FCE" w14:textId="15F79B39" w:rsidR="00507AB4" w:rsidRDefault="00507AB4" w:rsidP="00507AB4"/>
    <w:p w14:paraId="570A9AD2" w14:textId="31ACBA6C" w:rsidR="00507AB4" w:rsidRDefault="00507AB4" w:rsidP="00507AB4"/>
    <w:p w14:paraId="4A78983A" w14:textId="3B043344" w:rsidR="00507AB4" w:rsidRDefault="00507AB4" w:rsidP="00507AB4"/>
    <w:p w14:paraId="2B2F9630" w14:textId="1DDC17E4" w:rsidR="00507AB4" w:rsidRDefault="00507AB4" w:rsidP="00507AB4"/>
    <w:p w14:paraId="1F8D370F" w14:textId="490CE40A" w:rsidR="00507AB4" w:rsidRDefault="00507AB4" w:rsidP="00507AB4"/>
    <w:p w14:paraId="0E953C50" w14:textId="5E5EAF1C" w:rsidR="00507AB4" w:rsidRDefault="00507AB4" w:rsidP="00507AB4"/>
    <w:p w14:paraId="7170B08B" w14:textId="75A4691C" w:rsidR="00507AB4" w:rsidRDefault="00507AB4" w:rsidP="00507AB4"/>
    <w:p w14:paraId="3F61586C" w14:textId="3FE9BD34" w:rsidR="00507AB4" w:rsidRDefault="00507AB4" w:rsidP="00507AB4"/>
    <w:p w14:paraId="050C5B72" w14:textId="3CD32D5C" w:rsidR="00507AB4" w:rsidRDefault="00507AB4" w:rsidP="00507AB4"/>
    <w:p w14:paraId="0C7FF5E5" w14:textId="08A3DFAD" w:rsidR="00507AB4" w:rsidRDefault="00507AB4" w:rsidP="00507AB4"/>
    <w:p w14:paraId="7D27541E" w14:textId="77777777" w:rsidR="00507AB4" w:rsidRPr="00507AB4" w:rsidRDefault="00507AB4" w:rsidP="00507AB4"/>
    <w:p w14:paraId="440FC74B" w14:textId="3E8C970D" w:rsidR="009C52B5" w:rsidRDefault="00774194" w:rsidP="00044F93">
      <w:pPr>
        <w:pStyle w:val="Kop1"/>
        <w:rPr>
          <w:lang w:val="en-US"/>
        </w:rPr>
      </w:pPr>
      <w:bookmarkStart w:id="7" w:name="_Toc128039736"/>
      <w:r w:rsidRPr="001707C2">
        <w:rPr>
          <w:lang w:val="en-US"/>
        </w:rPr>
        <w:lastRenderedPageBreak/>
        <w:t>Results</w:t>
      </w:r>
      <w:bookmarkEnd w:id="7"/>
    </w:p>
    <w:p w14:paraId="4B082BF7" w14:textId="23C6DA0D" w:rsidR="000C37F4" w:rsidRDefault="000C37F4" w:rsidP="000C37F4">
      <w:pPr>
        <w:pStyle w:val="Ondertitel"/>
        <w:numPr>
          <w:ilvl w:val="0"/>
          <w:numId w:val="0"/>
        </w:numPr>
        <w:rPr>
          <w:noProof w:val="0"/>
          <w:sz w:val="24"/>
          <w:szCs w:val="24"/>
          <w:lang w:val="en-US"/>
        </w:rPr>
      </w:pPr>
      <w:r w:rsidRPr="000C37F4">
        <w:rPr>
          <w:noProof w:val="0"/>
          <w:sz w:val="24"/>
          <w:szCs w:val="24"/>
          <w:lang w:val="en-US"/>
        </w:rPr>
        <w:t>In this chapter, the results obtained for each sub-question will be documented. The sources used for the research will be listed at the end of this document.</w:t>
      </w:r>
    </w:p>
    <w:p w14:paraId="2B2BCB06" w14:textId="3D51050D" w:rsidR="00F53E39" w:rsidRDefault="00F53E39" w:rsidP="00F53E39">
      <w:pPr>
        <w:rPr>
          <w:rStyle w:val="Intensievebenadrukking"/>
          <w:lang w:val="en-US"/>
        </w:rPr>
      </w:pPr>
      <w:r w:rsidRPr="00897C62">
        <w:rPr>
          <w:rStyle w:val="Intensievebenadrukking"/>
          <w:lang w:val="en-US"/>
        </w:rPr>
        <w:t>Which techniques are used by the company regarding automation?</w:t>
      </w:r>
    </w:p>
    <w:p w14:paraId="5AEE39AF" w14:textId="44556BA7" w:rsidR="00D93F33" w:rsidRDefault="00D93F33" w:rsidP="00D93F33">
      <w:pPr>
        <w:spacing w:after="160" w:line="259" w:lineRule="auto"/>
        <w:rPr>
          <w:rFonts w:eastAsiaTheme="minorHAnsi" w:cstheme="minorBidi"/>
          <w:szCs w:val="24"/>
          <w:lang w:val="en-US"/>
        </w:rPr>
      </w:pPr>
      <w:r w:rsidRPr="00D93F33">
        <w:rPr>
          <w:rFonts w:eastAsiaTheme="minorHAnsi" w:cstheme="minorBidi"/>
          <w:szCs w:val="24"/>
          <w:lang w:val="en-US"/>
        </w:rPr>
        <w:t xml:space="preserve">At the beginning of the graduation internship, an interview with the PO at Sligro made it clear which techniques are currently being used to apply automation. During the interview, the PO shared insights into the techniques used at Sligro to automate their processes. This information provides a foundation for understanding how automation is implemented in the organization. </w:t>
      </w:r>
      <w:r w:rsidR="00CE574E" w:rsidRPr="00D93F33">
        <w:rPr>
          <w:rFonts w:eastAsiaTheme="minorHAnsi" w:cstheme="minorBidi"/>
          <w:szCs w:val="24"/>
          <w:lang w:val="en-US"/>
        </w:rPr>
        <w:t>To explain the</w:t>
      </w:r>
      <w:r w:rsidR="00F77DAD">
        <w:rPr>
          <w:rFonts w:eastAsiaTheme="minorHAnsi" w:cstheme="minorBidi"/>
          <w:szCs w:val="24"/>
          <w:lang w:val="en-US"/>
        </w:rPr>
        <w:t xml:space="preserve"> used</w:t>
      </w:r>
      <w:r w:rsidR="00CE574E" w:rsidRPr="00D93F33">
        <w:rPr>
          <w:rFonts w:eastAsiaTheme="minorHAnsi" w:cstheme="minorBidi"/>
          <w:szCs w:val="24"/>
          <w:lang w:val="en-US"/>
        </w:rPr>
        <w:t xml:space="preserve"> techniques, it is important to understand the basics of the system.</w:t>
      </w:r>
    </w:p>
    <w:p w14:paraId="1C0FB120" w14:textId="7E6DF207" w:rsidR="001A598A" w:rsidRPr="00D93F33" w:rsidRDefault="00F8733B" w:rsidP="00D93F33">
      <w:pPr>
        <w:spacing w:after="160" w:line="259" w:lineRule="auto"/>
        <w:rPr>
          <w:rFonts w:eastAsiaTheme="minorHAnsi" w:cstheme="minorBidi"/>
          <w:szCs w:val="24"/>
          <w:lang w:val="en-US"/>
        </w:rPr>
      </w:pPr>
      <w:r w:rsidRPr="00F8733B">
        <w:rPr>
          <w:rFonts w:eastAsiaTheme="minorHAnsi" w:cstheme="minorBidi"/>
          <w:szCs w:val="24"/>
          <w:lang w:val="en-US"/>
        </w:rPr>
        <w:t>Sligro currently operates on a system called AS400. AS400</w:t>
      </w:r>
      <w:r w:rsidR="008E0961">
        <w:rPr>
          <w:rStyle w:val="Voetnootmarkering"/>
          <w:rFonts w:eastAsiaTheme="minorHAnsi" w:cstheme="minorBidi"/>
          <w:szCs w:val="24"/>
          <w:lang w:val="en-US"/>
        </w:rPr>
        <w:footnoteReference w:id="2"/>
      </w:r>
      <w:r w:rsidRPr="00F8733B">
        <w:rPr>
          <w:rFonts w:eastAsiaTheme="minorHAnsi" w:cstheme="minorBidi"/>
          <w:szCs w:val="24"/>
          <w:lang w:val="en-US"/>
        </w:rPr>
        <w:t xml:space="preserve"> is a computer system developed in the late 1980s for companies to run applications and perform data processing. Despite its age, this system is still widely used by companies because it is considered secure, robust, and reliable. Figure 1 shows the graphical user interface of this system. For the scope of the project, it has been agreed that this research specifically focuses on the financial department at Sligro.</w:t>
      </w:r>
    </w:p>
    <w:p w14:paraId="7CC8EDA5" w14:textId="36617D96" w:rsidR="00AD5BA2" w:rsidRDefault="00AD5BA2" w:rsidP="00AD5BA2">
      <w:pPr>
        <w:keepNext/>
        <w:spacing w:after="160" w:line="259" w:lineRule="auto"/>
      </w:pPr>
      <w:r w:rsidRPr="00AD5BA2">
        <w:rPr>
          <w:rFonts w:eastAsiaTheme="minorHAnsi" w:cstheme="minorBidi"/>
          <w:noProof/>
          <w:szCs w:val="24"/>
        </w:rPr>
        <w:drawing>
          <wp:inline distT="0" distB="0" distL="0" distR="0" wp14:anchorId="28758F3A" wp14:editId="7DDDAD5D">
            <wp:extent cx="4030980" cy="2462043"/>
            <wp:effectExtent l="0" t="0" r="762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1"/>
                    <a:stretch>
                      <a:fillRect/>
                    </a:stretch>
                  </pic:blipFill>
                  <pic:spPr>
                    <a:xfrm>
                      <a:off x="0" y="0"/>
                      <a:ext cx="4080688" cy="2492404"/>
                    </a:xfrm>
                    <a:prstGeom prst="rect">
                      <a:avLst/>
                    </a:prstGeom>
                  </pic:spPr>
                </pic:pic>
              </a:graphicData>
            </a:graphic>
          </wp:inline>
        </w:drawing>
      </w:r>
    </w:p>
    <w:p w14:paraId="683B879B" w14:textId="409F0F67" w:rsidR="00315ADB" w:rsidRPr="00DA7245" w:rsidRDefault="00AD5BA2" w:rsidP="00AD5BA2">
      <w:pPr>
        <w:pStyle w:val="Bijschrift"/>
        <w:rPr>
          <w:lang w:val="en-US"/>
        </w:rPr>
      </w:pPr>
      <w:r w:rsidRPr="00DA7245">
        <w:rPr>
          <w:lang w:val="en-US"/>
        </w:rPr>
        <w:t xml:space="preserve">Figure </w:t>
      </w:r>
      <w:r>
        <w:fldChar w:fldCharType="begin"/>
      </w:r>
      <w:r w:rsidRPr="00DA7245">
        <w:rPr>
          <w:lang w:val="en-US"/>
        </w:rPr>
        <w:instrText xml:space="preserve"> SEQ Figure \* ARABIC </w:instrText>
      </w:r>
      <w:r>
        <w:fldChar w:fldCharType="separate"/>
      </w:r>
      <w:r w:rsidR="00056A19">
        <w:rPr>
          <w:noProof/>
          <w:lang w:val="en-US"/>
        </w:rPr>
        <w:t>2</w:t>
      </w:r>
      <w:r>
        <w:fldChar w:fldCharType="end"/>
      </w:r>
      <w:r w:rsidRPr="00DA7245">
        <w:rPr>
          <w:lang w:val="en-US"/>
        </w:rPr>
        <w:t xml:space="preserve"> GUI AS400</w:t>
      </w:r>
    </w:p>
    <w:p w14:paraId="00779D0B" w14:textId="4E2D87E5" w:rsidR="00A31475" w:rsidRPr="00DA7245" w:rsidRDefault="00DA7245" w:rsidP="00F54266">
      <w:pPr>
        <w:rPr>
          <w:lang w:val="en-US"/>
        </w:rPr>
      </w:pPr>
      <w:r w:rsidRPr="00DA7245">
        <w:rPr>
          <w:lang w:val="en-US"/>
        </w:rPr>
        <w:t xml:space="preserve">Sligro uses specific tools to automate tasks that would otherwise require an employee to do them every time. Some examples of these tasks include checking for financial mutations, handling errors caused by missing files needed for reports, or converting data from spooled files to PDF files that need to be stored on the appropriate department's drives. They have these tasks performed by a so-called "robot". This robot is simply a type of software recorder that executes the steps one by one on the AS400 itself. While </w:t>
      </w:r>
      <w:r>
        <w:rPr>
          <w:lang w:val="en-US"/>
        </w:rPr>
        <w:t>the definition is</w:t>
      </w:r>
      <w:r w:rsidRPr="00DA7245">
        <w:rPr>
          <w:lang w:val="en-US"/>
        </w:rPr>
        <w:t xml:space="preserve"> called a robot, it is important to note that there is no AI/machine learning behind it.</w:t>
      </w:r>
    </w:p>
    <w:p w14:paraId="600571A3" w14:textId="77777777" w:rsidR="00A31475" w:rsidRPr="00DA7245" w:rsidRDefault="00A31475" w:rsidP="00F54266">
      <w:pPr>
        <w:rPr>
          <w:lang w:val="en-US"/>
        </w:rPr>
      </w:pPr>
    </w:p>
    <w:p w14:paraId="2BA19C94" w14:textId="4409EB43" w:rsidR="00193170" w:rsidRPr="00816318" w:rsidRDefault="00816318" w:rsidP="00F54266">
      <w:pPr>
        <w:rPr>
          <w:lang w:val="en-US"/>
        </w:rPr>
      </w:pPr>
      <w:r w:rsidRPr="00816318">
        <w:rPr>
          <w:lang w:val="en-US"/>
        </w:rPr>
        <w:lastRenderedPageBreak/>
        <w:t>As previously mentioned, the company uses so-called spool files. This comes from the technique of "spooling"</w:t>
      </w:r>
      <w:r>
        <w:rPr>
          <w:rStyle w:val="Voetnootmarkering"/>
        </w:rPr>
        <w:footnoteReference w:id="3"/>
      </w:r>
      <w:r w:rsidRPr="00816318">
        <w:rPr>
          <w:lang w:val="en-US"/>
        </w:rPr>
        <w:t xml:space="preserve">, in which data can be temporarily stored for later processing. A spool file is a type of temporary data storage that contains data that is queued for processing on a computer system. This can be compared to the operation of a cassette tape. Due to the sensitivity of the data, no example of a Sligro spool file will be given, but </w:t>
      </w:r>
      <w:r w:rsidR="00082757">
        <w:rPr>
          <w:lang w:val="en-US"/>
        </w:rPr>
        <w:t>f</w:t>
      </w:r>
      <w:r w:rsidRPr="00816318">
        <w:rPr>
          <w:lang w:val="en-US"/>
        </w:rPr>
        <w:t>igure 3 shows what a spool file might typically look like. In principle, anything can be stored in a spool file, but the spool files used during this internship mainly consist of financial data</w:t>
      </w:r>
      <w:r>
        <w:rPr>
          <w:lang w:val="en-US"/>
        </w:rPr>
        <w:t>.</w:t>
      </w:r>
    </w:p>
    <w:p w14:paraId="74E32209" w14:textId="77777777" w:rsidR="00AE56FA" w:rsidRDefault="00AE56FA" w:rsidP="00AE56FA">
      <w:pPr>
        <w:keepNext/>
      </w:pPr>
      <w:r>
        <w:rPr>
          <w:noProof/>
        </w:rPr>
        <w:drawing>
          <wp:inline distT="0" distB="0" distL="0" distR="0" wp14:anchorId="560B4DEF" wp14:editId="6D18FDB9">
            <wp:extent cx="5760720" cy="2686685"/>
            <wp:effectExtent l="0" t="0" r="0" b="0"/>
            <wp:docPr id="9" name="Afbeelding 9" descr="EASY400 SPLECELL - Spooled Files to Excel on IBM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Y400 SPLECELL - Spooled Files to Excel on IBM 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686685"/>
                    </a:xfrm>
                    <a:prstGeom prst="rect">
                      <a:avLst/>
                    </a:prstGeom>
                    <a:noFill/>
                    <a:ln>
                      <a:noFill/>
                    </a:ln>
                  </pic:spPr>
                </pic:pic>
              </a:graphicData>
            </a:graphic>
          </wp:inline>
        </w:drawing>
      </w:r>
    </w:p>
    <w:p w14:paraId="383CF57C" w14:textId="551764AB" w:rsidR="00D45175" w:rsidRDefault="00AE56FA" w:rsidP="00AE56FA">
      <w:pPr>
        <w:pStyle w:val="Bijschrift"/>
        <w:rPr>
          <w:lang w:val="en-US"/>
        </w:rPr>
      </w:pPr>
      <w:r w:rsidRPr="00D832DC">
        <w:rPr>
          <w:lang w:val="en-US"/>
        </w:rPr>
        <w:t xml:space="preserve">Figure </w:t>
      </w:r>
      <w:r>
        <w:fldChar w:fldCharType="begin"/>
      </w:r>
      <w:r w:rsidRPr="00D832DC">
        <w:rPr>
          <w:lang w:val="en-US"/>
        </w:rPr>
        <w:instrText xml:space="preserve"> SEQ Figure \* ARABIC </w:instrText>
      </w:r>
      <w:r>
        <w:fldChar w:fldCharType="separate"/>
      </w:r>
      <w:r w:rsidR="00056A19">
        <w:rPr>
          <w:noProof/>
          <w:lang w:val="en-US"/>
        </w:rPr>
        <w:t>3</w:t>
      </w:r>
      <w:r>
        <w:fldChar w:fldCharType="end"/>
      </w:r>
      <w:r w:rsidRPr="00D832DC">
        <w:rPr>
          <w:lang w:val="en-US"/>
        </w:rPr>
        <w:t xml:space="preserve"> Example spool</w:t>
      </w:r>
      <w:r w:rsidR="00D23D34">
        <w:rPr>
          <w:lang w:val="en-US"/>
        </w:rPr>
        <w:t xml:space="preserve">ed </w:t>
      </w:r>
      <w:r w:rsidRPr="00D832DC">
        <w:rPr>
          <w:lang w:val="en-US"/>
        </w:rPr>
        <w:t>file</w:t>
      </w:r>
    </w:p>
    <w:p w14:paraId="5226EA2B" w14:textId="2081D17A" w:rsidR="00031FE0" w:rsidRPr="008F4320" w:rsidRDefault="008F4320" w:rsidP="00FF5383">
      <w:pPr>
        <w:rPr>
          <w:lang w:val="en-US"/>
        </w:rPr>
      </w:pPr>
      <w:r w:rsidRPr="008F4320">
        <w:rPr>
          <w:lang w:val="en-US"/>
        </w:rPr>
        <w:t xml:space="preserve">To </w:t>
      </w:r>
      <w:r w:rsidRPr="008F4320">
        <w:rPr>
          <w:lang w:val="en-US"/>
        </w:rPr>
        <w:t>dive</w:t>
      </w:r>
      <w:r w:rsidRPr="008F4320">
        <w:rPr>
          <w:lang w:val="en-US"/>
        </w:rPr>
        <w:t xml:space="preserve"> deeper into the automation tool, the current documentation provided by the company was examined. From this, it was revealed that the tool is provided by a software vendor called Kofax. Kofax</w:t>
      </w:r>
      <w:r w:rsidR="003F05A9">
        <w:rPr>
          <w:rStyle w:val="Voetnootmarkering"/>
          <w:lang w:val="en-US"/>
        </w:rPr>
        <w:footnoteReference w:id="4"/>
      </w:r>
      <w:r w:rsidRPr="008F4320">
        <w:rPr>
          <w:lang w:val="en-US"/>
        </w:rPr>
        <w:t xml:space="preserve"> is a company that specializes in Robotic Process Automation (RPA) and offers a tool for recording software. Officially called information-capture software, it serves as a type of screen recorder in the case of Sligro, enabling actions to be automated. Kofax has a design studio, as seen in </w:t>
      </w:r>
      <w:r w:rsidR="00A26433">
        <w:rPr>
          <w:lang w:val="en-US"/>
        </w:rPr>
        <w:t>f</w:t>
      </w:r>
      <w:r w:rsidRPr="008F4320">
        <w:rPr>
          <w:lang w:val="en-US"/>
        </w:rPr>
        <w:t>igure 4, which makes it very easy to automate processes</w:t>
      </w:r>
      <w:r w:rsidR="00A26433">
        <w:rPr>
          <w:lang w:val="en-US"/>
        </w:rPr>
        <w:t xml:space="preserve"> based on a graphical user interface</w:t>
      </w:r>
      <w:r w:rsidRPr="008F4320">
        <w:rPr>
          <w:lang w:val="en-US"/>
        </w:rPr>
        <w:t>.</w:t>
      </w:r>
    </w:p>
    <w:p w14:paraId="493E7C16" w14:textId="2DCDDF8C" w:rsidR="00FF5383" w:rsidRPr="00681B6A" w:rsidRDefault="00FF5383" w:rsidP="00FF5383"/>
    <w:p w14:paraId="3A775EEF" w14:textId="5F08FD6F" w:rsidR="00FF5383" w:rsidRPr="00681B6A" w:rsidRDefault="002D6E1F" w:rsidP="00FF5383">
      <w:r w:rsidRPr="002D6E1F">
        <w:rPr>
          <w:highlight w:val="yellow"/>
        </w:rPr>
        <w:t>Foto invoegen van de design studio</w:t>
      </w:r>
    </w:p>
    <w:p w14:paraId="4A8AD918" w14:textId="69E35543" w:rsidR="00703630" w:rsidRDefault="00703630" w:rsidP="00F53E39"/>
    <w:p w14:paraId="445DF260" w14:textId="7B450D10" w:rsidR="00BC3F06" w:rsidRPr="00B56A7F" w:rsidRDefault="00BC3F06" w:rsidP="00BC3F06">
      <w:pPr>
        <w:rPr>
          <w:lang w:val="en-US"/>
        </w:rPr>
      </w:pPr>
      <w:r w:rsidRPr="00B56A7F">
        <w:rPr>
          <w:lang w:val="en-US"/>
        </w:rPr>
        <w:t>To gain a better understanding of all the tasks performed by the robot, a task analysis was conducted to examine all the steps the bot executes on the AS400. The steps could be derived from the design studio. The robot runs every Monday to Saturday between 07:00 and 08:00 and runs for fifteen minutes. Originally, it ran for 10 minutes, but because the tasks became larger, it had to be extended to 15 minutes, otherwise</w:t>
      </w:r>
      <w:r w:rsidR="00B56A7F">
        <w:rPr>
          <w:lang w:val="en-US"/>
        </w:rPr>
        <w:t>,</w:t>
      </w:r>
      <w:r w:rsidRPr="00B56A7F">
        <w:rPr>
          <w:lang w:val="en-US"/>
        </w:rPr>
        <w:t xml:space="preserve"> the bot would stop before all the tasks were completed.</w:t>
      </w:r>
    </w:p>
    <w:p w14:paraId="6328266A" w14:textId="77777777" w:rsidR="00BC3F06" w:rsidRPr="00B56A7F" w:rsidRDefault="00BC3F06" w:rsidP="00BC3F06">
      <w:pPr>
        <w:rPr>
          <w:lang w:val="en-US"/>
        </w:rPr>
      </w:pPr>
    </w:p>
    <w:p w14:paraId="243E8F7E" w14:textId="16568CAC" w:rsidR="007F55C0" w:rsidRPr="00B56A7F" w:rsidRDefault="00BC3F06" w:rsidP="00BC3F06">
      <w:pPr>
        <w:rPr>
          <w:lang w:val="en-US"/>
        </w:rPr>
      </w:pPr>
      <w:r w:rsidRPr="00B56A7F">
        <w:rPr>
          <w:lang w:val="en-US"/>
        </w:rPr>
        <w:lastRenderedPageBreak/>
        <w:t>The tasks performed by the bot are as follows:</w:t>
      </w:r>
    </w:p>
    <w:p w14:paraId="7F97A04B" w14:textId="77777777" w:rsidR="007F55C0" w:rsidRPr="00B56A7F" w:rsidRDefault="007F55C0" w:rsidP="00AC31E8">
      <w:pPr>
        <w:rPr>
          <w:lang w:val="en-US"/>
        </w:rPr>
      </w:pPr>
    </w:p>
    <w:p w14:paraId="619B4015" w14:textId="27D6A326" w:rsidR="000D784B" w:rsidRDefault="00130E6C" w:rsidP="00D0247F">
      <w:pPr>
        <w:pStyle w:val="Lijstalinea"/>
        <w:numPr>
          <w:ilvl w:val="0"/>
          <w:numId w:val="14"/>
        </w:numPr>
        <w:rPr>
          <w:noProof/>
          <w:lang w:val="en-US"/>
        </w:rPr>
      </w:pPr>
      <w:r w:rsidRPr="00130E6C">
        <w:rPr>
          <w:noProof/>
          <w:lang w:val="en-US"/>
        </w:rPr>
        <w:t>Logging in on the AS400.</w:t>
      </w:r>
    </w:p>
    <w:p w14:paraId="043632B6" w14:textId="5E6FC035" w:rsidR="008D4200" w:rsidRDefault="003A313D" w:rsidP="003A313D">
      <w:pPr>
        <w:pStyle w:val="Lijstalinea"/>
        <w:numPr>
          <w:ilvl w:val="0"/>
          <w:numId w:val="14"/>
        </w:numPr>
      </w:pPr>
      <w:r>
        <w:rPr>
          <w:noProof/>
          <w:lang w:val="en-US"/>
        </w:rPr>
        <w:t>Checking</w:t>
      </w:r>
      <w:r w:rsidRPr="003A313D">
        <w:rPr>
          <w:noProof/>
          <w:lang w:val="en-US"/>
        </w:rPr>
        <w:t xml:space="preserve"> for any unprocessed financial mutations. The robot accomplishes this by verifying whether certain records are empty or non-existent. This can be seen in </w:t>
      </w:r>
      <w:r>
        <w:rPr>
          <w:noProof/>
          <w:lang w:val="en-US"/>
        </w:rPr>
        <w:t>f</w:t>
      </w:r>
      <w:r w:rsidRPr="003A313D">
        <w:rPr>
          <w:noProof/>
          <w:lang w:val="en-US"/>
        </w:rPr>
        <w:t>igure X. If no records are present, the robot can proceed to the next task.</w:t>
      </w:r>
      <w:r w:rsidR="008D4200">
        <w:rPr>
          <w:noProof/>
        </w:rPr>
        <w:drawing>
          <wp:inline distT="0" distB="0" distL="0" distR="0" wp14:anchorId="05C40A7C" wp14:editId="18725F68">
            <wp:extent cx="4482027" cy="2049780"/>
            <wp:effectExtent l="0" t="0" r="0" b="762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177" cy="2060367"/>
                    </a:xfrm>
                    <a:prstGeom prst="rect">
                      <a:avLst/>
                    </a:prstGeom>
                    <a:noFill/>
                    <a:ln>
                      <a:noFill/>
                    </a:ln>
                  </pic:spPr>
                </pic:pic>
              </a:graphicData>
            </a:graphic>
          </wp:inline>
        </w:drawing>
      </w:r>
    </w:p>
    <w:p w14:paraId="004330DF" w14:textId="3BF46728" w:rsidR="00A51416" w:rsidRDefault="008D4200" w:rsidP="005B2FA6">
      <w:pPr>
        <w:pStyle w:val="Bijschrift"/>
        <w:ind w:firstLine="708"/>
        <w:rPr>
          <w:noProof/>
        </w:rPr>
      </w:pPr>
      <w:proofErr w:type="spellStart"/>
      <w:r>
        <w:t>Figure</w:t>
      </w:r>
      <w:proofErr w:type="spellEnd"/>
      <w:r>
        <w:t xml:space="preserve"> </w:t>
      </w:r>
      <w:r>
        <w:fldChar w:fldCharType="begin"/>
      </w:r>
      <w:r>
        <w:instrText xml:space="preserve"> SEQ Figure \* ARABIC </w:instrText>
      </w:r>
      <w:r>
        <w:fldChar w:fldCharType="separate"/>
      </w:r>
      <w:r w:rsidR="00056A19">
        <w:rPr>
          <w:noProof/>
        </w:rPr>
        <w:t>4</w:t>
      </w:r>
      <w:r>
        <w:fldChar w:fldCharType="end"/>
      </w:r>
      <w:r>
        <w:t xml:space="preserve"> Empty Records</w:t>
      </w:r>
    </w:p>
    <w:p w14:paraId="32A1A1F5" w14:textId="77B90B84" w:rsidR="00647B30" w:rsidRPr="008C2F7D" w:rsidRDefault="00E76406" w:rsidP="003C0F1D">
      <w:pPr>
        <w:pStyle w:val="Lijstalinea"/>
        <w:keepNext/>
        <w:numPr>
          <w:ilvl w:val="0"/>
          <w:numId w:val="14"/>
        </w:numPr>
        <w:rPr>
          <w:lang w:val="en-US"/>
        </w:rPr>
      </w:pPr>
      <w:r w:rsidRPr="008C2F7D">
        <w:rPr>
          <w:lang w:val="en-US"/>
        </w:rPr>
        <w:t xml:space="preserve">If there are any unprocessed financial transactions, the robot will send an error message via email to the responsible parties (see figure x). The robot will then continue to check every 15 minutes between 7:00 and 8:00 a.m. to see if the records have been processed. If the outstanding records are not processed by 8:00 a.m., the robot will need to be manually restarted or the </w:t>
      </w:r>
      <w:r w:rsidR="009F41DC" w:rsidRPr="008C2F7D">
        <w:rPr>
          <w:lang w:val="en-US"/>
        </w:rPr>
        <w:t>tasks</w:t>
      </w:r>
      <w:r w:rsidRPr="008C2F7D">
        <w:rPr>
          <w:lang w:val="en-US"/>
        </w:rPr>
        <w:t xml:space="preserve"> will have to be done manually.</w:t>
      </w:r>
      <w:r w:rsidR="00647B30">
        <w:rPr>
          <w:noProof/>
        </w:rPr>
        <w:drawing>
          <wp:inline distT="0" distB="0" distL="0" distR="0" wp14:anchorId="357AB295" wp14:editId="0C49DC1B">
            <wp:extent cx="4113699" cy="2346960"/>
            <wp:effectExtent l="19050" t="19050" r="20320" b="152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1611" cy="2357179"/>
                    </a:xfrm>
                    <a:prstGeom prst="rect">
                      <a:avLst/>
                    </a:prstGeom>
                    <a:ln>
                      <a:solidFill>
                        <a:schemeClr val="tx1"/>
                      </a:solidFill>
                    </a:ln>
                  </pic:spPr>
                </pic:pic>
              </a:graphicData>
            </a:graphic>
          </wp:inline>
        </w:drawing>
      </w:r>
    </w:p>
    <w:p w14:paraId="2E52B16C" w14:textId="21FDD644" w:rsidR="00647B30" w:rsidRDefault="00647B30" w:rsidP="00D90B5D">
      <w:pPr>
        <w:pStyle w:val="Bijschrift"/>
        <w:ind w:left="708" w:firstLine="12"/>
      </w:pPr>
      <w:proofErr w:type="spellStart"/>
      <w:r>
        <w:t>Figure</w:t>
      </w:r>
      <w:proofErr w:type="spellEnd"/>
      <w:r>
        <w:t xml:space="preserve"> </w:t>
      </w:r>
      <w:r>
        <w:fldChar w:fldCharType="begin"/>
      </w:r>
      <w:r>
        <w:instrText xml:space="preserve"> SEQ Figure \* ARABIC </w:instrText>
      </w:r>
      <w:r>
        <w:fldChar w:fldCharType="separate"/>
      </w:r>
      <w:r w:rsidR="00056A19">
        <w:rPr>
          <w:noProof/>
        </w:rPr>
        <w:t>5</w:t>
      </w:r>
      <w:r>
        <w:fldChar w:fldCharType="end"/>
      </w:r>
      <w:r>
        <w:t xml:space="preserve"> Error handling</w:t>
      </w:r>
    </w:p>
    <w:p w14:paraId="1E20E7F2" w14:textId="25B1D3B6" w:rsidR="002F66EC" w:rsidRPr="002F66EC" w:rsidRDefault="00977FE3" w:rsidP="00D90B5D">
      <w:pPr>
        <w:pStyle w:val="Lijstalinea"/>
        <w:numPr>
          <w:ilvl w:val="0"/>
          <w:numId w:val="14"/>
        </w:numPr>
        <w:rPr>
          <w:lang w:val="en-US"/>
        </w:rPr>
      </w:pPr>
      <w:r>
        <w:rPr>
          <w:lang w:val="en-US"/>
        </w:rPr>
        <w:t>Once</w:t>
      </w:r>
      <w:r w:rsidR="002F66EC" w:rsidRPr="002F66EC">
        <w:rPr>
          <w:lang w:val="en-US"/>
        </w:rPr>
        <w:t xml:space="preserve"> all financial mutations are processed, the robot moves on to printing necessary documents. It's important to note that these documents are not actually printed by a physical printer, but are converted from spool files to physical </w:t>
      </w:r>
      <w:r w:rsidR="002F66EC">
        <w:rPr>
          <w:lang w:val="en-US"/>
        </w:rPr>
        <w:t>files</w:t>
      </w:r>
      <w:r w:rsidR="002F66EC" w:rsidRPr="002F66EC">
        <w:rPr>
          <w:lang w:val="en-US"/>
        </w:rPr>
        <w:t xml:space="preserve"> on the server. Some examples of printed documents include outstanding purchase orders and purchase invoices. Once this data is converted, the robot can move on to the next step.</w:t>
      </w:r>
    </w:p>
    <w:p w14:paraId="7BE72FC4" w14:textId="5FF1114D" w:rsidR="00A53E93" w:rsidRDefault="00BA745D" w:rsidP="005820AE">
      <w:pPr>
        <w:pStyle w:val="Lijstalinea"/>
        <w:keepNext/>
        <w:numPr>
          <w:ilvl w:val="0"/>
          <w:numId w:val="14"/>
        </w:numPr>
      </w:pPr>
      <w:r w:rsidRPr="00E546E6">
        <w:rPr>
          <w:lang w:val="en-US"/>
        </w:rPr>
        <w:lastRenderedPageBreak/>
        <w:t xml:space="preserve">In this step, the robot retrieves data from the previous step and places it in an Excel document. By setting up rules, the robot knows exactly which line in which file to search for the correct data. Figure x shows that the numbers in the Excel document are obtained from various overviews, with the </w:t>
      </w:r>
      <w:r w:rsidR="00C305BA" w:rsidRPr="00E546E6">
        <w:rPr>
          <w:lang w:val="en-US"/>
        </w:rPr>
        <w:t xml:space="preserve">highlighted </w:t>
      </w:r>
      <w:r w:rsidRPr="00E546E6">
        <w:rPr>
          <w:lang w:val="en-US"/>
        </w:rPr>
        <w:t xml:space="preserve">blue </w:t>
      </w:r>
      <w:r w:rsidR="00C305BA" w:rsidRPr="00E546E6">
        <w:rPr>
          <w:lang w:val="en-US"/>
        </w:rPr>
        <w:t xml:space="preserve">lines </w:t>
      </w:r>
      <w:r w:rsidRPr="00E546E6">
        <w:rPr>
          <w:lang w:val="en-US"/>
        </w:rPr>
        <w:t>being the list overviews from which the robot precisely retrieves the data, and the light orange ones being the calling procedures.</w:t>
      </w:r>
      <w:r w:rsidRPr="00E546E6">
        <w:rPr>
          <w:lang w:val="en-US"/>
        </w:rPr>
        <w:t xml:space="preserve"> </w:t>
      </w:r>
      <w:r w:rsidR="001D4444">
        <w:rPr>
          <w:noProof/>
        </w:rPr>
        <w:drawing>
          <wp:inline distT="0" distB="0" distL="0" distR="0" wp14:anchorId="16BD1414" wp14:editId="1BCC9C6B">
            <wp:extent cx="4884420" cy="14097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b="6566"/>
                    <a:stretch/>
                  </pic:blipFill>
                  <pic:spPr bwMode="auto">
                    <a:xfrm>
                      <a:off x="0" y="0"/>
                      <a:ext cx="4884420"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71B308D6" w14:textId="7E14BC94" w:rsidR="00404C5A" w:rsidRPr="00BA745D" w:rsidRDefault="00A53E93" w:rsidP="00A53E93">
      <w:pPr>
        <w:pStyle w:val="Bijschrift"/>
        <w:ind w:firstLine="708"/>
        <w:rPr>
          <w:lang w:val="en-US"/>
        </w:rPr>
      </w:pPr>
      <w:r w:rsidRPr="00BA745D">
        <w:rPr>
          <w:lang w:val="en-US"/>
        </w:rPr>
        <w:t xml:space="preserve">Figure </w:t>
      </w:r>
      <w:r>
        <w:fldChar w:fldCharType="begin"/>
      </w:r>
      <w:r w:rsidRPr="00BA745D">
        <w:rPr>
          <w:lang w:val="en-US"/>
        </w:rPr>
        <w:instrText xml:space="preserve"> SEQ Figure \* ARABIC </w:instrText>
      </w:r>
      <w:r>
        <w:fldChar w:fldCharType="separate"/>
      </w:r>
      <w:r w:rsidR="00056A19">
        <w:rPr>
          <w:noProof/>
          <w:lang w:val="en-US"/>
        </w:rPr>
        <w:t>6</w:t>
      </w:r>
      <w:r>
        <w:fldChar w:fldCharType="end"/>
      </w:r>
      <w:r w:rsidRPr="00BA745D">
        <w:rPr>
          <w:lang w:val="en-US"/>
        </w:rPr>
        <w:t xml:space="preserve"> Moving data from physical file to Excel</w:t>
      </w:r>
    </w:p>
    <w:p w14:paraId="64E14DCB" w14:textId="16478CD7" w:rsidR="006F3D9E" w:rsidRDefault="002017AB" w:rsidP="006F3D9E">
      <w:pPr>
        <w:pStyle w:val="Lijstalinea"/>
        <w:keepNext/>
        <w:numPr>
          <w:ilvl w:val="0"/>
          <w:numId w:val="14"/>
        </w:numPr>
      </w:pPr>
      <w:r w:rsidRPr="002017AB">
        <w:rPr>
          <w:lang w:val="en-US"/>
        </w:rPr>
        <w:t xml:space="preserve">In the final step, the robot digitizes </w:t>
      </w:r>
      <w:r w:rsidR="0099681B">
        <w:rPr>
          <w:lang w:val="en-US"/>
        </w:rPr>
        <w:t>several</w:t>
      </w:r>
      <w:r w:rsidRPr="002017AB">
        <w:rPr>
          <w:lang w:val="en-US"/>
        </w:rPr>
        <w:t xml:space="preserve"> lists from a spool file to a PDF file and then is sent to the hard disk of the appropriate department. Specifically, this concerns the lists "Outstanding purchase invoices" and "Overview of outstanding purchase orders".</w:t>
      </w:r>
      <w:r w:rsidR="005C58AB">
        <w:rPr>
          <w:lang w:val="en-US"/>
        </w:rPr>
        <w:t xml:space="preserve"> </w:t>
      </w:r>
      <w:r w:rsidR="00C6482A">
        <w:rPr>
          <w:lang w:val="en-US"/>
        </w:rPr>
        <w:t xml:space="preserve">Figure x shows </w:t>
      </w:r>
      <w:r w:rsidR="006F3D9E">
        <w:rPr>
          <w:lang w:val="en-US"/>
        </w:rPr>
        <w:t xml:space="preserve">the result of this action. </w:t>
      </w:r>
      <w:r w:rsidR="006F3D9E">
        <w:rPr>
          <w:noProof/>
        </w:rPr>
        <w:drawing>
          <wp:inline distT="0" distB="0" distL="0" distR="0" wp14:anchorId="454FE346" wp14:editId="7623DE6F">
            <wp:extent cx="4696472" cy="1496060"/>
            <wp:effectExtent l="19050" t="19050" r="27940" b="27940"/>
            <wp:docPr id="47" name="Picture 4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fbeelding met tafel&#10;&#10;Automatisch gegenereerde beschrijving"/>
                    <pic:cNvPicPr/>
                  </pic:nvPicPr>
                  <pic:blipFill rotWithShape="1">
                    <a:blip r:embed="rId16"/>
                    <a:srcRect l="10460" t="3914"/>
                    <a:stretch/>
                  </pic:blipFill>
                  <pic:spPr bwMode="auto">
                    <a:xfrm>
                      <a:off x="0" y="0"/>
                      <a:ext cx="4698167" cy="14966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5B2E068" w14:textId="4C26DB0A" w:rsidR="005C58AB" w:rsidRPr="006F3D9E" w:rsidRDefault="006F3D9E" w:rsidP="006F3D9E">
      <w:pPr>
        <w:pStyle w:val="Bijschrift"/>
        <w:ind w:firstLine="708"/>
        <w:rPr>
          <w:lang w:val="en-US"/>
        </w:rPr>
      </w:pPr>
      <w:r w:rsidRPr="006F3D9E">
        <w:rPr>
          <w:lang w:val="en-US"/>
        </w:rPr>
        <w:t xml:space="preserve">Figure </w:t>
      </w:r>
      <w:r>
        <w:fldChar w:fldCharType="begin"/>
      </w:r>
      <w:r w:rsidRPr="006F3D9E">
        <w:rPr>
          <w:lang w:val="en-US"/>
        </w:rPr>
        <w:instrText xml:space="preserve"> SEQ Figure \* ARABIC </w:instrText>
      </w:r>
      <w:r>
        <w:fldChar w:fldCharType="separate"/>
      </w:r>
      <w:r w:rsidR="00056A19">
        <w:rPr>
          <w:noProof/>
          <w:lang w:val="en-US"/>
        </w:rPr>
        <w:t>7</w:t>
      </w:r>
      <w:r>
        <w:fldChar w:fldCharType="end"/>
      </w:r>
      <w:r w:rsidRPr="006F3D9E">
        <w:rPr>
          <w:lang w:val="en-US"/>
        </w:rPr>
        <w:t xml:space="preserve"> Digitized files sent to the right department </w:t>
      </w:r>
    </w:p>
    <w:p w14:paraId="4563E29B" w14:textId="77777777" w:rsidR="00E45E47" w:rsidRPr="005C58AB" w:rsidRDefault="00E45E47" w:rsidP="00E45E47">
      <w:pPr>
        <w:rPr>
          <w:lang w:val="en-US"/>
        </w:rPr>
      </w:pPr>
    </w:p>
    <w:p w14:paraId="2B883887" w14:textId="374D20EC" w:rsidR="00AB5583" w:rsidRDefault="006C5254" w:rsidP="006C5254">
      <w:r w:rsidRPr="006C5254">
        <w:rPr>
          <w:lang w:val="en-US"/>
        </w:rPr>
        <w:t>In order to provide a clear overview of all the tasks mentioned above, an activity diagram has been created using the principles of Lucidchart</w:t>
      </w:r>
      <w:r>
        <w:rPr>
          <w:rStyle w:val="Voetnootmarkering"/>
        </w:rPr>
        <w:footnoteReference w:id="5"/>
      </w:r>
      <w:r w:rsidRPr="006C5254">
        <w:rPr>
          <w:lang w:val="en-US"/>
        </w:rPr>
        <w:t xml:space="preserve">. This diagram, which can be found </w:t>
      </w:r>
      <w:r>
        <w:rPr>
          <w:lang w:val="en-US"/>
        </w:rPr>
        <w:t>o</w:t>
      </w:r>
      <w:r w:rsidRPr="006C5254">
        <w:rPr>
          <w:lang w:val="en-US"/>
        </w:rPr>
        <w:t xml:space="preserve">n </w:t>
      </w:r>
      <w:r>
        <w:rPr>
          <w:lang w:val="en-US"/>
        </w:rPr>
        <w:t>f</w:t>
      </w:r>
      <w:r w:rsidRPr="006C5254">
        <w:rPr>
          <w:lang w:val="en-US"/>
        </w:rPr>
        <w:t>igure X, visually represents the flow of the robot's activities from start to finish. By using this diagram, it becomes easier to understand the different steps involved in the process and how they are connected to each other. The diagram serves as a helpful tool for those involved in the development and maintenance of the robot, allowing for a better understanding of the entire process and facilitating any necessary adjustments or improvements.</w:t>
      </w:r>
    </w:p>
    <w:p w14:paraId="523A0217" w14:textId="77777777" w:rsidR="00056A19" w:rsidRDefault="001E70A1" w:rsidP="00056A19">
      <w:pPr>
        <w:keepNext/>
      </w:pPr>
      <w:r>
        <w:rPr>
          <w:noProof/>
        </w:rPr>
        <w:lastRenderedPageBreak/>
        <w:drawing>
          <wp:inline distT="0" distB="0" distL="0" distR="0" wp14:anchorId="7D3B786B" wp14:editId="6813372A">
            <wp:extent cx="5440680" cy="4922520"/>
            <wp:effectExtent l="0" t="0" r="762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397" t="3041" r="2520" b="3415"/>
                    <a:stretch/>
                  </pic:blipFill>
                  <pic:spPr bwMode="auto">
                    <a:xfrm>
                      <a:off x="0" y="0"/>
                      <a:ext cx="5449276" cy="4930298"/>
                    </a:xfrm>
                    <a:prstGeom prst="rect">
                      <a:avLst/>
                    </a:prstGeom>
                    <a:noFill/>
                    <a:ln>
                      <a:noFill/>
                    </a:ln>
                    <a:extLst>
                      <a:ext uri="{53640926-AAD7-44D8-BBD7-CCE9431645EC}">
                        <a14:shadowObscured xmlns:a14="http://schemas.microsoft.com/office/drawing/2010/main"/>
                      </a:ext>
                    </a:extLst>
                  </pic:spPr>
                </pic:pic>
              </a:graphicData>
            </a:graphic>
          </wp:inline>
        </w:drawing>
      </w:r>
    </w:p>
    <w:p w14:paraId="37676E04" w14:textId="747B327F" w:rsidR="001E70A1" w:rsidRPr="006C5254" w:rsidRDefault="00056A19" w:rsidP="00056A19">
      <w:pPr>
        <w:pStyle w:val="Bijschrift"/>
        <w:rPr>
          <w:lang w:val="en-US"/>
        </w:rPr>
      </w:pPr>
      <w:r w:rsidRPr="006C5254">
        <w:rPr>
          <w:lang w:val="en-US"/>
        </w:rPr>
        <w:t xml:space="preserve">Figure </w:t>
      </w:r>
      <w:r>
        <w:fldChar w:fldCharType="begin"/>
      </w:r>
      <w:r w:rsidRPr="006C5254">
        <w:rPr>
          <w:lang w:val="en-US"/>
        </w:rPr>
        <w:instrText xml:space="preserve"> SEQ Figure \* ARABIC </w:instrText>
      </w:r>
      <w:r>
        <w:fldChar w:fldCharType="separate"/>
      </w:r>
      <w:r w:rsidRPr="006C5254">
        <w:rPr>
          <w:noProof/>
          <w:lang w:val="en-US"/>
        </w:rPr>
        <w:t>8</w:t>
      </w:r>
      <w:r>
        <w:fldChar w:fldCharType="end"/>
      </w:r>
      <w:r w:rsidRPr="006C5254">
        <w:rPr>
          <w:lang w:val="en-US"/>
        </w:rPr>
        <w:t xml:space="preserve"> Activity diagram of the robot</w:t>
      </w:r>
    </w:p>
    <w:p w14:paraId="05E013DF" w14:textId="58FE36C6" w:rsidR="00F93704" w:rsidRPr="006C5254" w:rsidRDefault="00E45E47" w:rsidP="00F93704">
      <w:pPr>
        <w:rPr>
          <w:lang w:val="en-US"/>
        </w:rPr>
      </w:pPr>
      <w:r w:rsidRPr="006C5254">
        <w:rPr>
          <w:lang w:val="en-US"/>
        </w:rPr>
        <w:t xml:space="preserve"> </w:t>
      </w:r>
    </w:p>
    <w:p w14:paraId="07D5405A" w14:textId="77777777" w:rsidR="00647B30" w:rsidRPr="006C5254" w:rsidRDefault="00647B30" w:rsidP="00F53E39">
      <w:pPr>
        <w:rPr>
          <w:rStyle w:val="Intensievebenadrukking"/>
          <w:i w:val="0"/>
          <w:iCs w:val="0"/>
          <w:color w:val="auto"/>
          <w:lang w:val="en-US"/>
        </w:rPr>
      </w:pPr>
    </w:p>
    <w:p w14:paraId="277A83C0" w14:textId="5A4A4B4D" w:rsidR="00F53E39" w:rsidRDefault="00F53E39" w:rsidP="00F53E39">
      <w:pPr>
        <w:rPr>
          <w:rStyle w:val="Intensievebenadrukking"/>
          <w:lang w:val="en-US"/>
        </w:rPr>
      </w:pPr>
      <w:r w:rsidRPr="00897C62">
        <w:rPr>
          <w:rStyle w:val="Intensievebenadrukking"/>
          <w:lang w:val="en-US"/>
        </w:rPr>
        <w:t>What are the advantages and disadvantages of these used techniques?</w:t>
      </w:r>
      <w:r w:rsidR="00663D1B">
        <w:rPr>
          <w:rStyle w:val="Intensievebenadrukking"/>
          <w:lang w:val="en-US"/>
        </w:rPr>
        <w:t xml:space="preserve"> (sprint 2)</w:t>
      </w:r>
    </w:p>
    <w:p w14:paraId="57CF60F9" w14:textId="26056267" w:rsidR="00315ADB" w:rsidRPr="00B24C3E" w:rsidRDefault="00315ADB" w:rsidP="00315ADB">
      <w:pPr>
        <w:spacing w:after="160" w:line="259" w:lineRule="auto"/>
        <w:rPr>
          <w:rFonts w:eastAsiaTheme="minorHAnsi" w:cstheme="minorBidi"/>
          <w:i/>
          <w:iCs/>
          <w:szCs w:val="24"/>
          <w:lang w:val="en-US"/>
        </w:rPr>
      </w:pPr>
    </w:p>
    <w:p w14:paraId="53D5A6C5" w14:textId="7CAFB85E" w:rsidR="00F53E39" w:rsidRDefault="00F53E39" w:rsidP="00F53E39">
      <w:pPr>
        <w:rPr>
          <w:rStyle w:val="Intensievebenadrukking"/>
          <w:lang w:val="en-US"/>
        </w:rPr>
      </w:pPr>
      <w:r w:rsidRPr="00897C62">
        <w:rPr>
          <w:rStyle w:val="Intensievebenadrukking"/>
          <w:lang w:val="en-US"/>
        </w:rPr>
        <w:t>To what extent can automation be optimized within the company?</w:t>
      </w:r>
      <w:r w:rsidR="00663D1B">
        <w:rPr>
          <w:rStyle w:val="Intensievebenadrukking"/>
          <w:lang w:val="en-US"/>
        </w:rPr>
        <w:t xml:space="preserve"> (sprint 3)</w:t>
      </w:r>
    </w:p>
    <w:p w14:paraId="194E6226" w14:textId="39023DB0" w:rsidR="00315ADB" w:rsidRPr="00315ADB" w:rsidRDefault="00315ADB" w:rsidP="00315ADB">
      <w:pPr>
        <w:spacing w:after="160" w:line="259" w:lineRule="auto"/>
        <w:rPr>
          <w:rFonts w:eastAsiaTheme="minorHAnsi" w:cstheme="minorBidi"/>
          <w:szCs w:val="24"/>
          <w:lang w:val="en-US"/>
        </w:rPr>
      </w:pPr>
    </w:p>
    <w:p w14:paraId="2E9461AD" w14:textId="09A73B7F" w:rsidR="00F53E39" w:rsidRDefault="00F53E39" w:rsidP="00F53E39">
      <w:pPr>
        <w:rPr>
          <w:rStyle w:val="Intensievebenadrukking"/>
          <w:lang w:val="en-US"/>
        </w:rPr>
      </w:pPr>
      <w:r w:rsidRPr="00897C62">
        <w:rPr>
          <w:rStyle w:val="Intensievebenadrukking"/>
          <w:lang w:val="en-US"/>
        </w:rPr>
        <w:t>What is the most efficient and sustainable way to use automation within the company?</w:t>
      </w:r>
      <w:r w:rsidR="00663D1B">
        <w:rPr>
          <w:rStyle w:val="Intensievebenadrukking"/>
          <w:lang w:val="en-US"/>
        </w:rPr>
        <w:t xml:space="preserve"> (sprint 4)</w:t>
      </w:r>
    </w:p>
    <w:p w14:paraId="1EA7EC95" w14:textId="06BA7E0E" w:rsidR="00F53E39" w:rsidRPr="00F53E39" w:rsidRDefault="00F53E39" w:rsidP="00F53E39">
      <w:pPr>
        <w:rPr>
          <w:rFonts w:eastAsiaTheme="minorEastAsia"/>
          <w:lang w:val="en-US"/>
        </w:rPr>
      </w:pPr>
    </w:p>
    <w:p w14:paraId="0EEB97D7" w14:textId="790835E3" w:rsidR="00F6793A" w:rsidRDefault="009C52B5" w:rsidP="00F6793A">
      <w:pPr>
        <w:pStyle w:val="Kop1"/>
        <w:rPr>
          <w:lang w:val="en-US"/>
        </w:rPr>
      </w:pPr>
      <w:bookmarkStart w:id="8" w:name="_Toc128039737"/>
      <w:r w:rsidRPr="001707C2">
        <w:rPr>
          <w:lang w:val="en-US"/>
        </w:rPr>
        <w:t>Conclusions</w:t>
      </w:r>
      <w:bookmarkEnd w:id="8"/>
    </w:p>
    <w:p w14:paraId="5FE2A00B" w14:textId="6D8E1C29" w:rsidR="00F6793A" w:rsidRDefault="00F6793A" w:rsidP="00F6793A">
      <w:pPr>
        <w:pStyle w:val="Ondertitel"/>
        <w:numPr>
          <w:ilvl w:val="0"/>
          <w:numId w:val="0"/>
        </w:numPr>
        <w:rPr>
          <w:noProof w:val="0"/>
          <w:sz w:val="24"/>
          <w:szCs w:val="24"/>
          <w:lang w:val="en-US"/>
        </w:rPr>
      </w:pPr>
      <w:r w:rsidRPr="00F6793A">
        <w:rPr>
          <w:noProof w:val="0"/>
          <w:sz w:val="24"/>
          <w:szCs w:val="24"/>
          <w:lang w:val="en-US"/>
        </w:rPr>
        <w:t xml:space="preserve">This chapter aims to provide a comprehensive overview of the conclusions that have been drawn from each sub-question. A brief conclusion for each sub-question will be presented, and then the main question will be answered by drawing upon the conclusions that have been reached. This will ensure that the </w:t>
      </w:r>
      <w:r w:rsidRPr="00F6793A">
        <w:rPr>
          <w:noProof w:val="0"/>
          <w:sz w:val="24"/>
          <w:szCs w:val="24"/>
          <w:lang w:val="en-US"/>
        </w:rPr>
        <w:lastRenderedPageBreak/>
        <w:t>conclusion is based on a thorough analysis of all the sub-questions and their conclusions. By doing so, the main question can be answered in a precise and comprehensive manner, while taking into account all the relevant factors that have been identified throughout the research process.</w:t>
      </w:r>
    </w:p>
    <w:p w14:paraId="199836DE" w14:textId="77777777" w:rsidR="00F53E39" w:rsidRDefault="00F53E39" w:rsidP="00F53E39">
      <w:pPr>
        <w:rPr>
          <w:rStyle w:val="Intensievebenadrukking"/>
          <w:lang w:val="en-US"/>
        </w:rPr>
      </w:pPr>
      <w:r w:rsidRPr="00897C62">
        <w:rPr>
          <w:rStyle w:val="Intensievebenadrukking"/>
          <w:lang w:val="en-US"/>
        </w:rPr>
        <w:t>Which techniques are used by the company regarding automation?</w:t>
      </w:r>
    </w:p>
    <w:p w14:paraId="7F7D996B" w14:textId="77777777" w:rsidR="00F53E39" w:rsidRDefault="00F53E39" w:rsidP="00F53E39">
      <w:pPr>
        <w:rPr>
          <w:rStyle w:val="Intensievebenadrukking"/>
          <w:lang w:val="en-US"/>
        </w:rPr>
      </w:pPr>
      <w:r w:rsidRPr="00897C62">
        <w:rPr>
          <w:rStyle w:val="Intensievebenadrukking"/>
          <w:lang w:val="en-US"/>
        </w:rPr>
        <w:t>What are the advantages and disadvantages of these used techniques?</w:t>
      </w:r>
    </w:p>
    <w:p w14:paraId="1073959C" w14:textId="77777777" w:rsidR="00F53E39" w:rsidRDefault="00F53E39" w:rsidP="00F53E39">
      <w:pPr>
        <w:rPr>
          <w:rStyle w:val="Intensievebenadrukking"/>
          <w:lang w:val="en-US"/>
        </w:rPr>
      </w:pPr>
      <w:r w:rsidRPr="00897C62">
        <w:rPr>
          <w:rStyle w:val="Intensievebenadrukking"/>
          <w:lang w:val="en-US"/>
        </w:rPr>
        <w:t>To what extent can automation be optimized within the company?</w:t>
      </w:r>
    </w:p>
    <w:p w14:paraId="3D3F3F57" w14:textId="77777777" w:rsidR="00F53E39" w:rsidRDefault="00F53E39" w:rsidP="00F53E39">
      <w:pPr>
        <w:rPr>
          <w:rStyle w:val="Intensievebenadrukking"/>
          <w:lang w:val="en-US"/>
        </w:rPr>
      </w:pPr>
      <w:r w:rsidRPr="00897C62">
        <w:rPr>
          <w:rStyle w:val="Intensievebenadrukking"/>
          <w:lang w:val="en-US"/>
        </w:rPr>
        <w:t>What is the most efficient and sustainable way to use automation within the company?</w:t>
      </w:r>
    </w:p>
    <w:p w14:paraId="7FDB42A2" w14:textId="77777777" w:rsidR="00F53E39" w:rsidRPr="00F53E39" w:rsidRDefault="00F53E39" w:rsidP="00F53E39">
      <w:pPr>
        <w:rPr>
          <w:rFonts w:eastAsiaTheme="minorEastAsia"/>
          <w:lang w:val="en-US"/>
        </w:rPr>
      </w:pPr>
    </w:p>
    <w:p w14:paraId="088E69F9" w14:textId="27B1825B" w:rsidR="005C4AEF" w:rsidRDefault="007D348B" w:rsidP="00044F93">
      <w:pPr>
        <w:pStyle w:val="Kop1"/>
        <w:rPr>
          <w:lang w:val="en-US"/>
        </w:rPr>
      </w:pPr>
      <w:bookmarkStart w:id="9" w:name="_Toc128039738"/>
      <w:r w:rsidRPr="001707C2">
        <w:rPr>
          <w:lang w:val="en-US"/>
        </w:rPr>
        <w:t>B</w:t>
      </w:r>
      <w:r w:rsidR="005C4AEF" w:rsidRPr="001707C2">
        <w:rPr>
          <w:lang w:val="en-US"/>
        </w:rPr>
        <w:t>ibliography</w:t>
      </w:r>
      <w:bookmarkEnd w:id="9"/>
    </w:p>
    <w:p w14:paraId="2C8553D4" w14:textId="4961952E" w:rsidR="007D348B" w:rsidRDefault="003F1313" w:rsidP="003F1313">
      <w:pPr>
        <w:pStyle w:val="Ondertitel"/>
        <w:numPr>
          <w:ilvl w:val="0"/>
          <w:numId w:val="0"/>
        </w:numPr>
        <w:rPr>
          <w:noProof w:val="0"/>
          <w:sz w:val="24"/>
          <w:szCs w:val="24"/>
          <w:lang w:val="en-US"/>
        </w:rPr>
      </w:pPr>
      <w:r w:rsidRPr="003F1313">
        <w:rPr>
          <w:noProof w:val="0"/>
          <w:sz w:val="24"/>
          <w:szCs w:val="24"/>
          <w:lang w:val="en-US"/>
        </w:rPr>
        <w:t xml:space="preserve">This chapter contains all the sources that were used in this research. These sources were documented </w:t>
      </w:r>
      <w:r w:rsidR="008441E3">
        <w:rPr>
          <w:noProof w:val="0"/>
          <w:sz w:val="24"/>
          <w:szCs w:val="24"/>
          <w:lang w:val="en-US"/>
        </w:rPr>
        <w:t>using</w:t>
      </w:r>
      <w:r w:rsidRPr="003F1313">
        <w:rPr>
          <w:noProof w:val="0"/>
          <w:sz w:val="24"/>
          <w:szCs w:val="24"/>
          <w:lang w:val="en-US"/>
        </w:rPr>
        <w:t xml:space="preserve"> the APA method</w:t>
      </w:r>
      <w:r w:rsidR="00C25013">
        <w:rPr>
          <w:noProof w:val="0"/>
          <w:sz w:val="24"/>
          <w:szCs w:val="24"/>
          <w:lang w:val="en-US"/>
        </w:rPr>
        <w:t>.</w:t>
      </w:r>
    </w:p>
    <w:p w14:paraId="3FA4DA28" w14:textId="59EA666C" w:rsidR="00C329D0" w:rsidRPr="003F778D" w:rsidRDefault="00C329D0" w:rsidP="00C329D0">
      <w:pPr>
        <w:pStyle w:val="Lijstalinea"/>
        <w:numPr>
          <w:ilvl w:val="0"/>
          <w:numId w:val="15"/>
        </w:numPr>
        <w:rPr>
          <w:sz w:val="22"/>
          <w:szCs w:val="18"/>
          <w:lang w:val="en-US"/>
        </w:rPr>
      </w:pPr>
      <w:r w:rsidRPr="003F778D">
        <w:rPr>
          <w:sz w:val="22"/>
          <w:szCs w:val="18"/>
          <w:lang w:val="en-US"/>
        </w:rPr>
        <w:t xml:space="preserve">Wikipedia contributors. (2023, February 5). IBM AS/400. Wikipedia. Retrieved February 22, 2023, from </w:t>
      </w:r>
      <w:hyperlink r:id="rId18" w:history="1">
        <w:r w:rsidRPr="003F778D">
          <w:rPr>
            <w:rStyle w:val="Hyperlink"/>
            <w:sz w:val="22"/>
            <w:szCs w:val="18"/>
            <w:lang w:val="en-US"/>
          </w:rPr>
          <w:t>https://en.wikipedia.org/wiki/IBM_AS/400</w:t>
        </w:r>
      </w:hyperlink>
      <w:r w:rsidRPr="003F778D">
        <w:rPr>
          <w:sz w:val="22"/>
          <w:szCs w:val="18"/>
          <w:lang w:val="en-US"/>
        </w:rPr>
        <w:t xml:space="preserve">  </w:t>
      </w:r>
      <w:r w:rsidRPr="003F778D">
        <w:rPr>
          <w:rFonts w:ascii="Calibri" w:hAnsi="Calibri" w:cs="Calibri"/>
          <w:sz w:val="22"/>
          <w:szCs w:val="18"/>
          <w:lang w:val="en-US"/>
        </w:rPr>
        <w:t xml:space="preserve"> </w:t>
      </w:r>
    </w:p>
    <w:p w14:paraId="10682191" w14:textId="77777777" w:rsidR="00C329D0" w:rsidRPr="003F778D" w:rsidRDefault="00C329D0" w:rsidP="00C329D0">
      <w:pPr>
        <w:pStyle w:val="Lijstalinea"/>
        <w:rPr>
          <w:sz w:val="22"/>
          <w:szCs w:val="18"/>
          <w:lang w:val="en-US"/>
        </w:rPr>
      </w:pPr>
    </w:p>
    <w:p w14:paraId="3476F4FC" w14:textId="36BF5B94" w:rsidR="00C329D0" w:rsidRPr="003F778D" w:rsidRDefault="00C329D0" w:rsidP="00C329D0">
      <w:pPr>
        <w:pStyle w:val="Lijstalinea"/>
        <w:numPr>
          <w:ilvl w:val="0"/>
          <w:numId w:val="15"/>
        </w:numPr>
        <w:rPr>
          <w:sz w:val="22"/>
          <w:szCs w:val="18"/>
          <w:lang w:val="en-US"/>
        </w:rPr>
      </w:pPr>
      <w:r w:rsidRPr="003F778D">
        <w:rPr>
          <w:sz w:val="22"/>
          <w:szCs w:val="18"/>
          <w:lang w:val="en-US"/>
        </w:rPr>
        <w:t xml:space="preserve">International Business Machines Corporation (IBM). (2021, April 14). Spooled files. Retrieved February 22, 2023, from </w:t>
      </w:r>
      <w:hyperlink r:id="rId19" w:history="1">
        <w:r w:rsidRPr="003F778D">
          <w:rPr>
            <w:rStyle w:val="Hyperlink"/>
            <w:sz w:val="22"/>
            <w:szCs w:val="18"/>
            <w:lang w:val="en-US"/>
          </w:rPr>
          <w:t>https://www.ibm.com/docs/en/i/7.1?topic=concepts-spooled-files-output-queues</w:t>
        </w:r>
      </w:hyperlink>
    </w:p>
    <w:p w14:paraId="5268FD90" w14:textId="77777777" w:rsidR="006D1289" w:rsidRPr="003F778D" w:rsidRDefault="006D1289" w:rsidP="006D1289">
      <w:pPr>
        <w:pStyle w:val="Lijstalinea"/>
        <w:rPr>
          <w:sz w:val="22"/>
          <w:szCs w:val="18"/>
          <w:lang w:val="en-US"/>
        </w:rPr>
      </w:pPr>
    </w:p>
    <w:p w14:paraId="66291DCC" w14:textId="50015794" w:rsidR="006D1289" w:rsidRPr="003F778D" w:rsidRDefault="00962A0E" w:rsidP="00C329D0">
      <w:pPr>
        <w:pStyle w:val="Lijstalinea"/>
        <w:numPr>
          <w:ilvl w:val="0"/>
          <w:numId w:val="15"/>
        </w:numPr>
        <w:rPr>
          <w:sz w:val="22"/>
          <w:szCs w:val="18"/>
          <w:lang w:val="en-US"/>
        </w:rPr>
      </w:pPr>
      <w:r w:rsidRPr="003F778D">
        <w:rPr>
          <w:sz w:val="22"/>
          <w:szCs w:val="18"/>
          <w:lang w:val="en-US"/>
        </w:rPr>
        <w:t xml:space="preserve">ICT research methods. (2022, June 10). https://ictresearchmethods.nl/. Retrieved February 17, 2023, from </w:t>
      </w:r>
      <w:hyperlink r:id="rId20" w:history="1">
        <w:r w:rsidRPr="003F778D">
          <w:rPr>
            <w:rStyle w:val="Hyperlink"/>
            <w:sz w:val="22"/>
            <w:szCs w:val="18"/>
            <w:lang w:val="en-US"/>
          </w:rPr>
          <w:t>https://ictresearchmethods.nl/Methods</w:t>
        </w:r>
      </w:hyperlink>
      <w:r w:rsidRPr="003F778D">
        <w:rPr>
          <w:sz w:val="22"/>
          <w:szCs w:val="18"/>
          <w:lang w:val="en-US"/>
        </w:rPr>
        <w:t xml:space="preserve"> </w:t>
      </w:r>
    </w:p>
    <w:p w14:paraId="6457A1A3" w14:textId="77777777" w:rsidR="00962A0E" w:rsidRPr="003F778D" w:rsidRDefault="00962A0E" w:rsidP="00962A0E">
      <w:pPr>
        <w:pStyle w:val="Lijstalinea"/>
        <w:rPr>
          <w:sz w:val="22"/>
          <w:szCs w:val="18"/>
          <w:lang w:val="en-US"/>
        </w:rPr>
      </w:pPr>
    </w:p>
    <w:p w14:paraId="5E89B7A8" w14:textId="4A85A1A0" w:rsidR="00962A0E" w:rsidRPr="003F778D" w:rsidRDefault="003F778D" w:rsidP="00C329D0">
      <w:pPr>
        <w:pStyle w:val="Lijstalinea"/>
        <w:numPr>
          <w:ilvl w:val="0"/>
          <w:numId w:val="15"/>
        </w:numPr>
        <w:rPr>
          <w:sz w:val="22"/>
          <w:szCs w:val="18"/>
          <w:lang w:val="en-US"/>
        </w:rPr>
      </w:pPr>
      <w:r w:rsidRPr="003F778D">
        <w:rPr>
          <w:sz w:val="22"/>
          <w:szCs w:val="18"/>
          <w:lang w:val="en-US"/>
        </w:rPr>
        <w:t>Kofax. (n.d.). Kofax RPA. https://docshield.kofax.com/. Retrieved February 22, 2023, from</w:t>
      </w:r>
      <w:r w:rsidRPr="003F778D">
        <w:rPr>
          <w:sz w:val="22"/>
          <w:szCs w:val="18"/>
          <w:lang w:val="en-US"/>
        </w:rPr>
        <w:t xml:space="preserve"> </w:t>
      </w:r>
      <w:hyperlink r:id="rId21" w:history="1">
        <w:r w:rsidRPr="003F778D">
          <w:rPr>
            <w:rStyle w:val="Hyperlink"/>
            <w:sz w:val="22"/>
            <w:szCs w:val="18"/>
            <w:lang w:val="en-US"/>
          </w:rPr>
          <w:t>https://docshield.kofax.com/RPA/en_US/11.0.0_qrvv5i5e1a/help/kap_help/c_welcomegeneral.html</w:t>
        </w:r>
      </w:hyperlink>
      <w:r w:rsidRPr="003F778D">
        <w:rPr>
          <w:sz w:val="22"/>
          <w:szCs w:val="18"/>
          <w:lang w:val="en-US"/>
        </w:rPr>
        <w:t xml:space="preserve"> </w:t>
      </w:r>
    </w:p>
    <w:p w14:paraId="66A33FD9" w14:textId="77777777" w:rsidR="00B24C3E" w:rsidRPr="00B24C3E" w:rsidRDefault="00B24C3E" w:rsidP="00B24C3E">
      <w:pPr>
        <w:rPr>
          <w:lang w:val="en-US"/>
        </w:rPr>
      </w:pPr>
    </w:p>
    <w:sectPr w:rsidR="00B24C3E" w:rsidRPr="00B24C3E" w:rsidSect="0047329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ABE1D" w14:textId="77777777" w:rsidR="009F2820" w:rsidRDefault="009F2820" w:rsidP="0078297A">
      <w:r>
        <w:separator/>
      </w:r>
    </w:p>
  </w:endnote>
  <w:endnote w:type="continuationSeparator" w:id="0">
    <w:p w14:paraId="0F1A6222" w14:textId="77777777" w:rsidR="009F2820" w:rsidRDefault="009F2820" w:rsidP="0078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199"/>
      <w:docPartObj>
        <w:docPartGallery w:val="Page Numbers (Bottom of Page)"/>
        <w:docPartUnique/>
      </w:docPartObj>
    </w:sdtPr>
    <w:sdtEndPr/>
    <w:sdtContent>
      <w:sdt>
        <w:sdtPr>
          <w:id w:val="-1769616900"/>
          <w:docPartObj>
            <w:docPartGallery w:val="Page Numbers (Top of Page)"/>
            <w:docPartUnique/>
          </w:docPartObj>
        </w:sdtPr>
        <w:sdtEndPr/>
        <w:sdtContent>
          <w:p w14:paraId="4468BDCE" w14:textId="5555DDC2" w:rsidR="00DF7655" w:rsidRDefault="00BD465E" w:rsidP="00BD465E">
            <w:pPr>
              <w:pStyle w:val="Voettekst"/>
              <w:jc w:val="right"/>
            </w:pPr>
            <w:r w:rsidRPr="00BD465E">
              <w:rPr>
                <w:bCs/>
                <w:noProof/>
                <w:color w:val="82838A"/>
                <w:sz w:val="16"/>
                <w:szCs w:val="16"/>
              </w:rPr>
              <w:drawing>
                <wp:anchor distT="0" distB="0" distL="114300" distR="114300" simplePos="0" relativeHeight="251659264" behindDoc="1" locked="0" layoutInCell="1" allowOverlap="1" wp14:anchorId="11D7FD4C" wp14:editId="33161D73">
                  <wp:simplePos x="0" y="0"/>
                  <wp:positionH relativeFrom="margin">
                    <wp:posOffset>0</wp:posOffset>
                  </wp:positionH>
                  <wp:positionV relativeFrom="paragraph">
                    <wp:posOffset>78105</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686E61" w14:textId="5A292F05" w:rsidR="00FB4EC4" w:rsidRDefault="00506268" w:rsidP="00BD465E">
            <w:pPr>
              <w:pStyle w:val="Voettekst"/>
              <w:jc w:val="right"/>
            </w:pPr>
            <w:r w:rsidRPr="00B31933">
              <w:rPr>
                <w:noProof/>
                <w:color w:val="82838A"/>
                <w:sz w:val="16"/>
                <w:szCs w:val="16"/>
              </w:rPr>
              <w:drawing>
                <wp:anchor distT="0" distB="0" distL="114300" distR="114300" simplePos="0" relativeHeight="251661312" behindDoc="1" locked="0" layoutInCell="1" allowOverlap="1" wp14:anchorId="2FCF8626" wp14:editId="3392847F">
                  <wp:simplePos x="0" y="0"/>
                  <wp:positionH relativeFrom="margin">
                    <wp:posOffset>5093970</wp:posOffset>
                  </wp:positionH>
                  <wp:positionV relativeFrom="bottomMargin">
                    <wp:posOffset>265430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704C8" w14:textId="6439FB4E" w:rsidR="00704902" w:rsidRDefault="00704902" w:rsidP="00BD465E">
            <w:pPr>
              <w:pStyle w:val="Voettekst"/>
              <w:jc w:val="right"/>
            </w:pPr>
          </w:p>
          <w:p w14:paraId="456649D0" w14:textId="7263011F" w:rsidR="00473291" w:rsidRDefault="00473291">
            <w:pPr>
              <w:pStyle w:val="Voettekst"/>
              <w:jc w:val="right"/>
            </w:pPr>
            <w:r w:rsidRPr="00BD465E">
              <w:rPr>
                <w:bCs/>
                <w:color w:val="82838A"/>
                <w:sz w:val="16"/>
                <w:szCs w:val="16"/>
              </w:rPr>
              <w:t xml:space="preserve">Page </w:t>
            </w:r>
            <w:r w:rsidRPr="00BD465E">
              <w:rPr>
                <w:bCs/>
                <w:color w:val="82838A"/>
                <w:sz w:val="16"/>
                <w:szCs w:val="16"/>
              </w:rPr>
              <w:fldChar w:fldCharType="begin"/>
            </w:r>
            <w:r w:rsidRPr="00BD465E">
              <w:rPr>
                <w:bCs/>
                <w:color w:val="82838A"/>
                <w:sz w:val="16"/>
                <w:szCs w:val="16"/>
              </w:rPr>
              <w:instrText>PAGE</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r w:rsidRPr="00BD465E">
              <w:rPr>
                <w:bCs/>
                <w:color w:val="82838A"/>
                <w:sz w:val="16"/>
                <w:szCs w:val="16"/>
              </w:rPr>
              <w:t xml:space="preserve"> of </w:t>
            </w:r>
            <w:r w:rsidRPr="00BD465E">
              <w:rPr>
                <w:bCs/>
                <w:color w:val="82838A"/>
                <w:sz w:val="16"/>
                <w:szCs w:val="16"/>
              </w:rPr>
              <w:fldChar w:fldCharType="begin"/>
            </w:r>
            <w:r w:rsidRPr="00BD465E">
              <w:rPr>
                <w:bCs/>
                <w:color w:val="82838A"/>
                <w:sz w:val="16"/>
                <w:szCs w:val="16"/>
              </w:rPr>
              <w:instrText>NUMPAGES</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p>
        </w:sdtContent>
      </w:sdt>
    </w:sdtContent>
  </w:sdt>
  <w:p w14:paraId="2D2B2D24" w14:textId="21FD4E3C" w:rsidR="0078297A" w:rsidRDefault="007829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DB024" w14:textId="77777777" w:rsidR="009F2820" w:rsidRDefault="009F2820" w:rsidP="0078297A">
      <w:r>
        <w:separator/>
      </w:r>
    </w:p>
  </w:footnote>
  <w:footnote w:type="continuationSeparator" w:id="0">
    <w:p w14:paraId="09F767EA" w14:textId="77777777" w:rsidR="009F2820" w:rsidRDefault="009F2820" w:rsidP="0078297A">
      <w:r>
        <w:continuationSeparator/>
      </w:r>
    </w:p>
  </w:footnote>
  <w:footnote w:id="1">
    <w:p w14:paraId="4EA82729" w14:textId="37CE3760" w:rsidR="003A286E" w:rsidRDefault="003A286E">
      <w:pPr>
        <w:pStyle w:val="Voetnoottekst"/>
      </w:pPr>
      <w:r>
        <w:rPr>
          <w:rStyle w:val="Voetnootmarkering"/>
        </w:rPr>
        <w:footnoteRef/>
      </w:r>
      <w:r w:rsidRPr="003A286E">
        <w:rPr>
          <w:lang w:val="en-US"/>
        </w:rPr>
        <w:t xml:space="preserve"> </w:t>
      </w:r>
      <w:r w:rsidRPr="003A286E">
        <w:rPr>
          <w:lang w:val="en-US"/>
        </w:rPr>
        <w:t xml:space="preserve">ICT research methods. (2022, June 10). https://ictresearchmethods.nl/. </w:t>
      </w:r>
      <w:proofErr w:type="spellStart"/>
      <w:r w:rsidRPr="003A286E">
        <w:t>Retrieved</w:t>
      </w:r>
      <w:proofErr w:type="spellEnd"/>
      <w:r w:rsidRPr="003A286E">
        <w:t xml:space="preserve"> </w:t>
      </w:r>
      <w:proofErr w:type="spellStart"/>
      <w:r w:rsidRPr="003A286E">
        <w:t>February</w:t>
      </w:r>
      <w:proofErr w:type="spellEnd"/>
      <w:r w:rsidRPr="003A286E">
        <w:t xml:space="preserve"> 17, 2023, </w:t>
      </w:r>
      <w:proofErr w:type="spellStart"/>
      <w:r w:rsidRPr="003A286E">
        <w:t>from</w:t>
      </w:r>
      <w:proofErr w:type="spellEnd"/>
      <w:r w:rsidRPr="003A286E">
        <w:t xml:space="preserve"> </w:t>
      </w:r>
      <w:hyperlink r:id="rId1" w:history="1">
        <w:r w:rsidRPr="009D7421">
          <w:rPr>
            <w:rStyle w:val="Hyperlink"/>
          </w:rPr>
          <w:t>https://ictresearchmethods.nl/Methods</w:t>
        </w:r>
      </w:hyperlink>
      <w:r>
        <w:t xml:space="preserve"> </w:t>
      </w:r>
    </w:p>
  </w:footnote>
  <w:footnote w:id="2">
    <w:p w14:paraId="235821C5" w14:textId="6C0D613C" w:rsidR="008E0961" w:rsidRPr="008E0961" w:rsidRDefault="008E0961">
      <w:pPr>
        <w:pStyle w:val="Voetnoottekst"/>
        <w:rPr>
          <w:lang w:val="en-US"/>
        </w:rPr>
      </w:pPr>
      <w:r>
        <w:rPr>
          <w:rStyle w:val="Voetnootmarkering"/>
        </w:rPr>
        <w:footnoteRef/>
      </w:r>
      <w:r w:rsidRPr="008E0961">
        <w:rPr>
          <w:lang w:val="en-US"/>
        </w:rPr>
        <w:t xml:space="preserve"> </w:t>
      </w:r>
      <w:r w:rsidRPr="008E0961">
        <w:rPr>
          <w:lang w:val="en-US"/>
        </w:rPr>
        <w:t xml:space="preserve">Wikipedia contributors. (2023, February 5). IBM AS/400. Wikipedia. Retrieved February 22, 2023, from </w:t>
      </w:r>
      <w:hyperlink r:id="rId2" w:history="1">
        <w:r w:rsidR="009116E8" w:rsidRPr="009D7421">
          <w:rPr>
            <w:rStyle w:val="Hyperlink"/>
            <w:lang w:val="en-US"/>
          </w:rPr>
          <w:t>https://en.wikipedia.org/wiki/IBM_AS/400</w:t>
        </w:r>
      </w:hyperlink>
      <w:r w:rsidR="009116E8">
        <w:rPr>
          <w:lang w:val="en-US"/>
        </w:rPr>
        <w:t xml:space="preserve"> </w:t>
      </w:r>
    </w:p>
  </w:footnote>
  <w:footnote w:id="3">
    <w:p w14:paraId="0DF6C791" w14:textId="77777777" w:rsidR="00816318" w:rsidRPr="00A31A2D" w:rsidRDefault="00816318" w:rsidP="00816318">
      <w:pPr>
        <w:pStyle w:val="Voetnoottekst"/>
        <w:rPr>
          <w:lang w:val="en-US"/>
        </w:rPr>
      </w:pPr>
      <w:r>
        <w:rPr>
          <w:rStyle w:val="Voetnootmarkering"/>
        </w:rPr>
        <w:footnoteRef/>
      </w:r>
      <w:r w:rsidRPr="00A31A2D">
        <w:rPr>
          <w:lang w:val="en-US"/>
        </w:rPr>
        <w:t xml:space="preserve"> International Business Machines Corporation (IBM). (2021, April 14). Spooled files. https://www.ibm.com/. Retrieved February 22, 2023, from </w:t>
      </w:r>
      <w:hyperlink r:id="rId3" w:history="1">
        <w:r w:rsidRPr="00A31A2D">
          <w:rPr>
            <w:rStyle w:val="Hyperlink"/>
            <w:lang w:val="en-US"/>
          </w:rPr>
          <w:t>https://www.ibm.com/docs/en/i/7.1?topic=concepts-spooled-files-output-queues</w:t>
        </w:r>
      </w:hyperlink>
      <w:r w:rsidRPr="00A31A2D">
        <w:rPr>
          <w:lang w:val="en-US"/>
        </w:rPr>
        <w:t xml:space="preserve"> </w:t>
      </w:r>
    </w:p>
  </w:footnote>
  <w:footnote w:id="4">
    <w:p w14:paraId="6700E2A1" w14:textId="2A91ED9E" w:rsidR="003F05A9" w:rsidRPr="003F05A9" w:rsidRDefault="003F05A9">
      <w:pPr>
        <w:pStyle w:val="Voetnoottekst"/>
        <w:rPr>
          <w:lang w:val="en-US"/>
        </w:rPr>
      </w:pPr>
      <w:r>
        <w:rPr>
          <w:rStyle w:val="Voetnootmarkering"/>
        </w:rPr>
        <w:footnoteRef/>
      </w:r>
      <w:r w:rsidRPr="003F05A9">
        <w:rPr>
          <w:lang w:val="en-US"/>
        </w:rPr>
        <w:t xml:space="preserve"> </w:t>
      </w:r>
      <w:r w:rsidRPr="003F05A9">
        <w:rPr>
          <w:lang w:val="en-US"/>
        </w:rPr>
        <w:t xml:space="preserve">Kofax. (n.d.). Kofax RPA. https://docshield.kofax.com/. Retrieved February 22, 2023, from </w:t>
      </w:r>
      <w:hyperlink r:id="rId4" w:history="1">
        <w:r w:rsidRPr="003F05A9">
          <w:rPr>
            <w:rStyle w:val="Hyperlink"/>
            <w:lang w:val="en-US"/>
          </w:rPr>
          <w:t>https://docshield.kofax.com/RPA/en_US/11.0.0_qrvv5i5e1a/help/kap_help/c_welcomegeneral.html</w:t>
        </w:r>
      </w:hyperlink>
      <w:r w:rsidRPr="003F05A9">
        <w:rPr>
          <w:lang w:val="en-US"/>
        </w:rPr>
        <w:t xml:space="preserve"> </w:t>
      </w:r>
    </w:p>
  </w:footnote>
  <w:footnote w:id="5">
    <w:p w14:paraId="2A0DBC58" w14:textId="77777777" w:rsidR="006C5254" w:rsidRPr="000C0A4A" w:rsidRDefault="006C5254" w:rsidP="006C5254">
      <w:pPr>
        <w:pStyle w:val="Voetnoottekst"/>
        <w:rPr>
          <w:lang w:val="en-US"/>
        </w:rPr>
      </w:pPr>
      <w:r>
        <w:rPr>
          <w:rStyle w:val="Voetnootmarkering"/>
        </w:rPr>
        <w:footnoteRef/>
      </w:r>
      <w:r w:rsidRPr="000C0A4A">
        <w:rPr>
          <w:lang w:val="en-US"/>
        </w:rPr>
        <w:t xml:space="preserve"> UML Activity Diagram Tutorial. (n.d.). Lucidchart. Retrieved February 23, 2023, from </w:t>
      </w:r>
      <w:hyperlink r:id="rId5" w:history="1">
        <w:r w:rsidRPr="000C0A4A">
          <w:rPr>
            <w:rStyle w:val="Hyperlink"/>
            <w:lang w:val="en-US"/>
          </w:rPr>
          <w:t>https://www.lucidchart.com/pages/uml-activity-diagram</w:t>
        </w:r>
      </w:hyperlink>
      <w:r w:rsidRPr="000C0A4A">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69A"/>
    <w:multiLevelType w:val="hybridMultilevel"/>
    <w:tmpl w:val="560EC458"/>
    <w:lvl w:ilvl="0" w:tplc="3E14168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4B0A4D"/>
    <w:multiLevelType w:val="hybridMultilevel"/>
    <w:tmpl w:val="3A52BE96"/>
    <w:lvl w:ilvl="0" w:tplc="04130009">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D80320C"/>
    <w:multiLevelType w:val="hybridMultilevel"/>
    <w:tmpl w:val="49828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3D4E7A"/>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25E720E"/>
    <w:multiLevelType w:val="hybridMultilevel"/>
    <w:tmpl w:val="D794D65C"/>
    <w:lvl w:ilvl="0" w:tplc="31887606">
      <w:start w:val="1"/>
      <w:numFmt w:val="decimal"/>
      <w:pStyle w:val="Style"/>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120BC1"/>
    <w:multiLevelType w:val="multilevel"/>
    <w:tmpl w:val="853A82E6"/>
    <w:lvl w:ilvl="0">
      <w:start w:val="1"/>
      <w:numFmt w:val="decimal"/>
      <w:lvlText w:val="%1"/>
      <w:lvlJc w:val="left"/>
      <w:pPr>
        <w:ind w:left="431" w:hanging="431"/>
      </w:pPr>
      <w:rPr>
        <w:rFonts w:hint="default"/>
      </w:rPr>
    </w:lvl>
    <w:lvl w:ilvl="1">
      <w:start w:val="1"/>
      <w:numFmt w:val="decimal"/>
      <w:lvlText w:val="2.%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6" w15:restartNumberingAfterBreak="0">
    <w:nsid w:val="4E01491B"/>
    <w:multiLevelType w:val="hybridMultilevel"/>
    <w:tmpl w:val="83A61C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E973FC6"/>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8" w15:restartNumberingAfterBreak="0">
    <w:nsid w:val="4F6C3064"/>
    <w:multiLevelType w:val="multilevel"/>
    <w:tmpl w:val="FE42B4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8532EB7"/>
    <w:multiLevelType w:val="hybridMultilevel"/>
    <w:tmpl w:val="B518C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57C1836"/>
    <w:multiLevelType w:val="multilevel"/>
    <w:tmpl w:val="6DA25B8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6D6471DB"/>
    <w:multiLevelType w:val="multilevel"/>
    <w:tmpl w:val="473296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B07B5B"/>
    <w:multiLevelType w:val="hybridMultilevel"/>
    <w:tmpl w:val="61C8A1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27593426">
    <w:abstractNumId w:val="4"/>
  </w:num>
  <w:num w:numId="2" w16cid:durableId="952060300">
    <w:abstractNumId w:val="7"/>
  </w:num>
  <w:num w:numId="3" w16cid:durableId="1584296110">
    <w:abstractNumId w:val="0"/>
  </w:num>
  <w:num w:numId="4" w16cid:durableId="375592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8787249">
    <w:abstractNumId w:val="8"/>
  </w:num>
  <w:num w:numId="6" w16cid:durableId="1105728154">
    <w:abstractNumId w:val="5"/>
  </w:num>
  <w:num w:numId="7" w16cid:durableId="1430353064">
    <w:abstractNumId w:val="3"/>
  </w:num>
  <w:num w:numId="8" w16cid:durableId="1025912093">
    <w:abstractNumId w:val="11"/>
  </w:num>
  <w:num w:numId="9" w16cid:durableId="1049375265">
    <w:abstractNumId w:val="10"/>
  </w:num>
  <w:num w:numId="10" w16cid:durableId="3767017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6578171">
    <w:abstractNumId w:val="9"/>
  </w:num>
  <w:num w:numId="12" w16cid:durableId="1004210210">
    <w:abstractNumId w:val="2"/>
  </w:num>
  <w:num w:numId="13" w16cid:durableId="722993663">
    <w:abstractNumId w:val="6"/>
  </w:num>
  <w:num w:numId="14" w16cid:durableId="123235341">
    <w:abstractNumId w:val="12"/>
  </w:num>
  <w:num w:numId="15" w16cid:durableId="717818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96"/>
    <w:rsid w:val="00000720"/>
    <w:rsid w:val="00014BF6"/>
    <w:rsid w:val="00031839"/>
    <w:rsid w:val="00031E30"/>
    <w:rsid w:val="00031FE0"/>
    <w:rsid w:val="000417D0"/>
    <w:rsid w:val="00044F93"/>
    <w:rsid w:val="000540BA"/>
    <w:rsid w:val="00056A19"/>
    <w:rsid w:val="00063382"/>
    <w:rsid w:val="00063A44"/>
    <w:rsid w:val="00082757"/>
    <w:rsid w:val="00086098"/>
    <w:rsid w:val="00092243"/>
    <w:rsid w:val="00093091"/>
    <w:rsid w:val="0009677D"/>
    <w:rsid w:val="000A0F9E"/>
    <w:rsid w:val="000A60D3"/>
    <w:rsid w:val="000C0A4A"/>
    <w:rsid w:val="000C1651"/>
    <w:rsid w:val="000C37F4"/>
    <w:rsid w:val="000C4997"/>
    <w:rsid w:val="000C4D21"/>
    <w:rsid w:val="000C54A3"/>
    <w:rsid w:val="000D0C9C"/>
    <w:rsid w:val="000D108B"/>
    <w:rsid w:val="000D34C5"/>
    <w:rsid w:val="000D784B"/>
    <w:rsid w:val="000E116F"/>
    <w:rsid w:val="000E4B35"/>
    <w:rsid w:val="000E6A15"/>
    <w:rsid w:val="001049C4"/>
    <w:rsid w:val="00123528"/>
    <w:rsid w:val="00130E6C"/>
    <w:rsid w:val="0013260D"/>
    <w:rsid w:val="00132C11"/>
    <w:rsid w:val="00135A0A"/>
    <w:rsid w:val="00145830"/>
    <w:rsid w:val="00151642"/>
    <w:rsid w:val="001655D3"/>
    <w:rsid w:val="001675BE"/>
    <w:rsid w:val="001707C2"/>
    <w:rsid w:val="001867E0"/>
    <w:rsid w:val="00193170"/>
    <w:rsid w:val="001941B6"/>
    <w:rsid w:val="0019520F"/>
    <w:rsid w:val="001A598A"/>
    <w:rsid w:val="001A7C6C"/>
    <w:rsid w:val="001B4A28"/>
    <w:rsid w:val="001B6FDF"/>
    <w:rsid w:val="001C1A6B"/>
    <w:rsid w:val="001D4444"/>
    <w:rsid w:val="001E70A1"/>
    <w:rsid w:val="001F193E"/>
    <w:rsid w:val="002017AB"/>
    <w:rsid w:val="00201A04"/>
    <w:rsid w:val="00204E0F"/>
    <w:rsid w:val="00206093"/>
    <w:rsid w:val="002229A7"/>
    <w:rsid w:val="00223A55"/>
    <w:rsid w:val="002318F4"/>
    <w:rsid w:val="00234522"/>
    <w:rsid w:val="00276807"/>
    <w:rsid w:val="00290A11"/>
    <w:rsid w:val="00296DEB"/>
    <w:rsid w:val="002B0E35"/>
    <w:rsid w:val="002D3C22"/>
    <w:rsid w:val="002D6E1F"/>
    <w:rsid w:val="002E2D78"/>
    <w:rsid w:val="002E5047"/>
    <w:rsid w:val="002E69CF"/>
    <w:rsid w:val="002F2E01"/>
    <w:rsid w:val="002F4661"/>
    <w:rsid w:val="002F4DB8"/>
    <w:rsid w:val="002F66EC"/>
    <w:rsid w:val="00312751"/>
    <w:rsid w:val="00315ADB"/>
    <w:rsid w:val="00323F21"/>
    <w:rsid w:val="00325B6B"/>
    <w:rsid w:val="00332CDD"/>
    <w:rsid w:val="00337936"/>
    <w:rsid w:val="003538C3"/>
    <w:rsid w:val="0035493F"/>
    <w:rsid w:val="003569BE"/>
    <w:rsid w:val="00356B0D"/>
    <w:rsid w:val="00360323"/>
    <w:rsid w:val="00361827"/>
    <w:rsid w:val="0036449C"/>
    <w:rsid w:val="003668A3"/>
    <w:rsid w:val="00371500"/>
    <w:rsid w:val="00373CFC"/>
    <w:rsid w:val="0038621D"/>
    <w:rsid w:val="00395161"/>
    <w:rsid w:val="003A286E"/>
    <w:rsid w:val="003A313D"/>
    <w:rsid w:val="003A3988"/>
    <w:rsid w:val="003B7CD8"/>
    <w:rsid w:val="003C7269"/>
    <w:rsid w:val="003D17A7"/>
    <w:rsid w:val="003D2B06"/>
    <w:rsid w:val="003D498A"/>
    <w:rsid w:val="003E588D"/>
    <w:rsid w:val="003E790C"/>
    <w:rsid w:val="003F05A9"/>
    <w:rsid w:val="003F1313"/>
    <w:rsid w:val="003F340F"/>
    <w:rsid w:val="003F778D"/>
    <w:rsid w:val="004025A6"/>
    <w:rsid w:val="00404C5A"/>
    <w:rsid w:val="00407CB7"/>
    <w:rsid w:val="004270D9"/>
    <w:rsid w:val="00431B87"/>
    <w:rsid w:val="00442040"/>
    <w:rsid w:val="004519E2"/>
    <w:rsid w:val="00453406"/>
    <w:rsid w:val="00461DEC"/>
    <w:rsid w:val="00462818"/>
    <w:rsid w:val="0047232D"/>
    <w:rsid w:val="00473291"/>
    <w:rsid w:val="004878C6"/>
    <w:rsid w:val="004965D0"/>
    <w:rsid w:val="004C0649"/>
    <w:rsid w:val="004D4BE4"/>
    <w:rsid w:val="004D5091"/>
    <w:rsid w:val="004E7014"/>
    <w:rsid w:val="004F7CE3"/>
    <w:rsid w:val="00506268"/>
    <w:rsid w:val="00507AB4"/>
    <w:rsid w:val="0052651E"/>
    <w:rsid w:val="005307A8"/>
    <w:rsid w:val="00533D14"/>
    <w:rsid w:val="00545769"/>
    <w:rsid w:val="00546793"/>
    <w:rsid w:val="00547CA4"/>
    <w:rsid w:val="00571E57"/>
    <w:rsid w:val="00591798"/>
    <w:rsid w:val="0059478F"/>
    <w:rsid w:val="0059543E"/>
    <w:rsid w:val="005A3D6E"/>
    <w:rsid w:val="005A5785"/>
    <w:rsid w:val="005B1A07"/>
    <w:rsid w:val="005B2017"/>
    <w:rsid w:val="005B2FA6"/>
    <w:rsid w:val="005C4AEF"/>
    <w:rsid w:val="005C58AB"/>
    <w:rsid w:val="005D3825"/>
    <w:rsid w:val="005E43D5"/>
    <w:rsid w:val="005F61F8"/>
    <w:rsid w:val="005F78F4"/>
    <w:rsid w:val="00600F69"/>
    <w:rsid w:val="006069D8"/>
    <w:rsid w:val="00614EB2"/>
    <w:rsid w:val="00621340"/>
    <w:rsid w:val="006368F9"/>
    <w:rsid w:val="00647B30"/>
    <w:rsid w:val="00662719"/>
    <w:rsid w:val="00663D1B"/>
    <w:rsid w:val="00666B5D"/>
    <w:rsid w:val="006670B4"/>
    <w:rsid w:val="00676B35"/>
    <w:rsid w:val="00681B6A"/>
    <w:rsid w:val="006836FC"/>
    <w:rsid w:val="0069792F"/>
    <w:rsid w:val="006A0686"/>
    <w:rsid w:val="006A18AD"/>
    <w:rsid w:val="006B1336"/>
    <w:rsid w:val="006C5254"/>
    <w:rsid w:val="006C6AE0"/>
    <w:rsid w:val="006D1289"/>
    <w:rsid w:val="006E6EEC"/>
    <w:rsid w:val="006E724C"/>
    <w:rsid w:val="006F3D9E"/>
    <w:rsid w:val="00701617"/>
    <w:rsid w:val="00703630"/>
    <w:rsid w:val="00704902"/>
    <w:rsid w:val="00705902"/>
    <w:rsid w:val="00705AD7"/>
    <w:rsid w:val="00706891"/>
    <w:rsid w:val="00732FC7"/>
    <w:rsid w:val="00741961"/>
    <w:rsid w:val="00743312"/>
    <w:rsid w:val="00754CA1"/>
    <w:rsid w:val="00755646"/>
    <w:rsid w:val="00763258"/>
    <w:rsid w:val="00767B76"/>
    <w:rsid w:val="00774194"/>
    <w:rsid w:val="0078093F"/>
    <w:rsid w:val="0078297A"/>
    <w:rsid w:val="007966EF"/>
    <w:rsid w:val="007A0DE3"/>
    <w:rsid w:val="007A2214"/>
    <w:rsid w:val="007C294D"/>
    <w:rsid w:val="007C3B41"/>
    <w:rsid w:val="007C6EFD"/>
    <w:rsid w:val="007D348B"/>
    <w:rsid w:val="007D4C3D"/>
    <w:rsid w:val="007D7F9A"/>
    <w:rsid w:val="007F55C0"/>
    <w:rsid w:val="008125BA"/>
    <w:rsid w:val="00815D26"/>
    <w:rsid w:val="00816318"/>
    <w:rsid w:val="008441E3"/>
    <w:rsid w:val="00844C8B"/>
    <w:rsid w:val="00845693"/>
    <w:rsid w:val="00852E24"/>
    <w:rsid w:val="00876391"/>
    <w:rsid w:val="00897C62"/>
    <w:rsid w:val="008B1923"/>
    <w:rsid w:val="008C2F7D"/>
    <w:rsid w:val="008C6503"/>
    <w:rsid w:val="008D4200"/>
    <w:rsid w:val="008E0961"/>
    <w:rsid w:val="008F3F00"/>
    <w:rsid w:val="008F4320"/>
    <w:rsid w:val="00903C7F"/>
    <w:rsid w:val="00907F42"/>
    <w:rsid w:val="009116E8"/>
    <w:rsid w:val="00915525"/>
    <w:rsid w:val="00921F35"/>
    <w:rsid w:val="00922135"/>
    <w:rsid w:val="009223C1"/>
    <w:rsid w:val="00934E21"/>
    <w:rsid w:val="00940C96"/>
    <w:rsid w:val="00952069"/>
    <w:rsid w:val="00960C68"/>
    <w:rsid w:val="00962A0E"/>
    <w:rsid w:val="00974EFB"/>
    <w:rsid w:val="00977FE3"/>
    <w:rsid w:val="0099681B"/>
    <w:rsid w:val="009A05D3"/>
    <w:rsid w:val="009C52B5"/>
    <w:rsid w:val="009E08EF"/>
    <w:rsid w:val="009F2820"/>
    <w:rsid w:val="009F41DC"/>
    <w:rsid w:val="009F51A1"/>
    <w:rsid w:val="00A0444F"/>
    <w:rsid w:val="00A07494"/>
    <w:rsid w:val="00A24CA1"/>
    <w:rsid w:val="00A26433"/>
    <w:rsid w:val="00A312C2"/>
    <w:rsid w:val="00A31475"/>
    <w:rsid w:val="00A31A2D"/>
    <w:rsid w:val="00A51416"/>
    <w:rsid w:val="00A53E93"/>
    <w:rsid w:val="00A62296"/>
    <w:rsid w:val="00A63576"/>
    <w:rsid w:val="00A65B25"/>
    <w:rsid w:val="00A67472"/>
    <w:rsid w:val="00A72130"/>
    <w:rsid w:val="00A86C1D"/>
    <w:rsid w:val="00AB0729"/>
    <w:rsid w:val="00AB5583"/>
    <w:rsid w:val="00AC31E8"/>
    <w:rsid w:val="00AC65FB"/>
    <w:rsid w:val="00AD3301"/>
    <w:rsid w:val="00AD5BA2"/>
    <w:rsid w:val="00AD798C"/>
    <w:rsid w:val="00AE56FA"/>
    <w:rsid w:val="00AF0454"/>
    <w:rsid w:val="00B071EC"/>
    <w:rsid w:val="00B1077D"/>
    <w:rsid w:val="00B167BE"/>
    <w:rsid w:val="00B24C3E"/>
    <w:rsid w:val="00B37DDE"/>
    <w:rsid w:val="00B56A7F"/>
    <w:rsid w:val="00B606EE"/>
    <w:rsid w:val="00B61AC4"/>
    <w:rsid w:val="00B66C97"/>
    <w:rsid w:val="00B83F6B"/>
    <w:rsid w:val="00B956C6"/>
    <w:rsid w:val="00BA745D"/>
    <w:rsid w:val="00BA78E0"/>
    <w:rsid w:val="00BB4239"/>
    <w:rsid w:val="00BB47AA"/>
    <w:rsid w:val="00BB6C73"/>
    <w:rsid w:val="00BC3F06"/>
    <w:rsid w:val="00BD2D03"/>
    <w:rsid w:val="00BD465E"/>
    <w:rsid w:val="00BE013A"/>
    <w:rsid w:val="00BF203C"/>
    <w:rsid w:val="00C075F4"/>
    <w:rsid w:val="00C120A3"/>
    <w:rsid w:val="00C20366"/>
    <w:rsid w:val="00C25013"/>
    <w:rsid w:val="00C305BA"/>
    <w:rsid w:val="00C329D0"/>
    <w:rsid w:val="00C62811"/>
    <w:rsid w:val="00C6482A"/>
    <w:rsid w:val="00C67D5C"/>
    <w:rsid w:val="00C736EB"/>
    <w:rsid w:val="00C97902"/>
    <w:rsid w:val="00CC4A69"/>
    <w:rsid w:val="00CD45FC"/>
    <w:rsid w:val="00CE379D"/>
    <w:rsid w:val="00CE574E"/>
    <w:rsid w:val="00CF58C1"/>
    <w:rsid w:val="00D0247F"/>
    <w:rsid w:val="00D02F6D"/>
    <w:rsid w:val="00D156EE"/>
    <w:rsid w:val="00D21622"/>
    <w:rsid w:val="00D23D34"/>
    <w:rsid w:val="00D3393F"/>
    <w:rsid w:val="00D45175"/>
    <w:rsid w:val="00D534B2"/>
    <w:rsid w:val="00D54A45"/>
    <w:rsid w:val="00D63DCC"/>
    <w:rsid w:val="00D674E5"/>
    <w:rsid w:val="00D7415D"/>
    <w:rsid w:val="00D75163"/>
    <w:rsid w:val="00D832DC"/>
    <w:rsid w:val="00D90B5D"/>
    <w:rsid w:val="00D93E2E"/>
    <w:rsid w:val="00D93F33"/>
    <w:rsid w:val="00DA238D"/>
    <w:rsid w:val="00DA7245"/>
    <w:rsid w:val="00DB2A2D"/>
    <w:rsid w:val="00DB5F53"/>
    <w:rsid w:val="00DC6608"/>
    <w:rsid w:val="00DE069F"/>
    <w:rsid w:val="00DE7112"/>
    <w:rsid w:val="00DE7F82"/>
    <w:rsid w:val="00DF0772"/>
    <w:rsid w:val="00DF7655"/>
    <w:rsid w:val="00E11462"/>
    <w:rsid w:val="00E14CE7"/>
    <w:rsid w:val="00E25136"/>
    <w:rsid w:val="00E265C0"/>
    <w:rsid w:val="00E43DA9"/>
    <w:rsid w:val="00E45E47"/>
    <w:rsid w:val="00E546E6"/>
    <w:rsid w:val="00E64A9E"/>
    <w:rsid w:val="00E76406"/>
    <w:rsid w:val="00E76F8E"/>
    <w:rsid w:val="00E824B8"/>
    <w:rsid w:val="00E83316"/>
    <w:rsid w:val="00E960FD"/>
    <w:rsid w:val="00EB0320"/>
    <w:rsid w:val="00ED2CF8"/>
    <w:rsid w:val="00ED2E6E"/>
    <w:rsid w:val="00ED3779"/>
    <w:rsid w:val="00ED74B8"/>
    <w:rsid w:val="00F00ADF"/>
    <w:rsid w:val="00F1373B"/>
    <w:rsid w:val="00F20444"/>
    <w:rsid w:val="00F33740"/>
    <w:rsid w:val="00F41149"/>
    <w:rsid w:val="00F41348"/>
    <w:rsid w:val="00F53909"/>
    <w:rsid w:val="00F53E39"/>
    <w:rsid w:val="00F54266"/>
    <w:rsid w:val="00F56956"/>
    <w:rsid w:val="00F57068"/>
    <w:rsid w:val="00F620CE"/>
    <w:rsid w:val="00F62683"/>
    <w:rsid w:val="00F63EB6"/>
    <w:rsid w:val="00F6793A"/>
    <w:rsid w:val="00F77DAD"/>
    <w:rsid w:val="00F8733B"/>
    <w:rsid w:val="00F93704"/>
    <w:rsid w:val="00FA3305"/>
    <w:rsid w:val="00FB10A2"/>
    <w:rsid w:val="00FB4EC4"/>
    <w:rsid w:val="00FC3DCD"/>
    <w:rsid w:val="00FD24BD"/>
    <w:rsid w:val="00FD2B89"/>
    <w:rsid w:val="00FD318C"/>
    <w:rsid w:val="00FE5D51"/>
    <w:rsid w:val="00FF5383"/>
    <w:rsid w:val="00FF5467"/>
    <w:rsid w:val="00FF70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B5AB5"/>
  <w15:chartTrackingRefBased/>
  <w15:docId w15:val="{5F101E28-D7C5-4CBC-9F08-6B5E86F1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2CDD"/>
    <w:pPr>
      <w:spacing w:after="0" w:line="240" w:lineRule="auto"/>
    </w:pPr>
    <w:rPr>
      <w:rFonts w:eastAsia="Times New Roman" w:cs="Times New Roman"/>
      <w:sz w:val="24"/>
      <w:szCs w:val="20"/>
    </w:rPr>
  </w:style>
  <w:style w:type="paragraph" w:styleId="Kop1">
    <w:name w:val="heading 1"/>
    <w:basedOn w:val="Standaard"/>
    <w:next w:val="Standaard"/>
    <w:link w:val="Kop1Char"/>
    <w:uiPriority w:val="9"/>
    <w:qFormat/>
    <w:rsid w:val="0014583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Kop1"/>
    <w:next w:val="Standaard"/>
    <w:link w:val="Kop2Char"/>
    <w:autoRedefine/>
    <w:uiPriority w:val="9"/>
    <w:unhideWhenUsed/>
    <w:qFormat/>
    <w:rsid w:val="00044F93"/>
    <w:pPr>
      <w:numPr>
        <w:ilvl w:val="1"/>
      </w:numPr>
      <w:spacing w:before="40"/>
      <w:outlineLvl w:val="1"/>
    </w:pPr>
    <w:rPr>
      <w:sz w:val="26"/>
      <w:szCs w:val="26"/>
      <w:lang w:val="en-US"/>
    </w:rPr>
  </w:style>
  <w:style w:type="paragraph" w:styleId="Kop3">
    <w:name w:val="heading 3"/>
    <w:basedOn w:val="Standaard"/>
    <w:next w:val="Standaard"/>
    <w:link w:val="Kop3Char"/>
    <w:uiPriority w:val="9"/>
    <w:semiHidden/>
    <w:unhideWhenUsed/>
    <w:qFormat/>
    <w:rsid w:val="00145830"/>
    <w:pPr>
      <w:keepNext/>
      <w:keepLines/>
      <w:numPr>
        <w:ilvl w:val="2"/>
        <w:numId w:val="9"/>
      </w:numPr>
      <w:spacing w:before="40"/>
      <w:outlineLvl w:val="2"/>
    </w:pPr>
    <w:rPr>
      <w:rFonts w:asciiTheme="majorHAnsi" w:eastAsiaTheme="majorEastAsia" w:hAnsiTheme="majorHAnsi" w:cstheme="majorBidi"/>
      <w:color w:val="1F3763" w:themeColor="accent1" w:themeShade="7F"/>
      <w:szCs w:val="24"/>
    </w:rPr>
  </w:style>
  <w:style w:type="paragraph" w:styleId="Kop4">
    <w:name w:val="heading 4"/>
    <w:basedOn w:val="Standaard"/>
    <w:next w:val="Standaard"/>
    <w:link w:val="Kop4Char"/>
    <w:uiPriority w:val="9"/>
    <w:unhideWhenUsed/>
    <w:qFormat/>
    <w:rsid w:val="00767B76"/>
    <w:pPr>
      <w:keepNext/>
      <w:keepLines/>
      <w:numPr>
        <w:ilvl w:val="3"/>
        <w:numId w:val="9"/>
      </w:numPr>
      <w:spacing w:before="120"/>
      <w:outlineLvl w:val="3"/>
    </w:pPr>
    <w:rPr>
      <w:rFonts w:eastAsiaTheme="majorEastAsia" w:cstheme="majorBidi"/>
      <w:b/>
      <w:bCs/>
      <w:iCs/>
    </w:rPr>
  </w:style>
  <w:style w:type="paragraph" w:styleId="Kop5">
    <w:name w:val="heading 5"/>
    <w:basedOn w:val="Standaard"/>
    <w:next w:val="Standaard"/>
    <w:link w:val="Kop5Char"/>
    <w:uiPriority w:val="9"/>
    <w:semiHidden/>
    <w:unhideWhenUsed/>
    <w:qFormat/>
    <w:rsid w:val="0014583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14583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14583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14583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4583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767B76"/>
    <w:rPr>
      <w:rFonts w:ascii="Arial" w:eastAsiaTheme="majorEastAsia" w:hAnsi="Arial" w:cstheme="majorBidi"/>
      <w:b/>
      <w:bCs/>
      <w:iCs/>
      <w:sz w:val="20"/>
      <w:szCs w:val="20"/>
    </w:rPr>
  </w:style>
  <w:style w:type="paragraph" w:customStyle="1" w:styleId="Tabelbody">
    <w:name w:val="Tabel body"/>
    <w:basedOn w:val="Standaard"/>
    <w:locked/>
    <w:rsid w:val="00767B76"/>
    <w:pPr>
      <w:spacing w:before="60" w:after="60"/>
    </w:pPr>
    <w:rPr>
      <w:sz w:val="18"/>
    </w:rPr>
  </w:style>
  <w:style w:type="paragraph" w:customStyle="1" w:styleId="tabelheader">
    <w:name w:val="tabel header"/>
    <w:basedOn w:val="Standaard"/>
    <w:locked/>
    <w:rsid w:val="00767B76"/>
    <w:pPr>
      <w:spacing w:before="120" w:after="120"/>
    </w:pPr>
    <w:rPr>
      <w:sz w:val="18"/>
    </w:rPr>
  </w:style>
  <w:style w:type="paragraph" w:customStyle="1" w:styleId="Opmaakprofiel11ptCursief">
    <w:name w:val="Opmaakprofiel 11 pt Cursief"/>
    <w:basedOn w:val="Standaard"/>
    <w:rsid w:val="00767B76"/>
    <w:pPr>
      <w:spacing w:after="60"/>
    </w:pPr>
    <w:rPr>
      <w:i/>
      <w:iCs/>
      <w:sz w:val="22"/>
    </w:rPr>
  </w:style>
  <w:style w:type="paragraph" w:styleId="Koptekst">
    <w:name w:val="header"/>
    <w:basedOn w:val="Standaard"/>
    <w:link w:val="KoptekstChar"/>
    <w:uiPriority w:val="99"/>
    <w:unhideWhenUsed/>
    <w:rsid w:val="0078297A"/>
    <w:pPr>
      <w:tabs>
        <w:tab w:val="center" w:pos="4536"/>
        <w:tab w:val="right" w:pos="9072"/>
      </w:tabs>
    </w:pPr>
  </w:style>
  <w:style w:type="character" w:customStyle="1" w:styleId="KoptekstChar">
    <w:name w:val="Koptekst Char"/>
    <w:basedOn w:val="Standaardalinea-lettertype"/>
    <w:link w:val="Koptekst"/>
    <w:uiPriority w:val="99"/>
    <w:rsid w:val="0078297A"/>
    <w:rPr>
      <w:rFonts w:ascii="Arial" w:eastAsia="Times New Roman" w:hAnsi="Arial" w:cs="Times New Roman"/>
      <w:sz w:val="20"/>
      <w:szCs w:val="20"/>
    </w:rPr>
  </w:style>
  <w:style w:type="paragraph" w:styleId="Voettekst">
    <w:name w:val="footer"/>
    <w:basedOn w:val="Standaard"/>
    <w:link w:val="VoettekstChar"/>
    <w:uiPriority w:val="99"/>
    <w:unhideWhenUsed/>
    <w:rsid w:val="0078297A"/>
    <w:pPr>
      <w:tabs>
        <w:tab w:val="center" w:pos="4536"/>
        <w:tab w:val="right" w:pos="9072"/>
      </w:tabs>
    </w:pPr>
  </w:style>
  <w:style w:type="character" w:customStyle="1" w:styleId="VoettekstChar">
    <w:name w:val="Voettekst Char"/>
    <w:basedOn w:val="Standaardalinea-lettertype"/>
    <w:link w:val="Voettekst"/>
    <w:uiPriority w:val="99"/>
    <w:rsid w:val="0078297A"/>
    <w:rPr>
      <w:rFonts w:ascii="Arial" w:eastAsia="Times New Roman" w:hAnsi="Arial" w:cs="Times New Roman"/>
      <w:sz w:val="20"/>
      <w:szCs w:val="20"/>
    </w:rPr>
  </w:style>
  <w:style w:type="paragraph" w:styleId="Inhopg1">
    <w:name w:val="toc 1"/>
    <w:basedOn w:val="Standaard"/>
    <w:next w:val="Standaard"/>
    <w:uiPriority w:val="39"/>
    <w:rsid w:val="00732FC7"/>
    <w:pPr>
      <w:tabs>
        <w:tab w:val="right" w:leader="dot" w:pos="8788"/>
      </w:tabs>
      <w:spacing w:after="60"/>
    </w:pPr>
    <w:rPr>
      <w:sz w:val="22"/>
    </w:rPr>
  </w:style>
  <w:style w:type="paragraph" w:styleId="Inhopg2">
    <w:name w:val="toc 2"/>
    <w:basedOn w:val="Standaard"/>
    <w:next w:val="Standaard"/>
    <w:uiPriority w:val="39"/>
    <w:rsid w:val="00732FC7"/>
    <w:pPr>
      <w:tabs>
        <w:tab w:val="right" w:leader="dot" w:pos="8788"/>
      </w:tabs>
      <w:spacing w:after="60"/>
      <w:ind w:left="284"/>
    </w:pPr>
  </w:style>
  <w:style w:type="character" w:styleId="Hyperlink">
    <w:name w:val="Hyperlink"/>
    <w:basedOn w:val="Standaardalinea-lettertype"/>
    <w:uiPriority w:val="99"/>
    <w:unhideWhenUsed/>
    <w:rsid w:val="00732FC7"/>
    <w:rPr>
      <w:color w:val="0563C1" w:themeColor="hyperlink"/>
      <w:u w:val="single"/>
    </w:rPr>
  </w:style>
  <w:style w:type="character" w:customStyle="1" w:styleId="Kop1Char">
    <w:name w:val="Kop 1 Char"/>
    <w:basedOn w:val="Standaardalinea-lettertype"/>
    <w:link w:val="Kop1"/>
    <w:uiPriority w:val="9"/>
    <w:rsid w:val="0014583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32FC7"/>
    <w:pPr>
      <w:spacing w:line="259" w:lineRule="auto"/>
      <w:outlineLvl w:val="9"/>
    </w:pPr>
    <w:rPr>
      <w:lang w:eastAsia="nl-NL"/>
    </w:rPr>
  </w:style>
  <w:style w:type="paragraph" w:customStyle="1" w:styleId="Style">
    <w:name w:val="Style"/>
    <w:basedOn w:val="Kop1"/>
    <w:link w:val="StyleChar"/>
    <w:qFormat/>
    <w:rsid w:val="00F620CE"/>
    <w:pPr>
      <w:numPr>
        <w:numId w:val="1"/>
      </w:numPr>
      <w:ind w:left="360"/>
    </w:pPr>
  </w:style>
  <w:style w:type="paragraph" w:styleId="Normaalweb">
    <w:name w:val="Normal (Web)"/>
    <w:basedOn w:val="Standaard"/>
    <w:uiPriority w:val="99"/>
    <w:unhideWhenUsed/>
    <w:rsid w:val="00705AD7"/>
    <w:pPr>
      <w:spacing w:before="100" w:beforeAutospacing="1" w:after="100" w:afterAutospacing="1"/>
    </w:pPr>
    <w:rPr>
      <w:rFonts w:ascii="Times New Roman" w:hAnsi="Times New Roman"/>
      <w:szCs w:val="24"/>
      <w:lang w:eastAsia="nl-NL"/>
    </w:rPr>
  </w:style>
  <w:style w:type="character" w:customStyle="1" w:styleId="StyleChar">
    <w:name w:val="Style Char"/>
    <w:basedOn w:val="Kop1Char"/>
    <w:link w:val="Style"/>
    <w:rsid w:val="00F620CE"/>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290A11"/>
    <w:pPr>
      <w:numPr>
        <w:ilvl w:val="1"/>
      </w:numPr>
      <w:spacing w:after="160" w:line="259" w:lineRule="auto"/>
    </w:pPr>
    <w:rPr>
      <w:rFonts w:eastAsiaTheme="minorEastAsia" w:cstheme="minorBidi"/>
      <w:noProof/>
      <w:color w:val="5A5A5A" w:themeColor="text1" w:themeTint="A5"/>
      <w:spacing w:val="15"/>
      <w:sz w:val="22"/>
      <w:szCs w:val="22"/>
    </w:rPr>
  </w:style>
  <w:style w:type="character" w:customStyle="1" w:styleId="OndertitelChar">
    <w:name w:val="Ondertitel Char"/>
    <w:basedOn w:val="Standaardalinea-lettertype"/>
    <w:link w:val="Ondertitel"/>
    <w:uiPriority w:val="11"/>
    <w:rsid w:val="00290A11"/>
    <w:rPr>
      <w:rFonts w:eastAsiaTheme="minorEastAsia"/>
      <w:noProof/>
      <w:color w:val="5A5A5A" w:themeColor="text1" w:themeTint="A5"/>
      <w:spacing w:val="15"/>
    </w:rPr>
  </w:style>
  <w:style w:type="character" w:customStyle="1" w:styleId="Kop2Char">
    <w:name w:val="Kop 2 Char"/>
    <w:basedOn w:val="Standaardalinea-lettertype"/>
    <w:link w:val="Kop2"/>
    <w:uiPriority w:val="9"/>
    <w:rsid w:val="00044F93"/>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145830"/>
    <w:rPr>
      <w:rFonts w:asciiTheme="majorHAnsi" w:eastAsiaTheme="majorEastAsia" w:hAnsiTheme="majorHAnsi" w:cstheme="majorBidi"/>
      <w:color w:val="1F3763" w:themeColor="accent1" w:themeShade="7F"/>
      <w:sz w:val="24"/>
      <w:szCs w:val="24"/>
    </w:rPr>
  </w:style>
  <w:style w:type="character" w:customStyle="1" w:styleId="Kop5Char">
    <w:name w:val="Kop 5 Char"/>
    <w:basedOn w:val="Standaardalinea-lettertype"/>
    <w:link w:val="Kop5"/>
    <w:uiPriority w:val="9"/>
    <w:semiHidden/>
    <w:rsid w:val="00145830"/>
    <w:rPr>
      <w:rFonts w:asciiTheme="majorHAnsi" w:eastAsiaTheme="majorEastAsia" w:hAnsiTheme="majorHAnsi" w:cstheme="majorBidi"/>
      <w:color w:val="2F5496" w:themeColor="accent1" w:themeShade="BF"/>
      <w:sz w:val="20"/>
      <w:szCs w:val="20"/>
    </w:rPr>
  </w:style>
  <w:style w:type="character" w:customStyle="1" w:styleId="Kop6Char">
    <w:name w:val="Kop 6 Char"/>
    <w:basedOn w:val="Standaardalinea-lettertype"/>
    <w:link w:val="Kop6"/>
    <w:uiPriority w:val="9"/>
    <w:semiHidden/>
    <w:rsid w:val="00145830"/>
    <w:rPr>
      <w:rFonts w:asciiTheme="majorHAnsi" w:eastAsiaTheme="majorEastAsia" w:hAnsiTheme="majorHAnsi" w:cstheme="majorBidi"/>
      <w:color w:val="1F3763" w:themeColor="accent1" w:themeShade="7F"/>
      <w:sz w:val="20"/>
      <w:szCs w:val="20"/>
    </w:rPr>
  </w:style>
  <w:style w:type="character" w:customStyle="1" w:styleId="Kop7Char">
    <w:name w:val="Kop 7 Char"/>
    <w:basedOn w:val="Standaardalinea-lettertype"/>
    <w:link w:val="Kop7"/>
    <w:uiPriority w:val="9"/>
    <w:semiHidden/>
    <w:rsid w:val="00145830"/>
    <w:rPr>
      <w:rFonts w:asciiTheme="majorHAnsi" w:eastAsiaTheme="majorEastAsia" w:hAnsiTheme="majorHAnsi" w:cstheme="majorBidi"/>
      <w:i/>
      <w:iCs/>
      <w:color w:val="1F3763" w:themeColor="accent1" w:themeShade="7F"/>
      <w:sz w:val="20"/>
      <w:szCs w:val="20"/>
    </w:rPr>
  </w:style>
  <w:style w:type="character" w:customStyle="1" w:styleId="Kop8Char">
    <w:name w:val="Kop 8 Char"/>
    <w:basedOn w:val="Standaardalinea-lettertype"/>
    <w:link w:val="Kop8"/>
    <w:uiPriority w:val="9"/>
    <w:semiHidden/>
    <w:rsid w:val="0014583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145830"/>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09677D"/>
    <w:pPr>
      <w:ind w:left="720"/>
      <w:contextualSpacing/>
    </w:pPr>
  </w:style>
  <w:style w:type="paragraph" w:styleId="Bijschrift">
    <w:name w:val="caption"/>
    <w:basedOn w:val="Standaard"/>
    <w:next w:val="Standaard"/>
    <w:uiPriority w:val="35"/>
    <w:unhideWhenUsed/>
    <w:qFormat/>
    <w:rsid w:val="00ED2CF8"/>
    <w:pPr>
      <w:spacing w:after="200"/>
    </w:pPr>
    <w:rPr>
      <w:i/>
      <w:iCs/>
      <w:color w:val="44546A" w:themeColor="text2"/>
      <w:sz w:val="18"/>
      <w:szCs w:val="18"/>
    </w:rPr>
  </w:style>
  <w:style w:type="character" w:styleId="Intensievebenadrukking">
    <w:name w:val="Intense Emphasis"/>
    <w:basedOn w:val="Standaardalinea-lettertype"/>
    <w:uiPriority w:val="21"/>
    <w:qFormat/>
    <w:rsid w:val="00897C62"/>
    <w:rPr>
      <w:i/>
      <w:iCs/>
      <w:color w:val="4472C4" w:themeColor="accent1"/>
    </w:rPr>
  </w:style>
  <w:style w:type="table" w:styleId="Tabelraster">
    <w:name w:val="Table Grid"/>
    <w:basedOn w:val="Standaardtabel"/>
    <w:uiPriority w:val="39"/>
    <w:rsid w:val="0084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E2D78"/>
    <w:rPr>
      <w:sz w:val="20"/>
    </w:rPr>
  </w:style>
  <w:style w:type="character" w:customStyle="1" w:styleId="VoetnoottekstChar">
    <w:name w:val="Voetnoottekst Char"/>
    <w:basedOn w:val="Standaardalinea-lettertype"/>
    <w:link w:val="Voetnoottekst"/>
    <w:uiPriority w:val="99"/>
    <w:semiHidden/>
    <w:rsid w:val="002E2D78"/>
    <w:rPr>
      <w:rFonts w:eastAsia="Times New Roman" w:cs="Times New Roman"/>
      <w:sz w:val="20"/>
      <w:szCs w:val="20"/>
    </w:rPr>
  </w:style>
  <w:style w:type="character" w:styleId="Voetnootmarkering">
    <w:name w:val="footnote reference"/>
    <w:basedOn w:val="Standaardalinea-lettertype"/>
    <w:uiPriority w:val="99"/>
    <w:semiHidden/>
    <w:unhideWhenUsed/>
    <w:rsid w:val="002E2D78"/>
    <w:rPr>
      <w:vertAlign w:val="superscript"/>
    </w:rPr>
  </w:style>
  <w:style w:type="character" w:styleId="Onopgelostemelding">
    <w:name w:val="Unresolved Mention"/>
    <w:basedOn w:val="Standaardalinea-lettertype"/>
    <w:uiPriority w:val="99"/>
    <w:semiHidden/>
    <w:unhideWhenUsed/>
    <w:rsid w:val="00F57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781">
      <w:bodyDiv w:val="1"/>
      <w:marLeft w:val="0"/>
      <w:marRight w:val="0"/>
      <w:marTop w:val="0"/>
      <w:marBottom w:val="0"/>
      <w:divBdr>
        <w:top w:val="none" w:sz="0" w:space="0" w:color="auto"/>
        <w:left w:val="none" w:sz="0" w:space="0" w:color="auto"/>
        <w:bottom w:val="none" w:sz="0" w:space="0" w:color="auto"/>
        <w:right w:val="none" w:sz="0" w:space="0" w:color="auto"/>
      </w:divBdr>
    </w:div>
    <w:div w:id="164370958">
      <w:bodyDiv w:val="1"/>
      <w:marLeft w:val="0"/>
      <w:marRight w:val="0"/>
      <w:marTop w:val="0"/>
      <w:marBottom w:val="0"/>
      <w:divBdr>
        <w:top w:val="none" w:sz="0" w:space="0" w:color="auto"/>
        <w:left w:val="none" w:sz="0" w:space="0" w:color="auto"/>
        <w:bottom w:val="none" w:sz="0" w:space="0" w:color="auto"/>
        <w:right w:val="none" w:sz="0" w:space="0" w:color="auto"/>
      </w:divBdr>
    </w:div>
    <w:div w:id="190727729">
      <w:bodyDiv w:val="1"/>
      <w:marLeft w:val="0"/>
      <w:marRight w:val="0"/>
      <w:marTop w:val="0"/>
      <w:marBottom w:val="0"/>
      <w:divBdr>
        <w:top w:val="none" w:sz="0" w:space="0" w:color="auto"/>
        <w:left w:val="none" w:sz="0" w:space="0" w:color="auto"/>
        <w:bottom w:val="none" w:sz="0" w:space="0" w:color="auto"/>
        <w:right w:val="none" w:sz="0" w:space="0" w:color="auto"/>
      </w:divBdr>
    </w:div>
    <w:div w:id="217327182">
      <w:bodyDiv w:val="1"/>
      <w:marLeft w:val="0"/>
      <w:marRight w:val="0"/>
      <w:marTop w:val="0"/>
      <w:marBottom w:val="0"/>
      <w:divBdr>
        <w:top w:val="none" w:sz="0" w:space="0" w:color="auto"/>
        <w:left w:val="none" w:sz="0" w:space="0" w:color="auto"/>
        <w:bottom w:val="none" w:sz="0" w:space="0" w:color="auto"/>
        <w:right w:val="none" w:sz="0" w:space="0" w:color="auto"/>
      </w:divBdr>
    </w:div>
    <w:div w:id="506331417">
      <w:bodyDiv w:val="1"/>
      <w:marLeft w:val="0"/>
      <w:marRight w:val="0"/>
      <w:marTop w:val="0"/>
      <w:marBottom w:val="0"/>
      <w:divBdr>
        <w:top w:val="none" w:sz="0" w:space="0" w:color="auto"/>
        <w:left w:val="none" w:sz="0" w:space="0" w:color="auto"/>
        <w:bottom w:val="none" w:sz="0" w:space="0" w:color="auto"/>
        <w:right w:val="none" w:sz="0" w:space="0" w:color="auto"/>
      </w:divBdr>
    </w:div>
    <w:div w:id="564871891">
      <w:bodyDiv w:val="1"/>
      <w:marLeft w:val="0"/>
      <w:marRight w:val="0"/>
      <w:marTop w:val="0"/>
      <w:marBottom w:val="0"/>
      <w:divBdr>
        <w:top w:val="none" w:sz="0" w:space="0" w:color="auto"/>
        <w:left w:val="none" w:sz="0" w:space="0" w:color="auto"/>
        <w:bottom w:val="none" w:sz="0" w:space="0" w:color="auto"/>
        <w:right w:val="none" w:sz="0" w:space="0" w:color="auto"/>
      </w:divBdr>
    </w:div>
    <w:div w:id="589234766">
      <w:bodyDiv w:val="1"/>
      <w:marLeft w:val="0"/>
      <w:marRight w:val="0"/>
      <w:marTop w:val="0"/>
      <w:marBottom w:val="0"/>
      <w:divBdr>
        <w:top w:val="none" w:sz="0" w:space="0" w:color="auto"/>
        <w:left w:val="none" w:sz="0" w:space="0" w:color="auto"/>
        <w:bottom w:val="none" w:sz="0" w:space="0" w:color="auto"/>
        <w:right w:val="none" w:sz="0" w:space="0" w:color="auto"/>
      </w:divBdr>
    </w:div>
    <w:div w:id="607008285">
      <w:bodyDiv w:val="1"/>
      <w:marLeft w:val="0"/>
      <w:marRight w:val="0"/>
      <w:marTop w:val="0"/>
      <w:marBottom w:val="0"/>
      <w:divBdr>
        <w:top w:val="none" w:sz="0" w:space="0" w:color="auto"/>
        <w:left w:val="none" w:sz="0" w:space="0" w:color="auto"/>
        <w:bottom w:val="none" w:sz="0" w:space="0" w:color="auto"/>
        <w:right w:val="none" w:sz="0" w:space="0" w:color="auto"/>
      </w:divBdr>
    </w:div>
    <w:div w:id="772939569">
      <w:bodyDiv w:val="1"/>
      <w:marLeft w:val="0"/>
      <w:marRight w:val="0"/>
      <w:marTop w:val="0"/>
      <w:marBottom w:val="0"/>
      <w:divBdr>
        <w:top w:val="none" w:sz="0" w:space="0" w:color="auto"/>
        <w:left w:val="none" w:sz="0" w:space="0" w:color="auto"/>
        <w:bottom w:val="none" w:sz="0" w:space="0" w:color="auto"/>
        <w:right w:val="none" w:sz="0" w:space="0" w:color="auto"/>
      </w:divBdr>
    </w:div>
    <w:div w:id="901599371">
      <w:bodyDiv w:val="1"/>
      <w:marLeft w:val="0"/>
      <w:marRight w:val="0"/>
      <w:marTop w:val="0"/>
      <w:marBottom w:val="0"/>
      <w:divBdr>
        <w:top w:val="none" w:sz="0" w:space="0" w:color="auto"/>
        <w:left w:val="none" w:sz="0" w:space="0" w:color="auto"/>
        <w:bottom w:val="none" w:sz="0" w:space="0" w:color="auto"/>
        <w:right w:val="none" w:sz="0" w:space="0" w:color="auto"/>
      </w:divBdr>
    </w:div>
    <w:div w:id="908612942">
      <w:bodyDiv w:val="1"/>
      <w:marLeft w:val="0"/>
      <w:marRight w:val="0"/>
      <w:marTop w:val="0"/>
      <w:marBottom w:val="0"/>
      <w:divBdr>
        <w:top w:val="none" w:sz="0" w:space="0" w:color="auto"/>
        <w:left w:val="none" w:sz="0" w:space="0" w:color="auto"/>
        <w:bottom w:val="none" w:sz="0" w:space="0" w:color="auto"/>
        <w:right w:val="none" w:sz="0" w:space="0" w:color="auto"/>
      </w:divBdr>
    </w:div>
    <w:div w:id="990985366">
      <w:bodyDiv w:val="1"/>
      <w:marLeft w:val="0"/>
      <w:marRight w:val="0"/>
      <w:marTop w:val="0"/>
      <w:marBottom w:val="0"/>
      <w:divBdr>
        <w:top w:val="none" w:sz="0" w:space="0" w:color="auto"/>
        <w:left w:val="none" w:sz="0" w:space="0" w:color="auto"/>
        <w:bottom w:val="none" w:sz="0" w:space="0" w:color="auto"/>
        <w:right w:val="none" w:sz="0" w:space="0" w:color="auto"/>
      </w:divBdr>
    </w:div>
    <w:div w:id="1224562981">
      <w:bodyDiv w:val="1"/>
      <w:marLeft w:val="0"/>
      <w:marRight w:val="0"/>
      <w:marTop w:val="0"/>
      <w:marBottom w:val="0"/>
      <w:divBdr>
        <w:top w:val="none" w:sz="0" w:space="0" w:color="auto"/>
        <w:left w:val="none" w:sz="0" w:space="0" w:color="auto"/>
        <w:bottom w:val="none" w:sz="0" w:space="0" w:color="auto"/>
        <w:right w:val="none" w:sz="0" w:space="0" w:color="auto"/>
      </w:divBdr>
    </w:div>
    <w:div w:id="1340542210">
      <w:bodyDiv w:val="1"/>
      <w:marLeft w:val="0"/>
      <w:marRight w:val="0"/>
      <w:marTop w:val="0"/>
      <w:marBottom w:val="0"/>
      <w:divBdr>
        <w:top w:val="none" w:sz="0" w:space="0" w:color="auto"/>
        <w:left w:val="none" w:sz="0" w:space="0" w:color="auto"/>
        <w:bottom w:val="none" w:sz="0" w:space="0" w:color="auto"/>
        <w:right w:val="none" w:sz="0" w:space="0" w:color="auto"/>
      </w:divBdr>
    </w:div>
    <w:div w:id="1494101595">
      <w:bodyDiv w:val="1"/>
      <w:marLeft w:val="0"/>
      <w:marRight w:val="0"/>
      <w:marTop w:val="0"/>
      <w:marBottom w:val="0"/>
      <w:divBdr>
        <w:top w:val="none" w:sz="0" w:space="0" w:color="auto"/>
        <w:left w:val="none" w:sz="0" w:space="0" w:color="auto"/>
        <w:bottom w:val="none" w:sz="0" w:space="0" w:color="auto"/>
        <w:right w:val="none" w:sz="0" w:space="0" w:color="auto"/>
      </w:divBdr>
    </w:div>
    <w:div w:id="1518422385">
      <w:bodyDiv w:val="1"/>
      <w:marLeft w:val="0"/>
      <w:marRight w:val="0"/>
      <w:marTop w:val="0"/>
      <w:marBottom w:val="0"/>
      <w:divBdr>
        <w:top w:val="none" w:sz="0" w:space="0" w:color="auto"/>
        <w:left w:val="none" w:sz="0" w:space="0" w:color="auto"/>
        <w:bottom w:val="none" w:sz="0" w:space="0" w:color="auto"/>
        <w:right w:val="none" w:sz="0" w:space="0" w:color="auto"/>
      </w:divBdr>
    </w:div>
    <w:div w:id="1565068525">
      <w:bodyDiv w:val="1"/>
      <w:marLeft w:val="0"/>
      <w:marRight w:val="0"/>
      <w:marTop w:val="0"/>
      <w:marBottom w:val="0"/>
      <w:divBdr>
        <w:top w:val="none" w:sz="0" w:space="0" w:color="auto"/>
        <w:left w:val="none" w:sz="0" w:space="0" w:color="auto"/>
        <w:bottom w:val="none" w:sz="0" w:space="0" w:color="auto"/>
        <w:right w:val="none" w:sz="0" w:space="0" w:color="auto"/>
      </w:divBdr>
    </w:div>
    <w:div w:id="184754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IBM_AS/400" TargetMode="External"/><Relationship Id="rId3" Type="http://schemas.openxmlformats.org/officeDocument/2006/relationships/styles" Target="styles.xml"/><Relationship Id="rId21" Type="http://schemas.openxmlformats.org/officeDocument/2006/relationships/hyperlink" Target="https://docshield.kofax.com/RPA/en_US/11.0.0_qrvv5i5e1a/help/kap_help/c_welcomegenera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ctresearchmethods.nl/Metho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ibm.com/docs/en/i/7.1?topic=concepts-spooled-files-output-queu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eg"/></Relationships>
</file>

<file path=word/_rels/footnotes.xml.rels><?xml version="1.0" encoding="UTF-8" standalone="yes"?>
<Relationships xmlns="http://schemas.openxmlformats.org/package/2006/relationships"><Relationship Id="rId3" Type="http://schemas.openxmlformats.org/officeDocument/2006/relationships/hyperlink" Target="https://www.ibm.com/docs/en/i/7.1?topic=concepts-spooled-files-output-queues" TargetMode="External"/><Relationship Id="rId2" Type="http://schemas.openxmlformats.org/officeDocument/2006/relationships/hyperlink" Target="https://en.wikipedia.org/wiki/IBM_AS/400" TargetMode="External"/><Relationship Id="rId1" Type="http://schemas.openxmlformats.org/officeDocument/2006/relationships/hyperlink" Target="https://ictresearchmethods.nl/Methods" TargetMode="External"/><Relationship Id="rId5" Type="http://schemas.openxmlformats.org/officeDocument/2006/relationships/hyperlink" Target="https://www.lucidchart.com/pages/uml-activity-diagram" TargetMode="External"/><Relationship Id="rId4" Type="http://schemas.openxmlformats.org/officeDocument/2006/relationships/hyperlink" Target="https://docshield.kofax.com/RPA/en_US/11.0.0_qrvv5i5e1a/help/kap_help/c_welcomegeneral.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A7FD7-9E4F-4B15-A9CD-1AA13F0F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2698</Words>
  <Characters>16031</Characters>
  <Application>Microsoft Office Word</Application>
  <DocSecurity>0</DocSecurity>
  <Lines>697</Lines>
  <Paragraphs>445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den Hollander | Tentive</dc:creator>
  <cp:keywords/>
  <dc:description/>
  <cp:lastModifiedBy>Marc den Hollander | Tentive</cp:lastModifiedBy>
  <cp:revision>362</cp:revision>
  <dcterms:created xsi:type="dcterms:W3CDTF">2023-02-15T14:25:00Z</dcterms:created>
  <dcterms:modified xsi:type="dcterms:W3CDTF">2023-02-23T15:41:00Z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450fa89992ee198929e7f27f2b338e2db9522b1b5e06e34a9be52baf40a69490</vt:lpwstr>
  </property>
</Properties>
</file>