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FD74" w14:textId="0B16C093" w:rsidR="00E20389" w:rsidRPr="009958BF" w:rsidRDefault="008F049C" w:rsidP="00E20389">
      <w:pPr>
        <w:jc w:val="center"/>
        <w:rPr>
          <w:rFonts w:cs="Calibri"/>
        </w:rPr>
      </w:pPr>
      <w:r w:rsidRPr="008F049C">
        <w:rPr>
          <w:rFonts w:cs="Calibri"/>
          <w:sz w:val="36"/>
          <w:szCs w:val="36"/>
        </w:rPr>
        <w:t>Projet collaboratif</w:t>
      </w:r>
      <w:r>
        <w:rPr>
          <w:rFonts w:cs="Calibri"/>
          <w:sz w:val="36"/>
          <w:szCs w:val="36"/>
        </w:rPr>
        <w:t xml:space="preserve"> </w:t>
      </w:r>
      <w:r w:rsidRPr="008F049C">
        <w:rPr>
          <w:rFonts w:cs="Calibri"/>
          <w:sz w:val="36"/>
          <w:szCs w:val="36"/>
        </w:rPr>
        <w:t>– INFCDAAL1 – (RE)SOURCES RELATIONNELLES – V1</w:t>
      </w:r>
    </w:p>
    <w:p w14:paraId="4B1BD993" w14:textId="77777777" w:rsidR="00E20389" w:rsidRPr="009958BF" w:rsidRDefault="00E20389" w:rsidP="008F049C">
      <w:pPr>
        <w:rPr>
          <w:rFonts w:cs="Calibri"/>
        </w:rPr>
      </w:pPr>
    </w:p>
    <w:p w14:paraId="15792055" w14:textId="77777777" w:rsidR="00E20389" w:rsidRPr="009958BF" w:rsidRDefault="00E20389" w:rsidP="00E20389">
      <w:pPr>
        <w:jc w:val="center"/>
        <w:rPr>
          <w:rFonts w:cs="Calibri"/>
        </w:rPr>
      </w:pPr>
    </w:p>
    <w:p w14:paraId="35295B1D" w14:textId="6112E3BE" w:rsidR="00E20389" w:rsidRPr="009958BF" w:rsidRDefault="008F049C" w:rsidP="008F049C">
      <w:pPr>
        <w:jc w:val="center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524CD84E" wp14:editId="7AEC9F5D">
            <wp:extent cx="4761905" cy="4761905"/>
            <wp:effectExtent l="0" t="0" r="635" b="635"/>
            <wp:docPr id="2145153196" name="Image 3" descr="Une image contenant texte, logo, Graphique, co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53196" name="Image 3" descr="Une image contenant texte, logo, Graphique, conceptio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2EE" w:rsidRPr="009958BF">
        <w:rPr>
          <w:rFonts w:cs="Calibri"/>
        </w:rPr>
        <w:br/>
        <w:t xml:space="preserve">Plateforme collaborative pour le renforcement des liens citoyens </w:t>
      </w:r>
    </w:p>
    <w:p w14:paraId="36EC9719" w14:textId="2CB7D687" w:rsidR="00E20389" w:rsidRPr="009958BF" w:rsidRDefault="00A832EE" w:rsidP="008F049C">
      <w:pPr>
        <w:jc w:val="center"/>
        <w:rPr>
          <w:rFonts w:cs="Calibri"/>
        </w:rPr>
      </w:pPr>
      <w:r w:rsidRPr="009958BF">
        <w:rPr>
          <w:rFonts w:cs="Calibri"/>
        </w:rPr>
        <w:t>Cahier des charges et conception technique</w:t>
      </w:r>
    </w:p>
    <w:p w14:paraId="5EFB9436" w14:textId="77777777" w:rsidR="008F049C" w:rsidRDefault="008F049C" w:rsidP="00E20389">
      <w:pPr>
        <w:rPr>
          <w:rFonts w:cs="Calibri"/>
        </w:rPr>
      </w:pPr>
    </w:p>
    <w:p w14:paraId="4B6A62BC" w14:textId="77777777" w:rsidR="008F049C" w:rsidRDefault="008F049C" w:rsidP="00E20389">
      <w:pPr>
        <w:rPr>
          <w:rFonts w:cs="Calibri"/>
        </w:rPr>
      </w:pPr>
    </w:p>
    <w:p w14:paraId="6CF24514" w14:textId="77777777" w:rsidR="008F049C" w:rsidRDefault="008F049C" w:rsidP="00E20389">
      <w:pPr>
        <w:rPr>
          <w:rFonts w:cs="Calibri"/>
        </w:rPr>
      </w:pPr>
    </w:p>
    <w:p w14:paraId="5E3357E9" w14:textId="2868A049" w:rsidR="00E20389" w:rsidRPr="00922776" w:rsidRDefault="00E20389" w:rsidP="00E20389">
      <w:pPr>
        <w:rPr>
          <w:rFonts w:cs="Calibri"/>
        </w:rPr>
      </w:pPr>
      <w:r w:rsidRPr="00922776">
        <w:rPr>
          <w:rFonts w:cs="Calibri"/>
        </w:rPr>
        <w:t>Marc-</w:t>
      </w:r>
      <w:r w:rsidR="00067638" w:rsidRPr="00922776">
        <w:rPr>
          <w:rFonts w:cs="Calibri"/>
        </w:rPr>
        <w:t>A</w:t>
      </w:r>
      <w:r w:rsidRPr="00922776">
        <w:rPr>
          <w:rFonts w:cs="Calibri"/>
        </w:rPr>
        <w:t>ndy</w:t>
      </w:r>
      <w:r w:rsidR="00067638" w:rsidRPr="00922776">
        <w:rPr>
          <w:rFonts w:cs="Calibri"/>
        </w:rPr>
        <w:t xml:space="preserve"> Pivert</w:t>
      </w:r>
    </w:p>
    <w:p w14:paraId="2F402269" w14:textId="346034F9" w:rsidR="00E20389" w:rsidRPr="00922776" w:rsidRDefault="00E20389" w:rsidP="00E20389">
      <w:pPr>
        <w:rPr>
          <w:rFonts w:cs="Calibri"/>
        </w:rPr>
      </w:pPr>
      <w:r w:rsidRPr="00922776">
        <w:rPr>
          <w:rFonts w:cs="Calibri"/>
        </w:rPr>
        <w:t>Loris</w:t>
      </w:r>
      <w:r w:rsidR="00024F3A" w:rsidRPr="00922776">
        <w:rPr>
          <w:rFonts w:cs="Calibri"/>
        </w:rPr>
        <w:t xml:space="preserve"> </w:t>
      </w:r>
      <w:proofErr w:type="spellStart"/>
      <w:r w:rsidR="00024F3A" w:rsidRPr="00922776">
        <w:rPr>
          <w:rFonts w:cs="Calibri"/>
        </w:rPr>
        <w:t>Crugnola</w:t>
      </w:r>
      <w:proofErr w:type="spellEnd"/>
    </w:p>
    <w:p w14:paraId="53D0A79D" w14:textId="77777777" w:rsidR="006D1487" w:rsidRDefault="00E20389" w:rsidP="00E20389">
      <w:pPr>
        <w:rPr>
          <w:rFonts w:cs="Calibri"/>
        </w:rPr>
      </w:pPr>
      <w:r w:rsidRPr="009958BF">
        <w:rPr>
          <w:rFonts w:cs="Calibri"/>
        </w:rPr>
        <w:t>Dorian Fabre</w:t>
      </w:r>
    </w:p>
    <w:p w14:paraId="39FF47B4" w14:textId="50C78012" w:rsidR="00A832EE" w:rsidRPr="009958BF" w:rsidRDefault="00A832EE" w:rsidP="00E20389">
      <w:pPr>
        <w:rPr>
          <w:rFonts w:cs="Calibri"/>
        </w:rPr>
      </w:pPr>
      <w:r w:rsidRPr="009958BF">
        <w:rPr>
          <w:rFonts w:cs="Calibri"/>
        </w:rPr>
        <w:t xml:space="preserve">Pour le compte du </w:t>
      </w:r>
      <w:r w:rsidR="006D1487" w:rsidRPr="009958BF">
        <w:rPr>
          <w:rFonts w:cs="Calibri"/>
        </w:rPr>
        <w:t>ministère des Solidarités</w:t>
      </w:r>
      <w:r w:rsidRPr="009958BF">
        <w:rPr>
          <w:rFonts w:cs="Calibri"/>
        </w:rPr>
        <w:t xml:space="preserve"> et de la santé</w:t>
      </w:r>
      <w:r w:rsidR="008F049C">
        <w:rPr>
          <w:rFonts w:cs="Calibri"/>
        </w:rPr>
        <w:t>.</w:t>
      </w:r>
    </w:p>
    <w:p w14:paraId="2E405E3E" w14:textId="7763261E" w:rsidR="00E20389" w:rsidRPr="009958BF" w:rsidRDefault="00A448CD" w:rsidP="00A448CD">
      <w:pPr>
        <w:jc w:val="center"/>
        <w:rPr>
          <w:rFonts w:cs="Calibri"/>
          <w:sz w:val="36"/>
          <w:szCs w:val="36"/>
        </w:rPr>
      </w:pPr>
      <w:r w:rsidRPr="009958BF">
        <w:rPr>
          <w:rFonts w:cs="Calibri"/>
          <w:sz w:val="36"/>
          <w:szCs w:val="36"/>
        </w:rPr>
        <w:lastRenderedPageBreak/>
        <w:t>Sommaire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2"/>
          <w:lang w:eastAsia="en-US"/>
          <w14:ligatures w14:val="standardContextual"/>
        </w:rPr>
        <w:id w:val="-849099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7BFDA8" w14:textId="74FE9BF7" w:rsidR="00E31AC7" w:rsidRPr="00E950EC" w:rsidRDefault="00E31AC7">
          <w:pPr>
            <w:pStyle w:val="En-ttedetabledesmatires"/>
            <w:rPr>
              <w:rStyle w:val="Titre1Car"/>
            </w:rPr>
          </w:pPr>
          <w:r w:rsidRPr="00E950EC">
            <w:rPr>
              <w:rStyle w:val="Titre1Car"/>
            </w:rPr>
            <w:t>Table des matières</w:t>
          </w:r>
        </w:p>
        <w:p w14:paraId="5D578854" w14:textId="753500FC" w:rsidR="00602EF6" w:rsidRDefault="00E31AC7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9958BF">
            <w:rPr>
              <w:rFonts w:cs="Calibri"/>
            </w:rPr>
            <w:fldChar w:fldCharType="begin"/>
          </w:r>
          <w:r w:rsidRPr="009958BF">
            <w:rPr>
              <w:rFonts w:cs="Calibri"/>
            </w:rPr>
            <w:instrText xml:space="preserve"> TOC \o "1-3" \h \z \u </w:instrText>
          </w:r>
          <w:r w:rsidRPr="009958BF">
            <w:rPr>
              <w:rFonts w:cs="Calibri"/>
            </w:rPr>
            <w:fldChar w:fldCharType="separate"/>
          </w:r>
          <w:hyperlink w:anchor="_Toc215531089" w:history="1">
            <w:r w:rsidR="00602EF6" w:rsidRPr="003B39F0">
              <w:rPr>
                <w:rStyle w:val="Lienhypertexte"/>
                <w:noProof/>
              </w:rPr>
              <w:t>Présentation de l’équipe</w:t>
            </w:r>
            <w:r w:rsidR="00602EF6">
              <w:rPr>
                <w:noProof/>
                <w:webHidden/>
              </w:rPr>
              <w:tab/>
            </w:r>
            <w:r w:rsidR="00602EF6">
              <w:rPr>
                <w:noProof/>
                <w:webHidden/>
              </w:rPr>
              <w:fldChar w:fldCharType="begin"/>
            </w:r>
            <w:r w:rsidR="00602EF6">
              <w:rPr>
                <w:noProof/>
                <w:webHidden/>
              </w:rPr>
              <w:instrText xml:space="preserve"> PAGEREF _Toc215531089 \h </w:instrText>
            </w:r>
            <w:r w:rsidR="00602EF6">
              <w:rPr>
                <w:noProof/>
                <w:webHidden/>
              </w:rPr>
            </w:r>
            <w:r w:rsidR="00602EF6"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3</w:t>
            </w:r>
            <w:r w:rsidR="00602EF6">
              <w:rPr>
                <w:noProof/>
                <w:webHidden/>
              </w:rPr>
              <w:fldChar w:fldCharType="end"/>
            </w:r>
          </w:hyperlink>
        </w:p>
        <w:p w14:paraId="0215F50E" w14:textId="60F3DDBB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0" w:history="1">
            <w:r w:rsidRPr="003B39F0">
              <w:rPr>
                <w:rStyle w:val="Lienhypertexte"/>
                <w:rFonts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DB33" w14:textId="1B9E8D7A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1" w:history="1">
            <w:r w:rsidRPr="003B39F0">
              <w:rPr>
                <w:rStyle w:val="Lienhypertexte"/>
                <w:rFonts w:cs="Calibri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0773" w14:textId="0160AF79" w:rsidR="00602EF6" w:rsidRDefault="00602EF6">
          <w:pPr>
            <w:pStyle w:val="TM2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2" w:history="1">
            <w:r w:rsidRPr="003B39F0">
              <w:rPr>
                <w:rStyle w:val="Lienhypertexte"/>
                <w:rFonts w:cs="Calibri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A209" w14:textId="0EDA89B6" w:rsidR="00602EF6" w:rsidRDefault="00602EF6">
          <w:pPr>
            <w:pStyle w:val="TM2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3" w:history="1">
            <w:r w:rsidRPr="003B39F0">
              <w:rPr>
                <w:rStyle w:val="Lienhypertexte"/>
                <w:rFonts w:cs="Calibri"/>
                <w:noProof/>
              </w:rPr>
              <w:t>Problématique Identifiés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3C9D" w14:textId="1D7C745C" w:rsidR="00602EF6" w:rsidRDefault="00602EF6">
          <w:pPr>
            <w:pStyle w:val="TM2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4" w:history="1">
            <w:r w:rsidRPr="003B39F0">
              <w:rPr>
                <w:rStyle w:val="Lienhypertexte"/>
                <w:rFonts w:cs="Calibri"/>
                <w:noProof/>
              </w:rPr>
              <w:t>Enjeux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2AEE" w14:textId="7B48B2E8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5" w:history="1">
            <w:r w:rsidRPr="003B39F0">
              <w:rPr>
                <w:rStyle w:val="Lienhypertexte"/>
                <w:rFonts w:cs="Calibri"/>
                <w:noProof/>
              </w:rPr>
              <w:t>Objectifs fonctionnels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A269" w14:textId="5751A554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6" w:history="1">
            <w:r w:rsidRPr="003B39F0">
              <w:rPr>
                <w:rStyle w:val="Lienhypertexte"/>
                <w:noProof/>
              </w:rPr>
              <w:t>Objectif principal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6798" w14:textId="2C620088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7" w:history="1">
            <w:r w:rsidRPr="003B39F0">
              <w:rPr>
                <w:rStyle w:val="Lienhypertexte"/>
                <w:noProof/>
              </w:rPr>
              <w:t>Objectifs secondaires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F6B4" w14:textId="1627C538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8" w:history="1">
            <w:r w:rsidRPr="003B39F0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31FB" w14:textId="51BBFD02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099" w:history="1">
            <w:r w:rsidRPr="003B39F0">
              <w:rPr>
                <w:rStyle w:val="Lienhypertexte"/>
                <w:noProof/>
              </w:rPr>
              <w:t>Contraintes budgétaires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34CF" w14:textId="1F4E588D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0" w:history="1">
            <w:r w:rsidRPr="003B39F0">
              <w:rPr>
                <w:rStyle w:val="Lienhypertexte"/>
                <w:noProof/>
              </w:rPr>
              <w:t>Contraintes temporelles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E61A" w14:textId="13C5CE44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1" w:history="1">
            <w:r w:rsidRPr="003B39F0">
              <w:rPr>
                <w:rStyle w:val="Lienhypertexte"/>
                <w:noProof/>
              </w:rPr>
              <w:t>Contraintes techniques et réglementaire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6BC7" w14:textId="1A2B422E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2" w:history="1">
            <w:r w:rsidRPr="003B39F0">
              <w:rPr>
                <w:rStyle w:val="Lienhypertexte"/>
                <w:noProof/>
              </w:rPr>
              <w:t>Contraintes d’accessibilité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A68E" w14:textId="127BD83C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3" w:history="1">
            <w:r w:rsidRPr="003B39F0">
              <w:rPr>
                <w:rStyle w:val="Lienhypertexte"/>
                <w:noProof/>
              </w:rPr>
              <w:t>Contraintes logicielles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79B0" w14:textId="4540A51A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4" w:history="1">
            <w:r w:rsidRPr="003B39F0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488E" w14:textId="1E62117E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5" w:history="1">
            <w:r w:rsidRPr="003B39F0">
              <w:rPr>
                <w:rStyle w:val="Lienhypertexte"/>
                <w:noProof/>
              </w:rPr>
              <w:t>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2D79" w14:textId="1622E3F6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6" w:history="1">
            <w:r w:rsidRPr="003B39F0">
              <w:rPr>
                <w:rStyle w:val="Lienhypertexte"/>
                <w:noProof/>
              </w:rPr>
              <w:t>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7C82" w14:textId="56A9853A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7" w:history="1">
            <w:r w:rsidRPr="003B39F0">
              <w:rPr>
                <w:rStyle w:val="Lienhypertexte"/>
                <w:noProof/>
              </w:rPr>
              <w:t>Maquette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633E" w14:textId="13E5B302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8" w:history="1">
            <w:r w:rsidRPr="003B39F0">
              <w:rPr>
                <w:rStyle w:val="Lienhypertexte"/>
                <w:noProof/>
              </w:rPr>
              <w:t>Maquette de l’affichage de la page d’accueil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F719" w14:textId="1D1D7546" w:rsidR="00602EF6" w:rsidRDefault="00602EF6">
          <w:pPr>
            <w:pStyle w:val="TM3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09" w:history="1">
            <w:r w:rsidRPr="003B39F0">
              <w:rPr>
                <w:rStyle w:val="Lienhypertexte"/>
                <w:noProof/>
              </w:rPr>
              <w:t>Maquette de l’affichage du catalogue de ressources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4F0E" w14:textId="4C65CA1F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10" w:history="1">
            <w:r w:rsidRPr="003B39F0">
              <w:rPr>
                <w:rStyle w:val="Lienhypertexte"/>
                <w:noProof/>
              </w:rPr>
              <w:t>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7ED0" w14:textId="636A1C10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11" w:history="1">
            <w:r w:rsidRPr="003B39F0">
              <w:rPr>
                <w:rStyle w:val="Lienhypertexte"/>
                <w:noProof/>
              </w:rPr>
              <w:t>Diagrammes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CA47" w14:textId="7C1136D2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12" w:history="1">
            <w:r w:rsidRPr="003B39F0">
              <w:rPr>
                <w:rStyle w:val="Lienhypertexte"/>
                <w:noProof/>
              </w:rPr>
              <w:t>Architecture de la base de données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E209" w14:textId="79F4CE7C" w:rsidR="00602EF6" w:rsidRDefault="00602EF6">
          <w:pPr>
            <w:pStyle w:val="TM1"/>
            <w:tabs>
              <w:tab w:val="right" w:leader="dot" w:pos="9062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5531113" w:history="1">
            <w:r w:rsidRPr="003B39F0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277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DDE3" w14:textId="4C631762" w:rsidR="00E31AC7" w:rsidRPr="009958BF" w:rsidRDefault="00E31AC7">
          <w:pPr>
            <w:rPr>
              <w:rFonts w:cs="Calibri"/>
            </w:rPr>
          </w:pPr>
          <w:r w:rsidRPr="009958BF">
            <w:rPr>
              <w:rFonts w:cs="Calibri"/>
              <w:b/>
              <w:bCs/>
            </w:rPr>
            <w:fldChar w:fldCharType="end"/>
          </w:r>
        </w:p>
      </w:sdtContent>
    </w:sdt>
    <w:p w14:paraId="5917EE72" w14:textId="77777777" w:rsidR="00A448CD" w:rsidRPr="009958BF" w:rsidRDefault="00A448CD" w:rsidP="00E31AC7">
      <w:pPr>
        <w:rPr>
          <w:rFonts w:cs="Calibri"/>
          <w:sz w:val="36"/>
          <w:szCs w:val="36"/>
        </w:rPr>
      </w:pPr>
    </w:p>
    <w:p w14:paraId="16A2A3C8" w14:textId="3FA2742A" w:rsidR="00A448CD" w:rsidRPr="009958BF" w:rsidRDefault="00922776" w:rsidP="00922776">
      <w:pPr>
        <w:tabs>
          <w:tab w:val="left" w:pos="3433"/>
        </w:tabs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ab/>
      </w:r>
    </w:p>
    <w:p w14:paraId="657F9D30" w14:textId="1CF70F21" w:rsidR="00A50665" w:rsidRDefault="00024F3A" w:rsidP="00024F3A">
      <w:pPr>
        <w:pStyle w:val="Titre1"/>
      </w:pPr>
      <w:bookmarkStart w:id="0" w:name="_Toc215531089"/>
      <w:r>
        <w:lastRenderedPageBreak/>
        <w:t>Présentation de l’équipe</w:t>
      </w:r>
      <w:bookmarkEnd w:id="0"/>
    </w:p>
    <w:p w14:paraId="0AD74557" w14:textId="0DBE63E7" w:rsidR="00024F3A" w:rsidRDefault="00024F3A" w:rsidP="00024F3A">
      <w:r>
        <w:t>L’équipe est composée de 3 membre</w:t>
      </w:r>
      <w:r w:rsidR="00067638">
        <w:t>s</w:t>
      </w:r>
      <w:r>
        <w:t xml:space="preserve"> possédant des compétences complémentaires permettant la réalisation du projet :</w:t>
      </w:r>
    </w:p>
    <w:p w14:paraId="107B63E4" w14:textId="4351C93B" w:rsidR="00024F3A" w:rsidRDefault="00C31ACB" w:rsidP="00024F3A">
      <w:r>
        <w:t>Marc-Andy </w:t>
      </w:r>
      <w:r w:rsidR="00024F3A">
        <w:t>Pivert</w:t>
      </w:r>
      <w:r>
        <w:t>,</w:t>
      </w:r>
      <w:r w:rsidR="00024F3A">
        <w:t xml:space="preserve"> Développeur analyste : Compétences transverse en réseau et développement.</w:t>
      </w:r>
    </w:p>
    <w:p w14:paraId="7CC7866D" w14:textId="60EFBD22" w:rsidR="00024F3A" w:rsidRDefault="00024F3A" w:rsidP="00024F3A">
      <w:r>
        <w:t>Dorian Fabre</w:t>
      </w:r>
      <w:r w:rsidR="00C31ACB">
        <w:t>,</w:t>
      </w:r>
      <w:r>
        <w:t xml:space="preserve"> Développeur full stack : Compétences en développement mobile</w:t>
      </w:r>
      <w:r w:rsidR="003420AA">
        <w:t>.</w:t>
      </w:r>
    </w:p>
    <w:p w14:paraId="1DEB03AC" w14:textId="5E6D0681" w:rsidR="00024F3A" w:rsidRPr="00024F3A" w:rsidRDefault="00024F3A" w:rsidP="00024F3A">
      <w:r>
        <w:t xml:space="preserve">Loris </w:t>
      </w:r>
      <w:proofErr w:type="spellStart"/>
      <w:r>
        <w:t>Crugnola</w:t>
      </w:r>
      <w:proofErr w:type="spellEnd"/>
      <w:r w:rsidR="00C31ACB">
        <w:t>,</w:t>
      </w:r>
      <w:r>
        <w:t xml:space="preserve"> Développeur orienté </w:t>
      </w:r>
      <w:r w:rsidR="004C223E">
        <w:t>objet :</w:t>
      </w:r>
      <w:r>
        <w:t xml:space="preserve"> Compétences en Scripting et Programmation orientée objet.</w:t>
      </w:r>
    </w:p>
    <w:p w14:paraId="0339B76A" w14:textId="77777777" w:rsidR="00024F3A" w:rsidRDefault="00024F3A" w:rsidP="00E31AC7">
      <w:pPr>
        <w:pStyle w:val="Titre1"/>
        <w:rPr>
          <w:rFonts w:ascii="Calibri" w:hAnsi="Calibri" w:cs="Calibri"/>
        </w:rPr>
      </w:pPr>
    </w:p>
    <w:p w14:paraId="7FA2ADBE" w14:textId="3F5D8EBD" w:rsidR="00A448CD" w:rsidRPr="009958BF" w:rsidRDefault="00A448CD" w:rsidP="00E31AC7">
      <w:pPr>
        <w:pStyle w:val="Titre1"/>
        <w:rPr>
          <w:rFonts w:ascii="Calibri" w:hAnsi="Calibri" w:cs="Calibri"/>
        </w:rPr>
      </w:pPr>
      <w:bookmarkStart w:id="1" w:name="_Toc215531090"/>
      <w:r w:rsidRPr="009958BF">
        <w:rPr>
          <w:rFonts w:ascii="Calibri" w:hAnsi="Calibri" w:cs="Calibri"/>
        </w:rPr>
        <w:t>Introduction</w:t>
      </w:r>
      <w:bookmarkEnd w:id="1"/>
    </w:p>
    <w:p w14:paraId="0ACAE597" w14:textId="77777777" w:rsidR="00CD31C5" w:rsidRDefault="00CD31C5" w:rsidP="00A448CD">
      <w:pPr>
        <w:rPr>
          <w:rFonts w:cs="Calibri"/>
          <w:color w:val="EE0000"/>
          <w:szCs w:val="24"/>
        </w:rPr>
      </w:pPr>
    </w:p>
    <w:p w14:paraId="23DEAD89" w14:textId="2DF2F738" w:rsidR="00A448CD" w:rsidRPr="009958BF" w:rsidRDefault="00A832EE" w:rsidP="00A448CD">
      <w:pPr>
        <w:rPr>
          <w:rFonts w:cs="Calibri"/>
          <w:szCs w:val="24"/>
        </w:rPr>
      </w:pPr>
      <w:r w:rsidRPr="009958BF">
        <w:rPr>
          <w:rFonts w:cs="Calibri"/>
          <w:szCs w:val="24"/>
        </w:rPr>
        <w:t>Dans un contexte social o</w:t>
      </w:r>
      <w:r w:rsidR="001B795A" w:rsidRPr="009958BF">
        <w:rPr>
          <w:rFonts w:cs="Calibri"/>
          <w:szCs w:val="24"/>
        </w:rPr>
        <w:t>ù l</w:t>
      </w:r>
      <w:r w:rsidR="00303AD4">
        <w:rPr>
          <w:rFonts w:cs="Calibri"/>
          <w:szCs w:val="24"/>
        </w:rPr>
        <w:t>es</w:t>
      </w:r>
      <w:r w:rsidR="001B795A" w:rsidRPr="009958BF">
        <w:rPr>
          <w:rFonts w:cs="Calibri"/>
          <w:szCs w:val="24"/>
        </w:rPr>
        <w:t xml:space="preserve"> lien</w:t>
      </w:r>
      <w:r w:rsidR="00303AD4">
        <w:rPr>
          <w:rFonts w:cs="Calibri"/>
          <w:szCs w:val="24"/>
        </w:rPr>
        <w:t>s</w:t>
      </w:r>
      <w:r w:rsidR="001B795A" w:rsidRPr="009958BF">
        <w:rPr>
          <w:rFonts w:cs="Calibri"/>
          <w:szCs w:val="24"/>
        </w:rPr>
        <w:t xml:space="preserve"> sociaux entre</w:t>
      </w:r>
      <w:r w:rsidR="00303AD4">
        <w:rPr>
          <w:rFonts w:cs="Calibri"/>
          <w:szCs w:val="24"/>
        </w:rPr>
        <w:t xml:space="preserve"> les</w:t>
      </w:r>
      <w:r w:rsidR="001B795A" w:rsidRPr="009958BF">
        <w:rPr>
          <w:rFonts w:cs="Calibri"/>
          <w:szCs w:val="24"/>
        </w:rPr>
        <w:t xml:space="preserve"> citoyen</w:t>
      </w:r>
      <w:r w:rsidR="00303AD4">
        <w:rPr>
          <w:rFonts w:cs="Calibri"/>
          <w:szCs w:val="24"/>
        </w:rPr>
        <w:t>s</w:t>
      </w:r>
      <w:r w:rsidR="001B795A" w:rsidRPr="009958BF">
        <w:rPr>
          <w:rFonts w:cs="Calibri"/>
          <w:szCs w:val="24"/>
        </w:rPr>
        <w:t xml:space="preserve"> se </w:t>
      </w:r>
      <w:r w:rsidR="00303AD4">
        <w:rPr>
          <w:rFonts w:cs="Calibri"/>
          <w:szCs w:val="24"/>
        </w:rPr>
        <w:t>fragilise</w:t>
      </w:r>
      <w:r w:rsidR="00C31ACB">
        <w:rPr>
          <w:rFonts w:cs="Calibri"/>
          <w:szCs w:val="24"/>
        </w:rPr>
        <w:t>nt</w:t>
      </w:r>
      <w:r w:rsidR="001B795A" w:rsidRPr="009958BF">
        <w:rPr>
          <w:rFonts w:cs="Calibri"/>
          <w:szCs w:val="24"/>
        </w:rPr>
        <w:t xml:space="preserve"> et provoque</w:t>
      </w:r>
      <w:r w:rsidR="00C31ACB">
        <w:rPr>
          <w:rFonts w:cs="Calibri"/>
          <w:szCs w:val="24"/>
        </w:rPr>
        <w:t>nt</w:t>
      </w:r>
      <w:r w:rsidR="001B795A" w:rsidRPr="009958BF">
        <w:rPr>
          <w:rFonts w:cs="Calibri"/>
          <w:szCs w:val="24"/>
        </w:rPr>
        <w:t xml:space="preserve"> des enjeux pour la santé publique, le </w:t>
      </w:r>
      <w:r w:rsidR="00AC5233" w:rsidRPr="009958BF">
        <w:rPr>
          <w:rFonts w:cs="Calibri"/>
          <w:szCs w:val="24"/>
        </w:rPr>
        <w:t>ministère des Solidarités</w:t>
      </w:r>
      <w:r w:rsidR="001B795A" w:rsidRPr="009958BF">
        <w:rPr>
          <w:rFonts w:cs="Calibri"/>
          <w:szCs w:val="24"/>
        </w:rPr>
        <w:t xml:space="preserve"> et de la Santé souhaite développer une solution numérique destiné</w:t>
      </w:r>
      <w:r w:rsidR="00024F3A">
        <w:rPr>
          <w:rFonts w:cs="Calibri"/>
          <w:szCs w:val="24"/>
        </w:rPr>
        <w:t>e</w:t>
      </w:r>
      <w:r w:rsidR="001B795A" w:rsidRPr="009958BF">
        <w:rPr>
          <w:rFonts w:cs="Calibri"/>
          <w:szCs w:val="24"/>
        </w:rPr>
        <w:t xml:space="preserve"> à </w:t>
      </w:r>
      <w:r w:rsidR="00303AD4">
        <w:rPr>
          <w:rFonts w:cs="Calibri"/>
          <w:szCs w:val="24"/>
        </w:rPr>
        <w:t xml:space="preserve">soutenir </w:t>
      </w:r>
      <w:r w:rsidR="001B795A" w:rsidRPr="009958BF">
        <w:rPr>
          <w:rFonts w:cs="Calibri"/>
          <w:szCs w:val="24"/>
        </w:rPr>
        <w:t>les citoyens à construire des relations interpersonnelles et à les renforcer.</w:t>
      </w:r>
    </w:p>
    <w:p w14:paraId="5F69CC11" w14:textId="2C2F6525" w:rsidR="001B795A" w:rsidRPr="009958BF" w:rsidRDefault="001B795A" w:rsidP="00A448CD">
      <w:pPr>
        <w:rPr>
          <w:rFonts w:cs="Calibri"/>
          <w:szCs w:val="24"/>
        </w:rPr>
      </w:pPr>
      <w:r w:rsidRPr="009958BF">
        <w:rPr>
          <w:rFonts w:cs="Calibri"/>
          <w:szCs w:val="24"/>
        </w:rPr>
        <w:t xml:space="preserve">Le projet (Re)Sources Relationnelles vient résoudre ce problème en proposant une plateforme permettant l’accès, la consultation et le partage de ressources </w:t>
      </w:r>
      <w:r w:rsidR="00AC5233" w:rsidRPr="009958BF">
        <w:rPr>
          <w:rFonts w:cs="Calibri"/>
          <w:szCs w:val="24"/>
        </w:rPr>
        <w:t>varié</w:t>
      </w:r>
      <w:r w:rsidR="004C223E">
        <w:rPr>
          <w:rFonts w:cs="Calibri"/>
          <w:szCs w:val="24"/>
        </w:rPr>
        <w:t>e</w:t>
      </w:r>
      <w:r w:rsidR="00AC5233" w:rsidRPr="009958BF">
        <w:rPr>
          <w:rFonts w:cs="Calibri"/>
          <w:szCs w:val="24"/>
        </w:rPr>
        <w:t>s pour</w:t>
      </w:r>
      <w:r w:rsidRPr="009958BF">
        <w:rPr>
          <w:rFonts w:cs="Calibri"/>
          <w:szCs w:val="24"/>
        </w:rPr>
        <w:t xml:space="preserve"> améliorer la qualité des relations que les citoyens entreprennent au sein de leur cercle</w:t>
      </w:r>
      <w:r w:rsidR="007B65B3">
        <w:rPr>
          <w:rFonts w:cs="Calibri"/>
          <w:szCs w:val="24"/>
        </w:rPr>
        <w:t>s</w:t>
      </w:r>
      <w:r w:rsidRPr="009958BF">
        <w:rPr>
          <w:rFonts w:cs="Calibri"/>
          <w:szCs w:val="24"/>
        </w:rPr>
        <w:t xml:space="preserve"> privé</w:t>
      </w:r>
      <w:r w:rsidR="007B65B3">
        <w:rPr>
          <w:rFonts w:cs="Calibri"/>
          <w:szCs w:val="24"/>
        </w:rPr>
        <w:t>s</w:t>
      </w:r>
      <w:r w:rsidRPr="009958BF">
        <w:rPr>
          <w:rFonts w:cs="Calibri"/>
          <w:szCs w:val="24"/>
        </w:rPr>
        <w:t xml:space="preserve"> ou professionnel</w:t>
      </w:r>
      <w:r w:rsidR="007B65B3">
        <w:rPr>
          <w:rFonts w:cs="Calibri"/>
          <w:szCs w:val="24"/>
        </w:rPr>
        <w:t>s</w:t>
      </w:r>
      <w:r w:rsidRPr="009958BF">
        <w:rPr>
          <w:rFonts w:cs="Calibri"/>
          <w:szCs w:val="24"/>
        </w:rPr>
        <w:t>.</w:t>
      </w:r>
    </w:p>
    <w:p w14:paraId="4EC0B438" w14:textId="5541FB2F" w:rsidR="001B795A" w:rsidRPr="009958BF" w:rsidRDefault="001B795A" w:rsidP="001B795A">
      <w:pPr>
        <w:rPr>
          <w:rFonts w:cs="Calibri"/>
        </w:rPr>
      </w:pPr>
      <w:r w:rsidRPr="009958BF">
        <w:rPr>
          <w:rFonts w:cs="Calibri"/>
          <w:szCs w:val="24"/>
        </w:rPr>
        <w:t xml:space="preserve">Notre équipe a analysé le </w:t>
      </w:r>
      <w:r w:rsidR="00AC5233" w:rsidRPr="009958BF">
        <w:rPr>
          <w:rFonts w:cs="Calibri"/>
          <w:szCs w:val="24"/>
        </w:rPr>
        <w:t>besoin exprimé</w:t>
      </w:r>
      <w:r w:rsidRPr="009958BF">
        <w:rPr>
          <w:rFonts w:cs="Calibri"/>
          <w:szCs w:val="24"/>
        </w:rPr>
        <w:t xml:space="preserve"> par le ministère des Solidarités</w:t>
      </w:r>
      <w:r w:rsidRPr="009958BF">
        <w:rPr>
          <w:rFonts w:cs="Calibri"/>
        </w:rPr>
        <w:t xml:space="preserve"> et de la </w:t>
      </w:r>
      <w:r w:rsidR="00C31ACB">
        <w:rPr>
          <w:rFonts w:cs="Calibri"/>
        </w:rPr>
        <w:t>S</w:t>
      </w:r>
      <w:r w:rsidRPr="009958BF">
        <w:rPr>
          <w:rFonts w:cs="Calibri"/>
        </w:rPr>
        <w:t>anté et nous proposons une solution technique et fonctionnelle respectant ses contraintes budgétaires et temporelles</w:t>
      </w:r>
      <w:r w:rsidR="00303AD4">
        <w:rPr>
          <w:rFonts w:cs="Calibri"/>
        </w:rPr>
        <w:t xml:space="preserve"> dont le budget est de </w:t>
      </w:r>
      <w:r w:rsidRPr="009958BF">
        <w:rPr>
          <w:rFonts w:cs="Calibri"/>
        </w:rPr>
        <w:t xml:space="preserve">90 000 € pour un délai de </w:t>
      </w:r>
      <w:r w:rsidR="00303AD4">
        <w:rPr>
          <w:rFonts w:cs="Calibri"/>
        </w:rPr>
        <w:t>12</w:t>
      </w:r>
      <w:r w:rsidRPr="009958BF">
        <w:rPr>
          <w:rFonts w:cs="Calibri"/>
        </w:rPr>
        <w:t xml:space="preserve"> </w:t>
      </w:r>
      <w:r w:rsidR="00303AD4">
        <w:rPr>
          <w:rFonts w:cs="Calibri"/>
        </w:rPr>
        <w:t>mois</w:t>
      </w:r>
      <w:r w:rsidRPr="009958BF">
        <w:rPr>
          <w:rFonts w:cs="Calibri"/>
        </w:rPr>
        <w:t>.</w:t>
      </w:r>
    </w:p>
    <w:p w14:paraId="77D802B6" w14:textId="74866879" w:rsidR="001B795A" w:rsidRPr="009958BF" w:rsidRDefault="001B795A" w:rsidP="001B795A">
      <w:pPr>
        <w:rPr>
          <w:rFonts w:cs="Calibri"/>
        </w:rPr>
      </w:pPr>
      <w:r w:rsidRPr="009958BF">
        <w:rPr>
          <w:rFonts w:cs="Calibri"/>
        </w:rPr>
        <w:t xml:space="preserve">Ce cahier des charges présente notre compréhension du </w:t>
      </w:r>
      <w:r w:rsidR="00AC5233" w:rsidRPr="009958BF">
        <w:rPr>
          <w:rFonts w:cs="Calibri"/>
        </w:rPr>
        <w:t>projet,</w:t>
      </w:r>
      <w:r w:rsidRPr="009958BF">
        <w:rPr>
          <w:rFonts w:cs="Calibri"/>
        </w:rPr>
        <w:t xml:space="preserve"> la modélisation de l’architecture applicative du projet et de l’architecture de sa base de </w:t>
      </w:r>
      <w:r w:rsidR="00AC5233" w:rsidRPr="009958BF">
        <w:rPr>
          <w:rFonts w:cs="Calibri"/>
        </w:rPr>
        <w:t>données,</w:t>
      </w:r>
      <w:r w:rsidRPr="009958BF">
        <w:rPr>
          <w:rFonts w:cs="Calibri"/>
        </w:rPr>
        <w:t xml:space="preserve"> ainsi que les c</w:t>
      </w:r>
      <w:r w:rsidR="00A50665" w:rsidRPr="009958BF">
        <w:rPr>
          <w:rFonts w:cs="Calibri"/>
        </w:rPr>
        <w:t xml:space="preserve">hoix techniques pour garantir au maximum l’atteinte de l’objectif </w:t>
      </w:r>
      <w:r w:rsidR="003420AA">
        <w:rPr>
          <w:rFonts w:cs="Calibri"/>
        </w:rPr>
        <w:t>fixé par le</w:t>
      </w:r>
      <w:r w:rsidR="00A50665" w:rsidRPr="009958BF">
        <w:rPr>
          <w:rFonts w:cs="Calibri"/>
        </w:rPr>
        <w:t xml:space="preserve"> minist</w:t>
      </w:r>
      <w:r w:rsidR="003420AA">
        <w:rPr>
          <w:rFonts w:cs="Calibri"/>
        </w:rPr>
        <w:t>ère</w:t>
      </w:r>
      <w:r w:rsidR="00A50665" w:rsidRPr="009958BF">
        <w:rPr>
          <w:rFonts w:cs="Calibri"/>
        </w:rPr>
        <w:t>.</w:t>
      </w:r>
    </w:p>
    <w:p w14:paraId="0C961457" w14:textId="5C930CA4" w:rsidR="0013383E" w:rsidRPr="0013383E" w:rsidRDefault="00A50665" w:rsidP="00A448CD">
      <w:pPr>
        <w:rPr>
          <w:rFonts w:cs="Calibri"/>
          <w:sz w:val="22"/>
        </w:rPr>
      </w:pPr>
      <w:r w:rsidRPr="009958BF">
        <w:rPr>
          <w:rFonts w:cs="Calibri"/>
        </w:rPr>
        <w:t xml:space="preserve">Notre choix de solution </w:t>
      </w:r>
      <w:r w:rsidR="003420AA">
        <w:rPr>
          <w:rFonts w:cs="Calibri"/>
        </w:rPr>
        <w:t>doit également se</w:t>
      </w:r>
      <w:r w:rsidRPr="009958BF">
        <w:rPr>
          <w:rFonts w:cs="Calibri"/>
        </w:rPr>
        <w:t xml:space="preserve"> conforme</w:t>
      </w:r>
      <w:r w:rsidR="003420AA">
        <w:rPr>
          <w:rFonts w:cs="Calibri"/>
        </w:rPr>
        <w:t>r au</w:t>
      </w:r>
      <w:r w:rsidRPr="009958BF">
        <w:rPr>
          <w:rFonts w:cs="Calibri"/>
        </w:rPr>
        <w:t xml:space="preserve"> RGPD et RGAA.</w:t>
      </w:r>
    </w:p>
    <w:p w14:paraId="49E96D40" w14:textId="77777777" w:rsidR="00CD31C5" w:rsidRDefault="00CD31C5" w:rsidP="00CD31C5"/>
    <w:p w14:paraId="7D9E01FA" w14:textId="77777777" w:rsidR="00C31ACB" w:rsidRDefault="00C31ACB" w:rsidP="00CD31C5">
      <w:pPr>
        <w:pStyle w:val="Titre1"/>
        <w:rPr>
          <w:rFonts w:ascii="Calibri" w:hAnsi="Calibri" w:cs="Calibri"/>
        </w:rPr>
      </w:pPr>
    </w:p>
    <w:p w14:paraId="7EB0D4C1" w14:textId="77777777" w:rsidR="00C31ACB" w:rsidRPr="00C31ACB" w:rsidRDefault="00C31ACB" w:rsidP="00C31ACB"/>
    <w:p w14:paraId="0D05DA50" w14:textId="6B497F1A" w:rsidR="00CD31C5" w:rsidRDefault="00A50665" w:rsidP="00CD31C5">
      <w:pPr>
        <w:pStyle w:val="Titre1"/>
        <w:rPr>
          <w:rFonts w:ascii="Calibri" w:hAnsi="Calibri" w:cs="Calibri"/>
        </w:rPr>
      </w:pPr>
      <w:bookmarkStart w:id="2" w:name="_Toc215531091"/>
      <w:r w:rsidRPr="009958BF">
        <w:rPr>
          <w:rFonts w:ascii="Calibri" w:hAnsi="Calibri" w:cs="Calibri"/>
        </w:rPr>
        <w:lastRenderedPageBreak/>
        <w:t>Cahier des charges</w:t>
      </w:r>
      <w:bookmarkEnd w:id="2"/>
    </w:p>
    <w:p w14:paraId="6F8116E4" w14:textId="77777777" w:rsidR="00CD31C5" w:rsidRPr="00CD31C5" w:rsidRDefault="00CD31C5" w:rsidP="00CD31C5"/>
    <w:p w14:paraId="4F7674F8" w14:textId="0F667E82" w:rsidR="00A448CD" w:rsidRPr="009958BF" w:rsidRDefault="000E48DD" w:rsidP="000E48DD">
      <w:pPr>
        <w:rPr>
          <w:rFonts w:cs="Calibri"/>
          <w:szCs w:val="24"/>
        </w:rPr>
      </w:pPr>
      <w:bookmarkStart w:id="3" w:name="_Toc215531092"/>
      <w:r w:rsidRPr="009958BF">
        <w:rPr>
          <w:rStyle w:val="Titre2Car"/>
          <w:rFonts w:ascii="Calibri" w:hAnsi="Calibri" w:cs="Calibri"/>
        </w:rPr>
        <w:t>C</w:t>
      </w:r>
      <w:r w:rsidR="00E950EC">
        <w:rPr>
          <w:rStyle w:val="Titre2Car"/>
          <w:rFonts w:ascii="Calibri" w:hAnsi="Calibri" w:cs="Calibri"/>
        </w:rPr>
        <w:t>ontexte</w:t>
      </w:r>
      <w:bookmarkEnd w:id="3"/>
      <w:r w:rsidRPr="009958BF">
        <w:rPr>
          <w:rFonts w:cs="Calibri"/>
          <w:szCs w:val="24"/>
        </w:rPr>
        <w:t> :</w:t>
      </w:r>
    </w:p>
    <w:p w14:paraId="365E26BB" w14:textId="2C198FFB" w:rsidR="000E48DD" w:rsidRPr="009958BF" w:rsidRDefault="000E48DD" w:rsidP="000E48DD">
      <w:pPr>
        <w:rPr>
          <w:rFonts w:cs="Calibri"/>
          <w:szCs w:val="24"/>
        </w:rPr>
      </w:pPr>
      <w:r w:rsidRPr="009958BF">
        <w:rPr>
          <w:rFonts w:cs="Calibri"/>
          <w:szCs w:val="24"/>
        </w:rPr>
        <w:t xml:space="preserve">Le ministère des Solidarités et de la Santé a pour mission d’œuvrer pour renforcer la cohésion sociale, la protection de la famille et la santé </w:t>
      </w:r>
      <w:r w:rsidR="00AC5233" w:rsidRPr="009958BF">
        <w:rPr>
          <w:rFonts w:cs="Calibri"/>
          <w:szCs w:val="24"/>
        </w:rPr>
        <w:t>publique. Dans</w:t>
      </w:r>
      <w:r w:rsidRPr="009958BF">
        <w:rPr>
          <w:rFonts w:cs="Calibri"/>
          <w:szCs w:val="24"/>
        </w:rPr>
        <w:t xml:space="preserve"> ce </w:t>
      </w:r>
      <w:r w:rsidR="00AC5233" w:rsidRPr="009958BF">
        <w:rPr>
          <w:rFonts w:cs="Calibri"/>
          <w:szCs w:val="24"/>
        </w:rPr>
        <w:t>cadre,</w:t>
      </w:r>
      <w:r w:rsidRPr="009958BF">
        <w:rPr>
          <w:rFonts w:cs="Calibri"/>
          <w:szCs w:val="24"/>
        </w:rPr>
        <w:t xml:space="preserve"> il souhaite proposer aux citoyens français un outil nu</w:t>
      </w:r>
      <w:r w:rsidR="00AC5233" w:rsidRPr="009958BF">
        <w:rPr>
          <w:rFonts w:cs="Calibri"/>
          <w:szCs w:val="24"/>
        </w:rPr>
        <w:t xml:space="preserve">mérique d’accompagnement dans leurs relations. </w:t>
      </w:r>
    </w:p>
    <w:p w14:paraId="20247A50" w14:textId="20461D2E" w:rsidR="00AC5233" w:rsidRPr="009958BF" w:rsidRDefault="00AC5233" w:rsidP="000E48DD">
      <w:pPr>
        <w:rPr>
          <w:rFonts w:cs="Calibri"/>
          <w:szCs w:val="24"/>
        </w:rPr>
      </w:pPr>
      <w:r w:rsidRPr="009958BF">
        <w:rPr>
          <w:rFonts w:cs="Calibri"/>
          <w:szCs w:val="24"/>
        </w:rPr>
        <w:t>La pyramide de Maslow illustre le besoin humain d’appartenance à un</w:t>
      </w:r>
      <w:r w:rsidR="003420AA">
        <w:rPr>
          <w:rFonts w:cs="Calibri"/>
          <w:szCs w:val="24"/>
        </w:rPr>
        <w:t>e</w:t>
      </w:r>
      <w:r w:rsidRPr="009958BF">
        <w:rPr>
          <w:rFonts w:cs="Calibri"/>
          <w:szCs w:val="24"/>
        </w:rPr>
        <w:t xml:space="preserve"> communauté et le besoin d’accomplissement personnel</w:t>
      </w:r>
      <w:r w:rsidR="003420AA">
        <w:rPr>
          <w:rFonts w:cs="Calibri"/>
          <w:szCs w:val="24"/>
        </w:rPr>
        <w:t>. L</w:t>
      </w:r>
      <w:r w:rsidR="00303AD4">
        <w:rPr>
          <w:rFonts w:cs="Calibri"/>
          <w:szCs w:val="24"/>
        </w:rPr>
        <w:t>a</w:t>
      </w:r>
      <w:r w:rsidRPr="009958BF">
        <w:rPr>
          <w:rFonts w:cs="Calibri"/>
          <w:szCs w:val="24"/>
        </w:rPr>
        <w:t xml:space="preserve"> satisfa</w:t>
      </w:r>
      <w:r w:rsidR="00303AD4">
        <w:rPr>
          <w:rFonts w:cs="Calibri"/>
          <w:szCs w:val="24"/>
        </w:rPr>
        <w:t>ction de</w:t>
      </w:r>
      <w:r w:rsidRPr="009958BF">
        <w:rPr>
          <w:rFonts w:cs="Calibri"/>
          <w:szCs w:val="24"/>
        </w:rPr>
        <w:t xml:space="preserve"> ce besoin </w:t>
      </w:r>
      <w:r w:rsidR="00303AD4">
        <w:rPr>
          <w:rFonts w:cs="Calibri"/>
          <w:szCs w:val="24"/>
        </w:rPr>
        <w:t>contribue au</w:t>
      </w:r>
      <w:r w:rsidRPr="009958BF">
        <w:rPr>
          <w:rFonts w:cs="Calibri"/>
          <w:szCs w:val="24"/>
        </w:rPr>
        <w:t xml:space="preserve"> bien</w:t>
      </w:r>
      <w:r w:rsidR="00303AD4">
        <w:rPr>
          <w:rFonts w:cs="Calibri"/>
          <w:szCs w:val="24"/>
        </w:rPr>
        <w:t>-</w:t>
      </w:r>
      <w:r w:rsidRPr="009958BF">
        <w:rPr>
          <w:rFonts w:cs="Calibri"/>
          <w:szCs w:val="24"/>
        </w:rPr>
        <w:t>être psychologique chez un individu c’est pourquoi ce besoin est mis en avant dans la réalisation de ce projet.</w:t>
      </w:r>
    </w:p>
    <w:p w14:paraId="39112046" w14:textId="77777777" w:rsidR="00AC5233" w:rsidRPr="009958BF" w:rsidRDefault="00AC5233" w:rsidP="000E48DD">
      <w:pPr>
        <w:rPr>
          <w:rFonts w:cs="Calibri"/>
          <w:szCs w:val="24"/>
        </w:rPr>
      </w:pPr>
    </w:p>
    <w:p w14:paraId="3BB92D4F" w14:textId="2E0B6340" w:rsidR="00AC5233" w:rsidRPr="009958BF" w:rsidRDefault="009C2935" w:rsidP="00E31AC7">
      <w:pPr>
        <w:pStyle w:val="Titre2"/>
        <w:rPr>
          <w:rFonts w:ascii="Calibri" w:hAnsi="Calibri" w:cs="Calibri"/>
        </w:rPr>
      </w:pPr>
      <w:bookmarkStart w:id="4" w:name="_Toc215531093"/>
      <w:r w:rsidRPr="009958BF">
        <w:rPr>
          <w:rFonts w:ascii="Calibri" w:hAnsi="Calibri" w:cs="Calibri"/>
        </w:rPr>
        <w:t>Problématique</w:t>
      </w:r>
      <w:r w:rsidR="00AC5233" w:rsidRPr="009958BF">
        <w:rPr>
          <w:rFonts w:ascii="Calibri" w:hAnsi="Calibri" w:cs="Calibri"/>
        </w:rPr>
        <w:t> </w:t>
      </w:r>
      <w:r w:rsidR="00FF7DEE" w:rsidRPr="009958BF">
        <w:rPr>
          <w:rFonts w:ascii="Calibri" w:hAnsi="Calibri" w:cs="Calibri"/>
        </w:rPr>
        <w:t>Identifiés :</w:t>
      </w:r>
      <w:bookmarkEnd w:id="4"/>
    </w:p>
    <w:p w14:paraId="464B280B" w14:textId="7E93B003" w:rsidR="00AC5233" w:rsidRPr="009958BF" w:rsidRDefault="00AC5233" w:rsidP="00AC5233">
      <w:pPr>
        <w:pStyle w:val="Paragraphedeliste"/>
        <w:numPr>
          <w:ilvl w:val="0"/>
          <w:numId w:val="1"/>
        </w:numPr>
        <w:rPr>
          <w:rFonts w:cs="Calibri"/>
          <w:szCs w:val="24"/>
        </w:rPr>
      </w:pPr>
      <w:r w:rsidRPr="009958BF">
        <w:rPr>
          <w:rFonts w:cs="Calibri"/>
          <w:szCs w:val="24"/>
        </w:rPr>
        <w:t>L’Isolement social est en croissance chez les citoyens français notamment chez les personnes âgées et jeune</w:t>
      </w:r>
      <w:r w:rsidR="00FD5EEB">
        <w:rPr>
          <w:rFonts w:cs="Calibri"/>
          <w:szCs w:val="24"/>
        </w:rPr>
        <w:t>s</w:t>
      </w:r>
      <w:r w:rsidRPr="009958BF">
        <w:rPr>
          <w:rFonts w:cs="Calibri"/>
          <w:szCs w:val="24"/>
        </w:rPr>
        <w:t xml:space="preserve"> adulte</w:t>
      </w:r>
      <w:r w:rsidR="00FD5EEB">
        <w:rPr>
          <w:rFonts w:cs="Calibri"/>
          <w:szCs w:val="24"/>
        </w:rPr>
        <w:t>s</w:t>
      </w:r>
      <w:r w:rsidRPr="009958BF">
        <w:rPr>
          <w:rFonts w:cs="Calibri"/>
          <w:szCs w:val="24"/>
        </w:rPr>
        <w:t>.</w:t>
      </w:r>
    </w:p>
    <w:p w14:paraId="1218F150" w14:textId="4EB00CCA" w:rsidR="00AC5233" w:rsidRPr="009958BF" w:rsidRDefault="00AC5233" w:rsidP="00AC5233">
      <w:pPr>
        <w:pStyle w:val="Paragraphedeliste"/>
        <w:numPr>
          <w:ilvl w:val="0"/>
          <w:numId w:val="1"/>
        </w:numPr>
        <w:rPr>
          <w:rFonts w:cs="Calibri"/>
          <w:szCs w:val="24"/>
        </w:rPr>
      </w:pPr>
      <w:r w:rsidRPr="009958BF">
        <w:rPr>
          <w:rFonts w:cs="Calibri"/>
          <w:szCs w:val="24"/>
        </w:rPr>
        <w:t>Il y a un manque d’accessibilité à des ressources communes aux citoyens pour pouvoir créer des liens à partir d</w:t>
      </w:r>
      <w:r w:rsidR="00FD5EEB">
        <w:rPr>
          <w:rFonts w:cs="Calibri"/>
          <w:szCs w:val="24"/>
        </w:rPr>
        <w:t>’un</w:t>
      </w:r>
      <w:r w:rsidRPr="009958BF">
        <w:rPr>
          <w:rFonts w:cs="Calibri"/>
          <w:szCs w:val="24"/>
        </w:rPr>
        <w:t xml:space="preserve"> sujet commun.</w:t>
      </w:r>
    </w:p>
    <w:p w14:paraId="1A0BBE0C" w14:textId="4C4FC6A9" w:rsidR="00AC5233" w:rsidRPr="009958BF" w:rsidRDefault="00AC5233" w:rsidP="00AC5233">
      <w:pPr>
        <w:pStyle w:val="Paragraphedeliste"/>
        <w:numPr>
          <w:ilvl w:val="0"/>
          <w:numId w:val="1"/>
        </w:numPr>
        <w:rPr>
          <w:rFonts w:cs="Calibri"/>
          <w:szCs w:val="24"/>
        </w:rPr>
      </w:pPr>
      <w:r w:rsidRPr="009958BF">
        <w:rPr>
          <w:rFonts w:cs="Calibri"/>
          <w:szCs w:val="24"/>
        </w:rPr>
        <w:t xml:space="preserve">Ce manque de connexion exprime un besoin </w:t>
      </w:r>
      <w:r w:rsidR="00EA1DEB" w:rsidRPr="009958BF">
        <w:rPr>
          <w:rFonts w:cs="Calibri"/>
          <w:szCs w:val="24"/>
        </w:rPr>
        <w:t>d’aide par l’intermédiaire de solutions pour développer des compétences relationnelles et établir des connexions.</w:t>
      </w:r>
    </w:p>
    <w:p w14:paraId="2F1802AF" w14:textId="02C70C3D" w:rsidR="0098068E" w:rsidRDefault="00EA1DEB" w:rsidP="007B65B3">
      <w:pPr>
        <w:pStyle w:val="Paragraphedeliste"/>
        <w:numPr>
          <w:ilvl w:val="0"/>
          <w:numId w:val="1"/>
        </w:numPr>
        <w:rPr>
          <w:rFonts w:cs="Calibri"/>
          <w:szCs w:val="24"/>
        </w:rPr>
      </w:pPr>
      <w:r w:rsidRPr="009958BF">
        <w:rPr>
          <w:rFonts w:cs="Calibri"/>
          <w:szCs w:val="24"/>
        </w:rPr>
        <w:t xml:space="preserve">Certains types de relations ne sont pas accessibles </w:t>
      </w:r>
      <w:r w:rsidR="00FD5EEB">
        <w:rPr>
          <w:rFonts w:cs="Calibri"/>
          <w:szCs w:val="24"/>
        </w:rPr>
        <w:t xml:space="preserve">à chaque </w:t>
      </w:r>
      <w:r w:rsidR="00FF7DEE" w:rsidRPr="009958BF">
        <w:rPr>
          <w:rFonts w:cs="Calibri"/>
          <w:szCs w:val="24"/>
        </w:rPr>
        <w:t>citoyen.</w:t>
      </w:r>
    </w:p>
    <w:p w14:paraId="0F791618" w14:textId="77777777" w:rsidR="005246F7" w:rsidRPr="005246F7" w:rsidRDefault="005246F7" w:rsidP="005246F7">
      <w:pPr>
        <w:rPr>
          <w:rFonts w:cs="Calibri"/>
          <w:szCs w:val="24"/>
        </w:rPr>
      </w:pPr>
    </w:p>
    <w:p w14:paraId="52ABD973" w14:textId="5259598A" w:rsidR="00C31ACB" w:rsidRDefault="00EA1DEB" w:rsidP="005246F7">
      <w:pPr>
        <w:pStyle w:val="Paragraphedeliste"/>
        <w:rPr>
          <w:rStyle w:val="Titre2Car"/>
          <w:rFonts w:ascii="Calibri" w:eastAsiaTheme="minorHAnsi" w:hAnsi="Calibri" w:cs="Calibri"/>
          <w:color w:val="auto"/>
          <w:sz w:val="24"/>
          <w:szCs w:val="24"/>
        </w:rPr>
      </w:pPr>
      <w:r w:rsidRPr="009958BF">
        <w:rPr>
          <w:rFonts w:cs="Calibri"/>
          <w:noProof/>
        </w:rPr>
        <w:drawing>
          <wp:inline distT="0" distB="0" distL="0" distR="0" wp14:anchorId="64B8E87D" wp14:editId="56163C51">
            <wp:extent cx="5486400" cy="3200400"/>
            <wp:effectExtent l="19050" t="19050" r="38100" b="19050"/>
            <wp:docPr id="260681597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784E56B8" w14:textId="77777777" w:rsidR="005246F7" w:rsidRPr="005246F7" w:rsidRDefault="005246F7" w:rsidP="005246F7">
      <w:pPr>
        <w:pStyle w:val="Paragraphedeliste"/>
        <w:rPr>
          <w:rStyle w:val="Titre2Car"/>
          <w:rFonts w:ascii="Calibri" w:eastAsiaTheme="minorHAnsi" w:hAnsi="Calibri" w:cs="Calibri"/>
          <w:color w:val="auto"/>
          <w:sz w:val="24"/>
          <w:szCs w:val="24"/>
        </w:rPr>
      </w:pPr>
    </w:p>
    <w:p w14:paraId="4FAEA840" w14:textId="5D02E22E" w:rsidR="00A448CD" w:rsidRPr="009958BF" w:rsidRDefault="00040E19" w:rsidP="00040E19">
      <w:pPr>
        <w:rPr>
          <w:rFonts w:cs="Calibri"/>
          <w:szCs w:val="24"/>
        </w:rPr>
      </w:pPr>
      <w:bookmarkStart w:id="5" w:name="_Toc215531094"/>
      <w:r w:rsidRPr="009958BF">
        <w:rPr>
          <w:rStyle w:val="Titre2Car"/>
          <w:rFonts w:ascii="Calibri" w:hAnsi="Calibri" w:cs="Calibri"/>
        </w:rPr>
        <w:lastRenderedPageBreak/>
        <w:t>E</w:t>
      </w:r>
      <w:r w:rsidR="00E950EC">
        <w:rPr>
          <w:rStyle w:val="Titre2Car"/>
          <w:rFonts w:ascii="Calibri" w:hAnsi="Calibri" w:cs="Calibri"/>
        </w:rPr>
        <w:t>njeux du projet</w:t>
      </w:r>
      <w:bookmarkEnd w:id="5"/>
      <w:r w:rsidRPr="009958BF">
        <w:rPr>
          <w:rFonts w:cs="Calibri"/>
          <w:szCs w:val="24"/>
        </w:rPr>
        <w:t> :</w:t>
      </w:r>
    </w:p>
    <w:p w14:paraId="656228EA" w14:textId="06153087" w:rsidR="00993228" w:rsidRDefault="00993228" w:rsidP="00040E19">
      <w:pPr>
        <w:rPr>
          <w:rFonts w:cs="Calibri"/>
          <w:szCs w:val="24"/>
        </w:rPr>
      </w:pPr>
      <w:r w:rsidRPr="00993228">
        <w:rPr>
          <w:rFonts w:cs="Calibri"/>
          <w:szCs w:val="24"/>
        </w:rPr>
        <w:t>Le projet (RE)Sources répond à trois enjeux majeurs. D'abord, un enjeu social qui vise à renforcer la cohésion citoyenne et lutter contre l'isolement. Ensuite, un enjeu de santé publique pour améliorer le bien-être psychologique. Des relations de qualité permettent de réduire le stress et l'anxiété</w:t>
      </w:r>
      <w:r>
        <w:rPr>
          <w:rFonts w:cs="Calibri"/>
          <w:szCs w:val="24"/>
        </w:rPr>
        <w:t>.</w:t>
      </w:r>
    </w:p>
    <w:p w14:paraId="3EE5A626" w14:textId="01C88EA6" w:rsidR="00CD31C5" w:rsidRPr="009958BF" w:rsidRDefault="00040E19" w:rsidP="00040E19">
      <w:pPr>
        <w:rPr>
          <w:rFonts w:cs="Calibri"/>
          <w:szCs w:val="24"/>
        </w:rPr>
      </w:pPr>
      <w:r w:rsidRPr="009958BF">
        <w:rPr>
          <w:rFonts w:cs="Calibri"/>
          <w:szCs w:val="24"/>
        </w:rPr>
        <w:t xml:space="preserve">Pour finir il y a un enjeu d’accessibilité, en effet la solution numérique sera </w:t>
      </w:r>
      <w:r w:rsidR="003420AA">
        <w:rPr>
          <w:rFonts w:cs="Calibri"/>
          <w:szCs w:val="24"/>
        </w:rPr>
        <w:t>g</w:t>
      </w:r>
      <w:r w:rsidR="00C31ACB" w:rsidRPr="009958BF">
        <w:rPr>
          <w:rFonts w:cs="Calibri"/>
          <w:szCs w:val="24"/>
        </w:rPr>
        <w:t>ratuite</w:t>
      </w:r>
      <w:r w:rsidRPr="009958BF">
        <w:rPr>
          <w:rFonts w:cs="Calibri"/>
          <w:szCs w:val="24"/>
        </w:rPr>
        <w:t xml:space="preserve"> et accessible à tous âges, géolocalisation et accessible aussi pour les personnes non habilitées aux numériques.</w:t>
      </w:r>
    </w:p>
    <w:p w14:paraId="05C497DA" w14:textId="5CC3ACB2" w:rsidR="00631326" w:rsidRDefault="00EC7D9E" w:rsidP="0013383E">
      <w:pPr>
        <w:jc w:val="center"/>
        <w:rPr>
          <w:rFonts w:cs="Calibri"/>
          <w:szCs w:val="24"/>
        </w:rPr>
      </w:pPr>
      <w:r>
        <w:rPr>
          <w:rFonts w:cs="Calibri"/>
          <w:noProof/>
          <w:szCs w:val="24"/>
        </w:rPr>
        <w:drawing>
          <wp:inline distT="0" distB="0" distL="0" distR="0" wp14:anchorId="59C511CA" wp14:editId="565486DB">
            <wp:extent cx="4010025" cy="2867025"/>
            <wp:effectExtent l="0" t="0" r="9525" b="9525"/>
            <wp:docPr id="1422907190" name="Image 2" descr="Une image contenant texte, capture d’écran, cercl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7190" name="Image 2" descr="Une image contenant texte, capture d’écran, cercle, Poli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F916" w14:textId="77777777" w:rsidR="00CD31C5" w:rsidRPr="009958BF" w:rsidRDefault="00CD31C5" w:rsidP="0013383E">
      <w:pPr>
        <w:jc w:val="center"/>
        <w:rPr>
          <w:rFonts w:cs="Calibri"/>
          <w:szCs w:val="24"/>
        </w:rPr>
      </w:pPr>
    </w:p>
    <w:p w14:paraId="5F89AAD8" w14:textId="1A3A6CBC" w:rsidR="00A448CD" w:rsidRPr="0013383E" w:rsidRDefault="009C2935" w:rsidP="0013383E">
      <w:pPr>
        <w:pStyle w:val="Titre1"/>
        <w:rPr>
          <w:rFonts w:ascii="Calibri" w:hAnsi="Calibri" w:cs="Calibri"/>
        </w:rPr>
      </w:pPr>
      <w:bookmarkStart w:id="6" w:name="_Toc215531095"/>
      <w:r w:rsidRPr="009958BF">
        <w:rPr>
          <w:rFonts w:ascii="Calibri" w:hAnsi="Calibri" w:cs="Calibri"/>
        </w:rPr>
        <w:t xml:space="preserve">Objectifs </w:t>
      </w:r>
      <w:r>
        <w:rPr>
          <w:rFonts w:ascii="Calibri" w:hAnsi="Calibri" w:cs="Calibri"/>
        </w:rPr>
        <w:t>fonctionnels</w:t>
      </w:r>
      <w:r w:rsidR="009958BF">
        <w:rPr>
          <w:rFonts w:ascii="Calibri" w:hAnsi="Calibri" w:cs="Calibri"/>
        </w:rPr>
        <w:t> :</w:t>
      </w:r>
      <w:bookmarkEnd w:id="6"/>
    </w:p>
    <w:p w14:paraId="2CB65724" w14:textId="1D8DCCA3" w:rsidR="00A448CD" w:rsidRDefault="009958BF" w:rsidP="00E31AC7">
      <w:pPr>
        <w:rPr>
          <w:rFonts w:cs="Calibri"/>
          <w:szCs w:val="24"/>
        </w:rPr>
      </w:pPr>
      <w:r>
        <w:rPr>
          <w:rFonts w:cs="Calibri"/>
          <w:szCs w:val="24"/>
        </w:rPr>
        <w:t xml:space="preserve">Le Ministère </w:t>
      </w:r>
      <w:r w:rsidR="00C652DD">
        <w:rPr>
          <w:rFonts w:cs="Calibri"/>
          <w:szCs w:val="24"/>
        </w:rPr>
        <w:t>a</w:t>
      </w:r>
      <w:r>
        <w:rPr>
          <w:rFonts w:cs="Calibri"/>
          <w:szCs w:val="24"/>
        </w:rPr>
        <w:t xml:space="preserve"> exprimé plusieurs objectifs que nous avons reformulés :</w:t>
      </w:r>
    </w:p>
    <w:p w14:paraId="4D72B42B" w14:textId="77777777" w:rsidR="00CD31C5" w:rsidRDefault="00CD31C5" w:rsidP="00E31AC7">
      <w:pPr>
        <w:rPr>
          <w:rFonts w:cs="Calibri"/>
          <w:szCs w:val="24"/>
        </w:rPr>
      </w:pPr>
    </w:p>
    <w:p w14:paraId="4467AC36" w14:textId="363BFB24" w:rsidR="00A448CD" w:rsidRDefault="009C2935" w:rsidP="00E950EC">
      <w:pPr>
        <w:pStyle w:val="Titre3"/>
      </w:pPr>
      <w:bookmarkStart w:id="7" w:name="_Toc215531096"/>
      <w:r>
        <w:t>Objectif principal</w:t>
      </w:r>
      <w:r w:rsidR="009958BF">
        <w:t> :</w:t>
      </w:r>
      <w:bookmarkEnd w:id="7"/>
    </w:p>
    <w:p w14:paraId="1EA23696" w14:textId="334A1111" w:rsidR="009958BF" w:rsidRDefault="009958BF" w:rsidP="009958BF">
      <w:pPr>
        <w:rPr>
          <w:szCs w:val="24"/>
        </w:rPr>
      </w:pPr>
      <w:r w:rsidRPr="009958BF">
        <w:rPr>
          <w:szCs w:val="24"/>
        </w:rPr>
        <w:t>Mettre à disposition</w:t>
      </w:r>
      <w:r w:rsidR="00603D83">
        <w:rPr>
          <w:szCs w:val="24"/>
        </w:rPr>
        <w:t xml:space="preserve"> des citoyens français une plateforme numérique permettant un partage de ressources culturel</w:t>
      </w:r>
      <w:r w:rsidR="00C652DD">
        <w:rPr>
          <w:szCs w:val="24"/>
        </w:rPr>
        <w:t>les</w:t>
      </w:r>
      <w:r w:rsidR="00603D83">
        <w:rPr>
          <w:szCs w:val="24"/>
        </w:rPr>
        <w:t xml:space="preserve"> et varié</w:t>
      </w:r>
      <w:r w:rsidR="00C652DD">
        <w:rPr>
          <w:szCs w:val="24"/>
        </w:rPr>
        <w:t>e</w:t>
      </w:r>
      <w:r w:rsidR="00603D83">
        <w:rPr>
          <w:szCs w:val="24"/>
        </w:rPr>
        <w:t>s pour entretenir et développer des relations interpersonnelles de qualité.</w:t>
      </w:r>
    </w:p>
    <w:p w14:paraId="3F2FD729" w14:textId="77777777" w:rsidR="00CD31C5" w:rsidRDefault="00CD31C5" w:rsidP="009958BF">
      <w:pPr>
        <w:rPr>
          <w:szCs w:val="24"/>
        </w:rPr>
      </w:pPr>
    </w:p>
    <w:p w14:paraId="24CAA320" w14:textId="796C10AA" w:rsidR="00603D83" w:rsidRDefault="009C2935" w:rsidP="00603D83">
      <w:pPr>
        <w:pStyle w:val="Titre3"/>
      </w:pPr>
      <w:bookmarkStart w:id="8" w:name="_Toc215531097"/>
      <w:r>
        <w:t>Objectifs secondaires</w:t>
      </w:r>
      <w:r w:rsidR="00603D83">
        <w:t> :</w:t>
      </w:r>
      <w:bookmarkEnd w:id="8"/>
    </w:p>
    <w:p w14:paraId="0AD955C9" w14:textId="06C0AC6E" w:rsidR="00603D83" w:rsidRDefault="009C2935" w:rsidP="00603D83">
      <w:r>
        <w:t>-</w:t>
      </w:r>
      <w:r w:rsidR="00603D83">
        <w:t>Rendre la plateforme accessible à tous types d’utilisateur avec :</w:t>
      </w:r>
    </w:p>
    <w:p w14:paraId="493813E0" w14:textId="7DB519E2" w:rsidR="00603D83" w:rsidRDefault="00603D83" w:rsidP="00603D83">
      <w:pPr>
        <w:pStyle w:val="Paragraphedeliste"/>
        <w:numPr>
          <w:ilvl w:val="0"/>
          <w:numId w:val="4"/>
        </w:numPr>
      </w:pPr>
      <w:r>
        <w:t>Une consultation libre de ressources publiques sans création de compte</w:t>
      </w:r>
      <w:r w:rsidR="003420AA">
        <w:t>.</w:t>
      </w:r>
    </w:p>
    <w:p w14:paraId="0EF61A64" w14:textId="27AF00F1" w:rsidR="00603D83" w:rsidRDefault="00603D83" w:rsidP="00603D83">
      <w:pPr>
        <w:pStyle w:val="Paragraphedeliste"/>
        <w:numPr>
          <w:ilvl w:val="0"/>
          <w:numId w:val="4"/>
        </w:numPr>
      </w:pPr>
      <w:r>
        <w:t>Une interface intuitive respectant les normes d’accessibilité du RGAA</w:t>
      </w:r>
      <w:r w:rsidR="003420AA">
        <w:t>.</w:t>
      </w:r>
    </w:p>
    <w:p w14:paraId="11D0C1EA" w14:textId="55EB6349" w:rsidR="00603D83" w:rsidRDefault="009C2935" w:rsidP="00603D83">
      <w:pPr>
        <w:pStyle w:val="Paragraphedeliste"/>
        <w:numPr>
          <w:ilvl w:val="0"/>
          <w:numId w:val="4"/>
        </w:numPr>
      </w:pPr>
      <w:r>
        <w:t>Une compatibilité multi</w:t>
      </w:r>
      <w:r w:rsidR="008E7DB8">
        <w:t>-</w:t>
      </w:r>
      <w:r>
        <w:t>plateformes et multi-navigateurs</w:t>
      </w:r>
      <w:r w:rsidR="003420AA">
        <w:t>.</w:t>
      </w:r>
    </w:p>
    <w:p w14:paraId="22D33CCE" w14:textId="7CC982FA" w:rsidR="00A448CD" w:rsidRDefault="009C2935" w:rsidP="009C2935">
      <w:r>
        <w:lastRenderedPageBreak/>
        <w:t>-Rendre la plateforme enrichissante et collaborative en permettant :</w:t>
      </w:r>
    </w:p>
    <w:p w14:paraId="35C29600" w14:textId="4158E48F" w:rsidR="009C2935" w:rsidRDefault="009C2935" w:rsidP="009C2935">
      <w:pPr>
        <w:pStyle w:val="Paragraphedeliste"/>
        <w:numPr>
          <w:ilvl w:val="0"/>
          <w:numId w:val="5"/>
        </w:numPr>
      </w:pPr>
      <w:r>
        <w:t xml:space="preserve">La création et partage de ressources des </w:t>
      </w:r>
      <w:r w:rsidR="003420AA">
        <w:t>citoyens.</w:t>
      </w:r>
    </w:p>
    <w:p w14:paraId="2D08C92B" w14:textId="427E5AEB" w:rsidR="009C2935" w:rsidRDefault="009C2935" w:rsidP="009C2935">
      <w:pPr>
        <w:pStyle w:val="Paragraphedeliste"/>
        <w:numPr>
          <w:ilvl w:val="0"/>
          <w:numId w:val="5"/>
        </w:numPr>
      </w:pPr>
      <w:r>
        <w:t xml:space="preserve">La mise en place </w:t>
      </w:r>
      <w:r w:rsidR="007E392C">
        <w:t>d’un système</w:t>
      </w:r>
      <w:r>
        <w:t xml:space="preserve"> de </w:t>
      </w:r>
      <w:r w:rsidR="007E392C">
        <w:t>modération pour garantir la conformité et qualité des ressources</w:t>
      </w:r>
      <w:r w:rsidR="003420AA">
        <w:t>.</w:t>
      </w:r>
    </w:p>
    <w:p w14:paraId="5C3FDE67" w14:textId="0A4509E2" w:rsidR="007E392C" w:rsidRDefault="007E392C" w:rsidP="007E392C">
      <w:pPr>
        <w:pStyle w:val="Paragraphedeliste"/>
        <w:numPr>
          <w:ilvl w:val="0"/>
          <w:numId w:val="5"/>
        </w:numPr>
      </w:pPr>
      <w:r>
        <w:t>La mise en place d’un espace de commentaire pour favoriser la communication et réaction des autres utilisateurs</w:t>
      </w:r>
      <w:r w:rsidR="003420AA">
        <w:t>.</w:t>
      </w:r>
    </w:p>
    <w:p w14:paraId="3F235040" w14:textId="1598E4F7" w:rsidR="007E392C" w:rsidRDefault="007E392C" w:rsidP="007E392C">
      <w:pPr>
        <w:pStyle w:val="Paragraphedeliste"/>
        <w:numPr>
          <w:ilvl w:val="0"/>
          <w:numId w:val="5"/>
        </w:numPr>
      </w:pPr>
      <w:r>
        <w:t>La mise en place d’un espace d’échanges entre utilisateurs participant à une même activité</w:t>
      </w:r>
      <w:r w:rsidR="003420AA">
        <w:t>.</w:t>
      </w:r>
    </w:p>
    <w:p w14:paraId="2BF36222" w14:textId="7F898CCE" w:rsidR="007E392C" w:rsidRDefault="007E392C" w:rsidP="007E392C">
      <w:r>
        <w:t>-Garantir une expérience personnalisée avec :</w:t>
      </w:r>
    </w:p>
    <w:p w14:paraId="1F456E09" w14:textId="2594A49C" w:rsidR="007E392C" w:rsidRDefault="007E392C" w:rsidP="007E392C">
      <w:pPr>
        <w:pStyle w:val="Paragraphedeliste"/>
        <w:numPr>
          <w:ilvl w:val="0"/>
          <w:numId w:val="6"/>
        </w:numPr>
      </w:pPr>
      <w:r>
        <w:t xml:space="preserve">Un suivi de progression </w:t>
      </w:r>
      <w:r w:rsidR="00FF7DEE">
        <w:t>de l’utilisateur traquant ses activités au sein de la plateforme</w:t>
      </w:r>
      <w:r w:rsidR="003420AA">
        <w:t>.</w:t>
      </w:r>
    </w:p>
    <w:p w14:paraId="5933B14C" w14:textId="527BB615" w:rsidR="00FF7DEE" w:rsidRDefault="00FF7DEE" w:rsidP="007E392C">
      <w:pPr>
        <w:pStyle w:val="Paragraphedeliste"/>
        <w:numPr>
          <w:ilvl w:val="0"/>
          <w:numId w:val="6"/>
        </w:numPr>
      </w:pPr>
      <w:r>
        <w:t>Des ressources et activités interactives entre utilisateurs pour des interactions ludiques</w:t>
      </w:r>
      <w:r w:rsidR="003420AA">
        <w:t>.</w:t>
      </w:r>
    </w:p>
    <w:p w14:paraId="04D44222" w14:textId="1246A7FD" w:rsidR="00FF7DEE" w:rsidRDefault="00FF7DEE" w:rsidP="007E392C">
      <w:pPr>
        <w:pStyle w:val="Paragraphedeliste"/>
        <w:numPr>
          <w:ilvl w:val="0"/>
          <w:numId w:val="6"/>
        </w:numPr>
      </w:pPr>
      <w:r>
        <w:t xml:space="preserve">La création de sessions collaboratives </w:t>
      </w:r>
      <w:r w:rsidR="00E86B7A">
        <w:t>entre utilisateurs avec possibilités d’inviter d’autre</w:t>
      </w:r>
      <w:r w:rsidR="00607AA3">
        <w:t>s</w:t>
      </w:r>
      <w:r w:rsidR="00E86B7A">
        <w:t xml:space="preserve"> utilisateurs</w:t>
      </w:r>
      <w:r w:rsidR="003420AA">
        <w:t>.</w:t>
      </w:r>
    </w:p>
    <w:p w14:paraId="075D0710" w14:textId="1168DAE7" w:rsidR="00E86B7A" w:rsidRDefault="00E86B7A" w:rsidP="00E86B7A">
      <w:r>
        <w:t>-</w:t>
      </w:r>
      <w:r w:rsidR="0013383E">
        <w:t>Garantir une administration efficace grâce à :</w:t>
      </w:r>
    </w:p>
    <w:p w14:paraId="3B3E6F5F" w14:textId="35929060" w:rsidR="0013383E" w:rsidRDefault="0013383E" w:rsidP="0013383E">
      <w:pPr>
        <w:pStyle w:val="Paragraphedeliste"/>
        <w:numPr>
          <w:ilvl w:val="0"/>
          <w:numId w:val="7"/>
        </w:numPr>
      </w:pPr>
      <w:r>
        <w:t>Des administrateurs ayant un accès au back-office et au catalogue de ressources</w:t>
      </w:r>
      <w:r w:rsidR="003420AA">
        <w:t>.</w:t>
      </w:r>
    </w:p>
    <w:p w14:paraId="287FACBA" w14:textId="52B97A22" w:rsidR="0013383E" w:rsidRDefault="0013383E" w:rsidP="0013383E">
      <w:pPr>
        <w:pStyle w:val="Paragraphedeliste"/>
        <w:numPr>
          <w:ilvl w:val="0"/>
          <w:numId w:val="7"/>
        </w:numPr>
      </w:pPr>
      <w:r>
        <w:t>Un tableau de bord statistique pour permettre un pilotage de l’usage de la plateforme</w:t>
      </w:r>
      <w:r w:rsidR="003420AA">
        <w:t>.</w:t>
      </w:r>
    </w:p>
    <w:p w14:paraId="2F284D01" w14:textId="7748EEEB" w:rsidR="0013383E" w:rsidRDefault="0013383E" w:rsidP="0013383E">
      <w:pPr>
        <w:pStyle w:val="Paragraphedeliste"/>
        <w:numPr>
          <w:ilvl w:val="0"/>
          <w:numId w:val="7"/>
        </w:numPr>
      </w:pPr>
      <w:r>
        <w:t xml:space="preserve">Une option d’exportation de données pour l’analyse et le </w:t>
      </w:r>
      <w:proofErr w:type="spellStart"/>
      <w:r>
        <w:t>reporting</w:t>
      </w:r>
      <w:proofErr w:type="spellEnd"/>
      <w:r>
        <w:t xml:space="preserve"> de statistique de la solution numérique.</w:t>
      </w:r>
    </w:p>
    <w:p w14:paraId="78674C0B" w14:textId="5F8A9B4F" w:rsidR="0013383E" w:rsidRDefault="0013383E" w:rsidP="00055874">
      <w:pPr>
        <w:pStyle w:val="Paragraphedeliste"/>
        <w:jc w:val="center"/>
      </w:pPr>
    </w:p>
    <w:p w14:paraId="2BC30FC5" w14:textId="12BA61D2" w:rsidR="00055874" w:rsidRPr="00055874" w:rsidRDefault="00055874" w:rsidP="00055874">
      <w:pPr>
        <w:pStyle w:val="Paragraphedeliste"/>
        <w:jc w:val="center"/>
        <w:rPr>
          <w:b/>
          <w:bCs/>
        </w:rPr>
      </w:pPr>
      <w:r w:rsidRPr="00055874">
        <w:rPr>
          <w:b/>
          <w:bCs/>
        </w:rPr>
        <w:t>Diagramme pieuvre</w:t>
      </w:r>
    </w:p>
    <w:p w14:paraId="57FAE627" w14:textId="5071977E" w:rsidR="00DC3145" w:rsidRDefault="00DC3145" w:rsidP="0013383E">
      <w:pPr>
        <w:pStyle w:val="Paragraphedeliste"/>
      </w:pPr>
    </w:p>
    <w:p w14:paraId="0311F9F8" w14:textId="37C69DFE" w:rsidR="00A448CD" w:rsidRPr="0071341D" w:rsidRDefault="0071341D" w:rsidP="0071341D">
      <w:pPr>
        <w:pStyle w:val="Paragraphedeliste"/>
      </w:pPr>
      <w:r>
        <w:rPr>
          <w:noProof/>
        </w:rPr>
        <w:drawing>
          <wp:inline distT="0" distB="0" distL="0" distR="0" wp14:anchorId="4F8A6E59" wp14:editId="04C5EAA0">
            <wp:extent cx="5117911" cy="3211106"/>
            <wp:effectExtent l="0" t="0" r="6985" b="8890"/>
            <wp:docPr id="718648371" name="Image 13" descr="Une image contenant texte, capture d’écran, cerc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8371" name="Image 13" descr="Une image contenant texte, capture d’écran, cercle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01" cy="32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EA22" w14:textId="3675C501" w:rsidR="00DC3145" w:rsidRDefault="00DC3145" w:rsidP="00DC3145">
      <w:pPr>
        <w:pStyle w:val="Titre1"/>
      </w:pPr>
      <w:bookmarkStart w:id="9" w:name="_Toc215531098"/>
      <w:r>
        <w:lastRenderedPageBreak/>
        <w:t>Contraintes du projet</w:t>
      </w:r>
      <w:bookmarkEnd w:id="9"/>
    </w:p>
    <w:p w14:paraId="53A91520" w14:textId="77777777" w:rsidR="00CD31C5" w:rsidRPr="00CD31C5" w:rsidRDefault="00CD31C5" w:rsidP="00CD31C5"/>
    <w:p w14:paraId="406D856B" w14:textId="7DD02725" w:rsidR="00DC3145" w:rsidRDefault="00DC3145" w:rsidP="00DC3145">
      <w:pPr>
        <w:pStyle w:val="Titre3"/>
      </w:pPr>
      <w:bookmarkStart w:id="10" w:name="_Toc215531099"/>
      <w:r>
        <w:t>Contraintes budgétaires :</w:t>
      </w:r>
      <w:bookmarkEnd w:id="10"/>
    </w:p>
    <w:p w14:paraId="5779FA81" w14:textId="77777777" w:rsidR="00E823EA" w:rsidRDefault="00DC3145" w:rsidP="00DC3145">
      <w:r>
        <w:t xml:space="preserve">Budget </w:t>
      </w:r>
      <w:r w:rsidR="00EC7D9E">
        <w:t>maximal de</w:t>
      </w:r>
      <w:r>
        <w:t xml:space="preserve"> 90 000 € incluant le </w:t>
      </w:r>
      <w:r w:rsidR="002D48A3">
        <w:t>développement</w:t>
      </w:r>
      <w:r>
        <w:t xml:space="preserve"> web et mobile</w:t>
      </w:r>
      <w:r w:rsidR="00E823EA">
        <w:t xml:space="preserve">. </w:t>
      </w:r>
    </w:p>
    <w:p w14:paraId="4A632265" w14:textId="63EB5DCA" w:rsidR="00EC7D9E" w:rsidRDefault="00E823EA" w:rsidP="00DC3145">
      <w:r>
        <w:t>L</w:t>
      </w:r>
      <w:r w:rsidR="00F72748">
        <w:t>a répartition budgéta</w:t>
      </w:r>
      <w:r w:rsidR="0098068E">
        <w:t>ire</w:t>
      </w:r>
      <w:r w:rsidR="00F72748">
        <w:t xml:space="preserve"> est la suivante :</w:t>
      </w:r>
    </w:p>
    <w:p w14:paraId="6DBB0FEB" w14:textId="46A340E3" w:rsidR="00F72748" w:rsidRDefault="003467E0" w:rsidP="00DC3145">
      <w:r>
        <w:t>C</w:t>
      </w:r>
      <w:r w:rsidR="00F72748">
        <w:t>onc</w:t>
      </w:r>
      <w:r>
        <w:t>eption UI/</w:t>
      </w:r>
      <w:r w:rsidR="00C31ACB">
        <w:t>UX :</w:t>
      </w:r>
      <w:r w:rsidR="00F72748">
        <w:t>15 000 €</w:t>
      </w:r>
    </w:p>
    <w:p w14:paraId="066945C4" w14:textId="77777777" w:rsidR="00F72748" w:rsidRDefault="00F72748" w:rsidP="00DC3145">
      <w:r>
        <w:t>Développement web :35 000 €</w:t>
      </w:r>
    </w:p>
    <w:p w14:paraId="1AE7E29B" w14:textId="0249096E" w:rsidR="00F72748" w:rsidRDefault="00F72748" w:rsidP="00DC3145">
      <w:r>
        <w:t>Développement mobile :25 000 €</w:t>
      </w:r>
    </w:p>
    <w:p w14:paraId="46F8CEF6" w14:textId="69DDFF17" w:rsidR="00F72748" w:rsidRDefault="00F72748" w:rsidP="00DC3145">
      <w:r>
        <w:t>Tests d’environnement : 10 000 €</w:t>
      </w:r>
    </w:p>
    <w:p w14:paraId="7A7233A5" w14:textId="255361D1" w:rsidR="00F72748" w:rsidRDefault="00F72748" w:rsidP="00DC3145">
      <w:r>
        <w:t>Formation et documentation : 5 000 €</w:t>
      </w:r>
    </w:p>
    <w:p w14:paraId="412DB389" w14:textId="7C2C8174" w:rsidR="00CD31C5" w:rsidRDefault="00CD31C5" w:rsidP="00DC3145"/>
    <w:p w14:paraId="40519CE7" w14:textId="4A939FCF" w:rsidR="00F72748" w:rsidRDefault="00F72748" w:rsidP="00F72748">
      <w:pPr>
        <w:pStyle w:val="Titre3"/>
      </w:pPr>
      <w:bookmarkStart w:id="11" w:name="_Toc215531100"/>
      <w:r>
        <w:t>Contraintes temporelles :</w:t>
      </w:r>
      <w:bookmarkEnd w:id="11"/>
    </w:p>
    <w:p w14:paraId="138E6E82" w14:textId="3BB31C88" w:rsidR="00E950EC" w:rsidRDefault="00E950EC" w:rsidP="00DC3145">
      <w:r>
        <w:t>Durée du projet :1 an à compter de la signature du marché</w:t>
      </w:r>
    </w:p>
    <w:p w14:paraId="536017ED" w14:textId="06BD7BF9" w:rsidR="00E950EC" w:rsidRDefault="00E950EC" w:rsidP="00DC3145">
      <w:r>
        <w:t>Livraison de la version Test à M + 12</w:t>
      </w:r>
    </w:p>
    <w:p w14:paraId="5AE9BD70" w14:textId="2FE860F3" w:rsidR="00E950EC" w:rsidRDefault="00E950EC" w:rsidP="00DC3145">
      <w:r>
        <w:t>Il faudra inclure et prévoir des phases de test et corrections avant ce délai.</w:t>
      </w:r>
    </w:p>
    <w:p w14:paraId="158285AE" w14:textId="7FFD2D97" w:rsidR="00E950EC" w:rsidRDefault="00E950EC" w:rsidP="00DC3145">
      <w:r>
        <w:t>La méthodologie Agile sera prise en compte avec des sprints de 2 semaines pour un suivi régulier</w:t>
      </w:r>
      <w:r w:rsidR="003420AA">
        <w:t>.</w:t>
      </w:r>
    </w:p>
    <w:p w14:paraId="6E4E97EB" w14:textId="0A086E0A" w:rsidR="00E950EC" w:rsidRDefault="00F72748" w:rsidP="00E950EC">
      <w:r>
        <w:t>Un jeu de données de démonstration sera à fournir pour simuler des test et validations.</w:t>
      </w:r>
    </w:p>
    <w:p w14:paraId="6D6AE153" w14:textId="77777777" w:rsidR="00CD31C5" w:rsidRDefault="00CD31C5" w:rsidP="00E950EC"/>
    <w:p w14:paraId="4549CB13" w14:textId="7C380845" w:rsidR="00E950EC" w:rsidRDefault="00E950EC" w:rsidP="00E950EC">
      <w:pPr>
        <w:pStyle w:val="Titre3"/>
      </w:pPr>
      <w:bookmarkStart w:id="12" w:name="_Toc215531101"/>
      <w:r>
        <w:t>Contraintes techniques et réglementaire :</w:t>
      </w:r>
      <w:bookmarkEnd w:id="12"/>
    </w:p>
    <w:p w14:paraId="6C790330" w14:textId="26FC6CD5" w:rsidR="00EB075E" w:rsidRDefault="00EB075E" w:rsidP="00E950EC">
      <w:r>
        <w:t>-Il faut garantir le respect des standards du web grâce à :</w:t>
      </w:r>
    </w:p>
    <w:p w14:paraId="490E6F8C" w14:textId="2FC5B0B4" w:rsidR="00E950EC" w:rsidRDefault="006D1487" w:rsidP="00EB075E">
      <w:pPr>
        <w:pStyle w:val="Paragraphedeliste"/>
        <w:numPr>
          <w:ilvl w:val="0"/>
          <w:numId w:val="8"/>
        </w:numPr>
      </w:pPr>
      <w:r>
        <w:t>Un design responsif</w:t>
      </w:r>
      <w:r w:rsidR="00EB075E">
        <w:t xml:space="preserve"> pour une adaptation de la mise en forme automatique pour les supports mobile, tablette et desktop</w:t>
      </w:r>
      <w:r w:rsidR="003420AA">
        <w:t>.</w:t>
      </w:r>
    </w:p>
    <w:p w14:paraId="53D9E4D4" w14:textId="27E24D8C" w:rsidR="00EB075E" w:rsidRDefault="0048046D" w:rsidP="00EB075E">
      <w:pPr>
        <w:pStyle w:val="Paragraphedeliste"/>
        <w:numPr>
          <w:ilvl w:val="0"/>
          <w:numId w:val="8"/>
        </w:numPr>
      </w:pPr>
      <w:r>
        <w:t>Une compatibilité avec les navigateurs majeurs et récents comme Chrome90+, Firefox 88+, Safari14+ ou Edge90+.</w:t>
      </w:r>
    </w:p>
    <w:p w14:paraId="71D28BE9" w14:textId="47048CF4" w:rsidR="0048046D" w:rsidRDefault="0048046D" w:rsidP="00EB075E">
      <w:pPr>
        <w:pStyle w:val="Paragraphedeliste"/>
        <w:numPr>
          <w:ilvl w:val="0"/>
          <w:numId w:val="8"/>
        </w:numPr>
      </w:pPr>
      <w:r>
        <w:t>Un respect des normes HTML5, CSS3 et JavaScript ES6+.</w:t>
      </w:r>
    </w:p>
    <w:p w14:paraId="1050B638" w14:textId="2A9B0A29" w:rsidR="0048046D" w:rsidRDefault="0048046D" w:rsidP="0048046D">
      <w:r>
        <w:t>-Afin de garantir une sécurité et protection des données au sein de l’architecture nous mettons en place :</w:t>
      </w:r>
    </w:p>
    <w:p w14:paraId="735D6959" w14:textId="4E18AFBF" w:rsidR="0048046D" w:rsidRDefault="0048046D" w:rsidP="0048046D">
      <w:pPr>
        <w:pStyle w:val="Paragraphedeliste"/>
        <w:numPr>
          <w:ilvl w:val="0"/>
          <w:numId w:val="9"/>
        </w:numPr>
      </w:pPr>
      <w:r>
        <w:t>Un consentement explicite pour la collecte de données personnelles à travers les cookies</w:t>
      </w:r>
      <w:r w:rsidR="003420AA">
        <w:t>.</w:t>
      </w:r>
    </w:p>
    <w:p w14:paraId="004FDAB9" w14:textId="241B21BB" w:rsidR="0048046D" w:rsidRDefault="0048046D" w:rsidP="0048046D">
      <w:pPr>
        <w:pStyle w:val="Paragraphedeliste"/>
        <w:numPr>
          <w:ilvl w:val="0"/>
          <w:numId w:val="9"/>
        </w:numPr>
      </w:pPr>
      <w:r>
        <w:t>Un droit d’accès, de modification, de suppression et de portabilité des données utilisateurs</w:t>
      </w:r>
      <w:r w:rsidR="003420AA">
        <w:t>.</w:t>
      </w:r>
    </w:p>
    <w:p w14:paraId="3D62F215" w14:textId="3FE9D9A0" w:rsidR="0048046D" w:rsidRDefault="0048046D" w:rsidP="0048046D">
      <w:pPr>
        <w:pStyle w:val="Paragraphedeliste"/>
        <w:numPr>
          <w:ilvl w:val="0"/>
          <w:numId w:val="9"/>
        </w:numPr>
      </w:pPr>
      <w:r>
        <w:lastRenderedPageBreak/>
        <w:t>Une anonymisation des données sensibles (adresses IP, géolocalisation)</w:t>
      </w:r>
      <w:r w:rsidR="003420AA">
        <w:t>.</w:t>
      </w:r>
    </w:p>
    <w:p w14:paraId="51197EDA" w14:textId="094EAF09" w:rsidR="00B52955" w:rsidRDefault="0048046D" w:rsidP="00303AD4">
      <w:pPr>
        <w:pStyle w:val="Paragraphedeliste"/>
        <w:numPr>
          <w:ilvl w:val="0"/>
          <w:numId w:val="9"/>
        </w:numPr>
      </w:pPr>
      <w:r>
        <w:t>C</w:t>
      </w:r>
      <w:r w:rsidR="00303AD4">
        <w:t>hiffrement</w:t>
      </w:r>
      <w:r>
        <w:t xml:space="preserve"> des </w:t>
      </w:r>
      <w:r w:rsidR="00B52955">
        <w:t xml:space="preserve">mots de passe avec l’algorithme </w:t>
      </w:r>
      <w:proofErr w:type="spellStart"/>
      <w:r w:rsidR="00B52955">
        <w:t>Bcrypt</w:t>
      </w:r>
      <w:proofErr w:type="spellEnd"/>
      <w:r w:rsidR="003420AA">
        <w:t>.</w:t>
      </w:r>
    </w:p>
    <w:p w14:paraId="221DB452" w14:textId="2A9DB2EE" w:rsidR="00B52955" w:rsidRDefault="00B52955" w:rsidP="0048046D">
      <w:pPr>
        <w:pStyle w:val="Paragraphedeliste"/>
        <w:numPr>
          <w:ilvl w:val="0"/>
          <w:numId w:val="9"/>
        </w:numPr>
      </w:pPr>
      <w:r>
        <w:t>Une accessibilité aux CGU et aux politiques de confidentialité</w:t>
      </w:r>
      <w:r w:rsidR="003420AA">
        <w:t>.</w:t>
      </w:r>
    </w:p>
    <w:p w14:paraId="7C9AECA4" w14:textId="7EE612F3" w:rsidR="00B52955" w:rsidRDefault="00B52955" w:rsidP="0048046D">
      <w:pPr>
        <w:pStyle w:val="Paragraphedeliste"/>
        <w:numPr>
          <w:ilvl w:val="0"/>
          <w:numId w:val="9"/>
        </w:numPr>
      </w:pPr>
      <w:r>
        <w:t>Une durée de conservation des données limitée et justifiée</w:t>
      </w:r>
      <w:r w:rsidR="003420AA">
        <w:t>.</w:t>
      </w:r>
    </w:p>
    <w:p w14:paraId="698FB2C6" w14:textId="77777777" w:rsidR="00CD31C5" w:rsidRDefault="00CD31C5" w:rsidP="00CD31C5">
      <w:pPr>
        <w:pStyle w:val="Paragraphedeliste"/>
      </w:pPr>
    </w:p>
    <w:p w14:paraId="57CCD728" w14:textId="1B82AAD1" w:rsidR="00B52955" w:rsidRDefault="00B52955" w:rsidP="00B52955">
      <w:pPr>
        <w:pStyle w:val="Titre3"/>
      </w:pPr>
      <w:bookmarkStart w:id="13" w:name="_Toc215531102"/>
      <w:r>
        <w:t>Contraintes d’accessibilité :</w:t>
      </w:r>
      <w:bookmarkEnd w:id="13"/>
    </w:p>
    <w:p w14:paraId="6939945D" w14:textId="4A89CCBC" w:rsidR="00B52955" w:rsidRDefault="00B52955" w:rsidP="00B52955">
      <w:r>
        <w:t xml:space="preserve">-Afin de rendre la plateforme </w:t>
      </w:r>
      <w:r w:rsidR="004E27F5">
        <w:t xml:space="preserve">accessible à </w:t>
      </w:r>
      <w:r w:rsidR="006064D5">
        <w:t>tous,</w:t>
      </w:r>
      <w:r w:rsidR="004E27F5">
        <w:t xml:space="preserve"> nous devons respecter le RGAA et assurer :</w:t>
      </w:r>
    </w:p>
    <w:p w14:paraId="039D2138" w14:textId="5B71E0D9" w:rsidR="004E27F5" w:rsidRDefault="004E27F5" w:rsidP="004E27F5">
      <w:pPr>
        <w:pStyle w:val="Paragraphedeliste"/>
        <w:numPr>
          <w:ilvl w:val="0"/>
          <w:numId w:val="10"/>
        </w:numPr>
      </w:pPr>
      <w:r>
        <w:t>La conformité au Référentiel Général d’Amélioration de l’Accessibilité niveau AA minimum</w:t>
      </w:r>
      <w:r w:rsidR="003420AA">
        <w:t>.</w:t>
      </w:r>
    </w:p>
    <w:p w14:paraId="4346A281" w14:textId="3ACBC650" w:rsidR="004E27F5" w:rsidRDefault="004E27F5" w:rsidP="004E27F5">
      <w:pPr>
        <w:pStyle w:val="Paragraphedeliste"/>
        <w:numPr>
          <w:ilvl w:val="0"/>
          <w:numId w:val="10"/>
        </w:numPr>
      </w:pPr>
      <w:r>
        <w:t>Une navigation complète au clavier avec les tabulations et raccourcis</w:t>
      </w:r>
      <w:r w:rsidR="003420AA">
        <w:t>.</w:t>
      </w:r>
    </w:p>
    <w:p w14:paraId="74855A2C" w14:textId="3683D0F7" w:rsidR="004E27F5" w:rsidRDefault="004E27F5" w:rsidP="004E27F5">
      <w:pPr>
        <w:pStyle w:val="Paragraphedeliste"/>
        <w:numPr>
          <w:ilvl w:val="0"/>
          <w:numId w:val="10"/>
        </w:numPr>
      </w:pPr>
      <w:r>
        <w:t>Une compatibilité avec les lecteurs d’écran</w:t>
      </w:r>
      <w:r w:rsidR="003420AA">
        <w:t>.</w:t>
      </w:r>
    </w:p>
    <w:p w14:paraId="7E09D841" w14:textId="79F46EC4" w:rsidR="004E27F5" w:rsidRDefault="004E27F5" w:rsidP="004E27F5">
      <w:pPr>
        <w:pStyle w:val="Paragraphedeliste"/>
        <w:numPr>
          <w:ilvl w:val="0"/>
          <w:numId w:val="10"/>
        </w:numPr>
      </w:pPr>
      <w:r>
        <w:t>Un contraste de couleurs respectant le ratio 4.5.1 minimum</w:t>
      </w:r>
      <w:r w:rsidR="003420AA">
        <w:t>.</w:t>
      </w:r>
    </w:p>
    <w:p w14:paraId="5D2B7CE5" w14:textId="314A49A5" w:rsidR="006064D5" w:rsidRDefault="006064D5" w:rsidP="006064D5">
      <w:pPr>
        <w:pStyle w:val="Paragraphedeliste"/>
        <w:numPr>
          <w:ilvl w:val="0"/>
          <w:numId w:val="10"/>
        </w:numPr>
      </w:pPr>
      <w:r>
        <w:t>Un texte alternatif sur toutes les images et autre média</w:t>
      </w:r>
      <w:r w:rsidR="003420AA">
        <w:t>.</w:t>
      </w:r>
    </w:p>
    <w:p w14:paraId="128C5E6C" w14:textId="18E17F2B" w:rsidR="006064D5" w:rsidRDefault="006064D5" w:rsidP="006064D5">
      <w:pPr>
        <w:pStyle w:val="Paragraphedeliste"/>
        <w:numPr>
          <w:ilvl w:val="0"/>
          <w:numId w:val="10"/>
        </w:numPr>
      </w:pPr>
      <w:r>
        <w:t>Des formulaire</w:t>
      </w:r>
      <w:r w:rsidR="00941E68">
        <w:t>s</w:t>
      </w:r>
      <w:r>
        <w:t xml:space="preserve"> explicites au sein de la plateforme</w:t>
      </w:r>
      <w:r w:rsidR="003420AA">
        <w:t>.</w:t>
      </w:r>
    </w:p>
    <w:p w14:paraId="46E915D0" w14:textId="613F0B46" w:rsidR="00CD31C5" w:rsidRDefault="00CD31C5" w:rsidP="00CD31C5">
      <w:pPr>
        <w:pStyle w:val="Paragraphedeliste"/>
      </w:pPr>
    </w:p>
    <w:p w14:paraId="776B61A4" w14:textId="1E136E70" w:rsidR="006064D5" w:rsidRDefault="006064D5" w:rsidP="006064D5">
      <w:pPr>
        <w:pStyle w:val="Titre3"/>
      </w:pPr>
      <w:bookmarkStart w:id="14" w:name="_Toc215531103"/>
      <w:r>
        <w:t>Contraintes logicielles</w:t>
      </w:r>
      <w:bookmarkEnd w:id="14"/>
    </w:p>
    <w:p w14:paraId="129104D1" w14:textId="0EB156A6" w:rsidR="006064D5" w:rsidRPr="006D1487" w:rsidRDefault="006064D5" w:rsidP="006D1487">
      <w:r w:rsidRPr="006D1487">
        <w:t>-Nous nous devons de respecter</w:t>
      </w:r>
      <w:r w:rsidR="002C5B87">
        <w:t xml:space="preserve"> ces</w:t>
      </w:r>
      <w:r w:rsidRPr="006D1487">
        <w:t xml:space="preserve"> points afin de garantir une bonne architecture logicielle et une bonne compréhension technique, en effet il faut mettre en place :</w:t>
      </w:r>
    </w:p>
    <w:p w14:paraId="6EE2C4E5" w14:textId="09AE3271" w:rsidR="006064D5" w:rsidRPr="006D1487" w:rsidRDefault="006064D5" w:rsidP="003420AA">
      <w:pPr>
        <w:pStyle w:val="Paragraphedeliste"/>
        <w:numPr>
          <w:ilvl w:val="0"/>
          <w:numId w:val="16"/>
        </w:numPr>
      </w:pPr>
      <w:r w:rsidRPr="006D1487">
        <w:t>Une architecture logicielle MVC (Modèle, Vue, Contrôleur)</w:t>
      </w:r>
      <w:r w:rsidR="003420AA">
        <w:t>.</w:t>
      </w:r>
    </w:p>
    <w:p w14:paraId="01A4B66B" w14:textId="1849F422" w:rsidR="006064D5" w:rsidRPr="006D1487" w:rsidRDefault="006064D5" w:rsidP="003420AA">
      <w:pPr>
        <w:pStyle w:val="Paragraphedeliste"/>
        <w:numPr>
          <w:ilvl w:val="0"/>
          <w:numId w:val="16"/>
        </w:numPr>
      </w:pPr>
      <w:r w:rsidRPr="006D1487">
        <w:t>Une séparation claire des couches en termes de présentation, métier et données</w:t>
      </w:r>
      <w:r w:rsidR="003420AA">
        <w:t>.</w:t>
      </w:r>
    </w:p>
    <w:p w14:paraId="39649A08" w14:textId="790036F9" w:rsidR="006064D5" w:rsidRPr="006D1487" w:rsidRDefault="006064D5" w:rsidP="003420AA">
      <w:pPr>
        <w:pStyle w:val="Paragraphedeliste"/>
        <w:numPr>
          <w:ilvl w:val="0"/>
          <w:numId w:val="16"/>
        </w:numPr>
      </w:pPr>
      <w:r w:rsidRPr="006D1487">
        <w:t>Un code maintenable, commenté et versionné à l’aide d’un outil de gestion de versions</w:t>
      </w:r>
      <w:r w:rsidR="003420AA">
        <w:t>.</w:t>
      </w:r>
    </w:p>
    <w:p w14:paraId="614E7654" w14:textId="0E8F65D9" w:rsidR="005F0CFC" w:rsidRDefault="006064D5" w:rsidP="003420AA">
      <w:pPr>
        <w:pStyle w:val="Paragraphedeliste"/>
        <w:numPr>
          <w:ilvl w:val="0"/>
          <w:numId w:val="16"/>
        </w:numPr>
      </w:pPr>
      <w:r w:rsidRPr="006D1487">
        <w:t>Une documentation technique complète.</w:t>
      </w:r>
    </w:p>
    <w:p w14:paraId="45601683" w14:textId="430EE3EE" w:rsidR="00CD31C5" w:rsidRPr="006D1487" w:rsidRDefault="00CD31C5" w:rsidP="006D1487"/>
    <w:p w14:paraId="452F8E00" w14:textId="770E2C9F" w:rsidR="005F0CFC" w:rsidRDefault="005F0CFC" w:rsidP="005F0CFC">
      <w:pPr>
        <w:pStyle w:val="Titre3"/>
      </w:pPr>
      <w:bookmarkStart w:id="15" w:name="_Toc215531104"/>
      <w:r>
        <w:t>Périmètre du projet</w:t>
      </w:r>
      <w:bookmarkEnd w:id="15"/>
    </w:p>
    <w:p w14:paraId="6F855ED6" w14:textId="35DDD152" w:rsidR="005F0CFC" w:rsidRPr="006D1487" w:rsidRDefault="005F0CFC" w:rsidP="005F0CFC">
      <w:pPr>
        <w:rPr>
          <w:szCs w:val="24"/>
        </w:rPr>
      </w:pPr>
      <w:r w:rsidRPr="006D1487">
        <w:rPr>
          <w:szCs w:val="24"/>
        </w:rPr>
        <w:t>-Les éléments suivants sont inclus dans le cadre de la conception du projet</w:t>
      </w:r>
      <w:r w:rsidR="003420AA">
        <w:rPr>
          <w:szCs w:val="24"/>
        </w:rPr>
        <w:t> :</w:t>
      </w:r>
    </w:p>
    <w:p w14:paraId="26F0AB92" w14:textId="6A1917A1" w:rsidR="005F0CFC" w:rsidRPr="006D1487" w:rsidRDefault="005F0CFC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 xml:space="preserve">Une application web responsive avec toutes </w:t>
      </w:r>
      <w:r w:rsidR="003C7578" w:rsidRPr="006D1487">
        <w:rPr>
          <w:szCs w:val="24"/>
        </w:rPr>
        <w:t>les fonctionnalités citoyennes</w:t>
      </w:r>
      <w:r w:rsidR="003420AA">
        <w:rPr>
          <w:szCs w:val="24"/>
        </w:rPr>
        <w:t>.</w:t>
      </w:r>
    </w:p>
    <w:p w14:paraId="5968255E" w14:textId="2420CBB4" w:rsidR="003C7578" w:rsidRPr="006D1487" w:rsidRDefault="003C7578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>Interface d’administration complète pour gestion et modération en back-office</w:t>
      </w:r>
      <w:r w:rsidR="003420AA">
        <w:rPr>
          <w:szCs w:val="24"/>
        </w:rPr>
        <w:t>.</w:t>
      </w:r>
    </w:p>
    <w:p w14:paraId="56A4492F" w14:textId="759F37A7" w:rsidR="003C7578" w:rsidRPr="006D1487" w:rsidRDefault="003C7578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>Base de données MySQL et hébergement sur un serveur sécurisé pendant 1an minimum</w:t>
      </w:r>
      <w:r w:rsidR="003420AA">
        <w:rPr>
          <w:szCs w:val="24"/>
        </w:rPr>
        <w:t>.</w:t>
      </w:r>
    </w:p>
    <w:p w14:paraId="48A1B5B1" w14:textId="7826FBF3" w:rsidR="003C7578" w:rsidRPr="006D1487" w:rsidRDefault="003C7578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>Documentation technique et guides utilisateurs</w:t>
      </w:r>
      <w:r w:rsidR="003420AA">
        <w:rPr>
          <w:szCs w:val="24"/>
        </w:rPr>
        <w:t>.</w:t>
      </w:r>
    </w:p>
    <w:p w14:paraId="666AA8FB" w14:textId="317CFAAD" w:rsidR="003C7578" w:rsidRPr="006D1487" w:rsidRDefault="003C7578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>Jeu de ressources et démonstration</w:t>
      </w:r>
      <w:r w:rsidR="003420AA">
        <w:rPr>
          <w:szCs w:val="24"/>
        </w:rPr>
        <w:t>.</w:t>
      </w:r>
    </w:p>
    <w:p w14:paraId="0711A607" w14:textId="22A99CCF" w:rsidR="003C7578" w:rsidRPr="006D1487" w:rsidRDefault="003C7578" w:rsidP="005F0CFC">
      <w:pPr>
        <w:pStyle w:val="Paragraphedeliste"/>
        <w:numPr>
          <w:ilvl w:val="0"/>
          <w:numId w:val="12"/>
        </w:numPr>
        <w:rPr>
          <w:szCs w:val="24"/>
        </w:rPr>
      </w:pPr>
      <w:r w:rsidRPr="006D1487">
        <w:rPr>
          <w:szCs w:val="24"/>
        </w:rPr>
        <w:t>Formation des administrateurs et modérateurs d’une durée de 1 journée sur site</w:t>
      </w:r>
      <w:r w:rsidR="003420AA">
        <w:rPr>
          <w:szCs w:val="24"/>
        </w:rPr>
        <w:t>.</w:t>
      </w:r>
    </w:p>
    <w:p w14:paraId="46CF91F6" w14:textId="1A5A60CD" w:rsidR="003C7578" w:rsidRPr="006D1487" w:rsidRDefault="003C7578" w:rsidP="003C7578">
      <w:pPr>
        <w:rPr>
          <w:szCs w:val="24"/>
        </w:rPr>
      </w:pPr>
      <w:r w:rsidRPr="006D1487">
        <w:rPr>
          <w:szCs w:val="24"/>
        </w:rPr>
        <w:t>-Les élément suivants sont exclus du périmètre du projets :</w:t>
      </w:r>
    </w:p>
    <w:p w14:paraId="2D6AE50F" w14:textId="5FF1827F" w:rsidR="003C7578" w:rsidRPr="006D1487" w:rsidRDefault="003C7578" w:rsidP="003C7578">
      <w:pPr>
        <w:pStyle w:val="Paragraphedeliste"/>
        <w:numPr>
          <w:ilvl w:val="0"/>
          <w:numId w:val="13"/>
        </w:numPr>
        <w:rPr>
          <w:szCs w:val="24"/>
        </w:rPr>
      </w:pPr>
      <w:r w:rsidRPr="006D1487">
        <w:rPr>
          <w:szCs w:val="24"/>
        </w:rPr>
        <w:t>Création massive de Contenus de type ressources pédagogiques</w:t>
      </w:r>
      <w:r w:rsidR="003420AA">
        <w:rPr>
          <w:szCs w:val="24"/>
        </w:rPr>
        <w:t>.</w:t>
      </w:r>
    </w:p>
    <w:p w14:paraId="6753F74A" w14:textId="4F281F0C" w:rsidR="003C7578" w:rsidRPr="006D1487" w:rsidRDefault="003C7578" w:rsidP="003C7578">
      <w:pPr>
        <w:pStyle w:val="Paragraphedeliste"/>
        <w:numPr>
          <w:ilvl w:val="0"/>
          <w:numId w:val="13"/>
        </w:numPr>
        <w:rPr>
          <w:szCs w:val="24"/>
        </w:rPr>
      </w:pPr>
      <w:r w:rsidRPr="006D1487">
        <w:rPr>
          <w:szCs w:val="24"/>
        </w:rPr>
        <w:t>Maintenance a titre corrective et évolutive après un délai de 1 an</w:t>
      </w:r>
      <w:r w:rsidR="003420AA">
        <w:rPr>
          <w:szCs w:val="24"/>
        </w:rPr>
        <w:t>.</w:t>
      </w:r>
    </w:p>
    <w:p w14:paraId="10C0F0DE" w14:textId="513BF230" w:rsidR="003C7578" w:rsidRPr="006D1487" w:rsidRDefault="003C7578" w:rsidP="003C7578">
      <w:pPr>
        <w:pStyle w:val="Paragraphedeliste"/>
        <w:numPr>
          <w:ilvl w:val="0"/>
          <w:numId w:val="13"/>
        </w:numPr>
        <w:rPr>
          <w:szCs w:val="24"/>
        </w:rPr>
      </w:pPr>
      <w:r w:rsidRPr="006D1487">
        <w:rPr>
          <w:szCs w:val="24"/>
        </w:rPr>
        <w:lastRenderedPageBreak/>
        <w:t>Support technique aux utilisateurs citoyens (une documentation écrite sera prévue et accessible)</w:t>
      </w:r>
      <w:r w:rsidR="003420AA">
        <w:rPr>
          <w:szCs w:val="24"/>
        </w:rPr>
        <w:t>.</w:t>
      </w:r>
    </w:p>
    <w:p w14:paraId="59177E18" w14:textId="03C70BAF" w:rsidR="003C7578" w:rsidRPr="006D1487" w:rsidRDefault="003C7578" w:rsidP="003C7578">
      <w:pPr>
        <w:pStyle w:val="Paragraphedeliste"/>
        <w:numPr>
          <w:ilvl w:val="0"/>
          <w:numId w:val="13"/>
        </w:numPr>
        <w:rPr>
          <w:szCs w:val="24"/>
        </w:rPr>
      </w:pPr>
      <w:r w:rsidRPr="006D1487">
        <w:rPr>
          <w:szCs w:val="24"/>
        </w:rPr>
        <w:t>Evolution fonctionnelles après la livraison des livrables</w:t>
      </w:r>
      <w:r w:rsidR="003420AA">
        <w:rPr>
          <w:szCs w:val="24"/>
        </w:rPr>
        <w:t>.</w:t>
      </w:r>
    </w:p>
    <w:p w14:paraId="4897F355" w14:textId="0617EFCD" w:rsidR="003C7578" w:rsidRPr="00CD31C5" w:rsidRDefault="003C7578" w:rsidP="00CD31C5">
      <w:pPr>
        <w:pStyle w:val="Paragraphedeliste"/>
        <w:numPr>
          <w:ilvl w:val="0"/>
          <w:numId w:val="13"/>
        </w:numPr>
        <w:rPr>
          <w:szCs w:val="24"/>
        </w:rPr>
      </w:pPr>
      <w:r w:rsidRPr="006D1487">
        <w:rPr>
          <w:szCs w:val="24"/>
        </w:rPr>
        <w:t>Campagne de communication et promotion de la plateforme</w:t>
      </w:r>
      <w:r w:rsidR="003420AA">
        <w:rPr>
          <w:szCs w:val="24"/>
        </w:rPr>
        <w:t>.</w:t>
      </w:r>
    </w:p>
    <w:p w14:paraId="555DDCC1" w14:textId="0EFD3167" w:rsidR="003C7578" w:rsidRDefault="003C7578" w:rsidP="003C7578">
      <w:pPr>
        <w:pStyle w:val="Titre1"/>
      </w:pPr>
      <w:bookmarkStart w:id="16" w:name="_Toc215531105"/>
      <w:r>
        <w:t>Analyse fonctionnelle</w:t>
      </w:r>
      <w:bookmarkEnd w:id="16"/>
      <w:r>
        <w:t xml:space="preserve"> </w:t>
      </w:r>
    </w:p>
    <w:p w14:paraId="03BF303D" w14:textId="1A946EE7" w:rsidR="003C7578" w:rsidRPr="006D1487" w:rsidRDefault="003C7578" w:rsidP="003C7578">
      <w:pPr>
        <w:rPr>
          <w:szCs w:val="24"/>
        </w:rPr>
      </w:pPr>
      <w:r w:rsidRPr="006D1487">
        <w:rPr>
          <w:szCs w:val="24"/>
        </w:rPr>
        <w:t xml:space="preserve">Au sein du projet (Re)Sources </w:t>
      </w:r>
      <w:r w:rsidR="003F33F1" w:rsidRPr="006D1487">
        <w:rPr>
          <w:szCs w:val="24"/>
        </w:rPr>
        <w:t>Relationnelles,</w:t>
      </w:r>
      <w:r w:rsidRPr="006D1487">
        <w:rPr>
          <w:szCs w:val="24"/>
        </w:rPr>
        <w:t xml:space="preserve"> le système est conçu pour interagir avec 5 types d’acteurs différent </w:t>
      </w:r>
      <w:r w:rsidR="003F33F1" w:rsidRPr="006D1487">
        <w:rPr>
          <w:szCs w:val="24"/>
        </w:rPr>
        <w:t xml:space="preserve">possédants des droits et fonctionnalités </w:t>
      </w:r>
      <w:r w:rsidR="00FB47E2" w:rsidRPr="006D1487">
        <w:rPr>
          <w:szCs w:val="24"/>
        </w:rPr>
        <w:t>spécifiques :</w:t>
      </w:r>
    </w:p>
    <w:p w14:paraId="70DC6E91" w14:textId="0652FF9E" w:rsidR="003F33F1" w:rsidRPr="006D1487" w:rsidRDefault="003F33F1" w:rsidP="003F33F1">
      <w:pPr>
        <w:pStyle w:val="Paragraphedeliste"/>
        <w:numPr>
          <w:ilvl w:val="0"/>
          <w:numId w:val="15"/>
        </w:numPr>
        <w:rPr>
          <w:b/>
          <w:bCs/>
          <w:szCs w:val="24"/>
        </w:rPr>
      </w:pPr>
      <w:r w:rsidRPr="006D1487">
        <w:rPr>
          <w:b/>
          <w:bCs/>
          <w:szCs w:val="24"/>
        </w:rPr>
        <w:t>Le citoyen non connecté (visiteur) :</w:t>
      </w:r>
    </w:p>
    <w:p w14:paraId="44E2C35B" w14:textId="77777777" w:rsidR="003E5801" w:rsidRPr="006D1487" w:rsidRDefault="003F33F1" w:rsidP="003F33F1">
      <w:pPr>
        <w:pStyle w:val="Paragraphedeliste"/>
        <w:rPr>
          <w:szCs w:val="24"/>
        </w:rPr>
      </w:pPr>
      <w:r w:rsidRPr="006D1487">
        <w:rPr>
          <w:szCs w:val="24"/>
        </w:rPr>
        <w:t>Il représente l’utilisateur anonyme consultant la plateforme sans inscription</w:t>
      </w:r>
      <w:r w:rsidR="003E5801" w:rsidRPr="006D1487">
        <w:rPr>
          <w:szCs w:val="24"/>
        </w:rPr>
        <w:t>.</w:t>
      </w:r>
    </w:p>
    <w:p w14:paraId="106B5E09" w14:textId="4E2E7588" w:rsidR="003F33F1" w:rsidRPr="006D1487" w:rsidRDefault="003F33F1" w:rsidP="003F33F1">
      <w:pPr>
        <w:pStyle w:val="Paragraphedeliste"/>
        <w:rPr>
          <w:szCs w:val="24"/>
        </w:rPr>
      </w:pPr>
      <w:r w:rsidRPr="006D1487">
        <w:rPr>
          <w:szCs w:val="24"/>
        </w:rPr>
        <w:t xml:space="preserve"> </w:t>
      </w:r>
      <w:r w:rsidR="003E5801" w:rsidRPr="006D1487">
        <w:rPr>
          <w:szCs w:val="24"/>
        </w:rPr>
        <w:t>S</w:t>
      </w:r>
      <w:r w:rsidRPr="006D1487">
        <w:rPr>
          <w:szCs w:val="24"/>
        </w:rPr>
        <w:t>ur la plateforme</w:t>
      </w:r>
      <w:r w:rsidR="003E5801" w:rsidRPr="006D1487">
        <w:rPr>
          <w:szCs w:val="24"/>
        </w:rPr>
        <w:t xml:space="preserve"> il a les droits de </w:t>
      </w:r>
      <w:r w:rsidRPr="006D1487">
        <w:rPr>
          <w:szCs w:val="24"/>
        </w:rPr>
        <w:t>:</w:t>
      </w:r>
    </w:p>
    <w:p w14:paraId="258A5E2C" w14:textId="3CDA327F" w:rsidR="003F33F1" w:rsidRPr="006D1487" w:rsidRDefault="003F33F1" w:rsidP="003F33F1">
      <w:pPr>
        <w:pStyle w:val="Paragraphedeliste"/>
        <w:rPr>
          <w:szCs w:val="24"/>
        </w:rPr>
      </w:pPr>
      <w:r w:rsidRPr="006D1487">
        <w:rPr>
          <w:szCs w:val="24"/>
        </w:rPr>
        <w:t>-Consulter les ressources publiques en lecture seule</w:t>
      </w:r>
      <w:r w:rsidR="003420AA">
        <w:rPr>
          <w:szCs w:val="24"/>
        </w:rPr>
        <w:t>.</w:t>
      </w:r>
    </w:p>
    <w:p w14:paraId="2BC1D089" w14:textId="19D0023D" w:rsidR="003F33F1" w:rsidRPr="006D1487" w:rsidRDefault="003F33F1" w:rsidP="003F33F1">
      <w:pPr>
        <w:pStyle w:val="Paragraphedeliste"/>
        <w:rPr>
          <w:szCs w:val="24"/>
        </w:rPr>
      </w:pPr>
      <w:r w:rsidRPr="006D1487">
        <w:rPr>
          <w:szCs w:val="24"/>
        </w:rPr>
        <w:t>-Filtrer et rechercher des ressources par catégorie</w:t>
      </w:r>
      <w:r w:rsidR="00FB47E2" w:rsidRPr="006D1487">
        <w:rPr>
          <w:szCs w:val="24"/>
        </w:rPr>
        <w:t xml:space="preserve"> et type de relation</w:t>
      </w:r>
      <w:r w:rsidR="003420AA">
        <w:rPr>
          <w:szCs w:val="24"/>
        </w:rPr>
        <w:t>.</w:t>
      </w:r>
    </w:p>
    <w:p w14:paraId="7DF03158" w14:textId="5BF2984E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-accéder à la page de présentation et à l’aide utilisateur</w:t>
      </w:r>
      <w:r w:rsidR="003420AA">
        <w:rPr>
          <w:szCs w:val="24"/>
        </w:rPr>
        <w:t>.</w:t>
      </w:r>
    </w:p>
    <w:p w14:paraId="5EC86E6D" w14:textId="77777777" w:rsidR="003E5801" w:rsidRPr="006D1487" w:rsidRDefault="003E5801" w:rsidP="00FB47E2">
      <w:pPr>
        <w:pStyle w:val="Paragraphedeliste"/>
        <w:rPr>
          <w:szCs w:val="24"/>
        </w:rPr>
      </w:pPr>
    </w:p>
    <w:p w14:paraId="052C7587" w14:textId="17011940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A noter que le citoyen non connecté ne peut commenter, mettre une ressource en favoris ou créer des ressources.</w:t>
      </w:r>
    </w:p>
    <w:p w14:paraId="004F865D" w14:textId="77777777" w:rsidR="00FB47E2" w:rsidRPr="006D1487" w:rsidRDefault="00FB47E2" w:rsidP="00FB47E2">
      <w:pPr>
        <w:pStyle w:val="Paragraphedeliste"/>
        <w:rPr>
          <w:szCs w:val="24"/>
        </w:rPr>
      </w:pPr>
    </w:p>
    <w:p w14:paraId="542981F9" w14:textId="6B8BF992" w:rsidR="00FB47E2" w:rsidRPr="006D1487" w:rsidRDefault="00FB47E2" w:rsidP="00FB47E2">
      <w:pPr>
        <w:pStyle w:val="Paragraphedeliste"/>
        <w:numPr>
          <w:ilvl w:val="0"/>
          <w:numId w:val="15"/>
        </w:numPr>
        <w:rPr>
          <w:b/>
          <w:bCs/>
          <w:szCs w:val="24"/>
        </w:rPr>
      </w:pPr>
      <w:r w:rsidRPr="006D1487">
        <w:rPr>
          <w:b/>
          <w:bCs/>
          <w:szCs w:val="24"/>
        </w:rPr>
        <w:t>Le citoyen connecté</w:t>
      </w:r>
      <w:r w:rsidR="003E5801" w:rsidRPr="006D1487">
        <w:rPr>
          <w:b/>
          <w:bCs/>
          <w:szCs w:val="24"/>
        </w:rPr>
        <w:t> :</w:t>
      </w:r>
    </w:p>
    <w:p w14:paraId="07B2EF0A" w14:textId="77777777" w:rsidR="003E5801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Il représente l’utilisateur une fois authentifié et connecté</w:t>
      </w:r>
      <w:r w:rsidR="003E5801" w:rsidRPr="006D1487">
        <w:rPr>
          <w:szCs w:val="24"/>
        </w:rPr>
        <w:t>.</w:t>
      </w:r>
    </w:p>
    <w:p w14:paraId="3815CC8B" w14:textId="0AA43FE4" w:rsidR="00FB47E2" w:rsidRPr="006D1487" w:rsidRDefault="003E5801" w:rsidP="00FB47E2">
      <w:pPr>
        <w:pStyle w:val="Paragraphedeliste"/>
        <w:rPr>
          <w:szCs w:val="24"/>
        </w:rPr>
      </w:pPr>
      <w:r w:rsidRPr="006D1487">
        <w:rPr>
          <w:szCs w:val="24"/>
        </w:rPr>
        <w:t>Sur la plateforme il a les droits de</w:t>
      </w:r>
      <w:r w:rsidR="00FB47E2" w:rsidRPr="006D1487">
        <w:rPr>
          <w:szCs w:val="24"/>
        </w:rPr>
        <w:t> :</w:t>
      </w:r>
    </w:p>
    <w:p w14:paraId="0BD4633C" w14:textId="04C9C061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-créer, éditer, supprimer ses propres ressources (privées, partagées ou publiques)</w:t>
      </w:r>
      <w:r w:rsidR="003420AA">
        <w:rPr>
          <w:szCs w:val="24"/>
        </w:rPr>
        <w:t>.</w:t>
      </w:r>
    </w:p>
    <w:p w14:paraId="6EA848AE" w14:textId="4AE60D1F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-commenter des ressources et répondre à des commentaires sur les ressources publiques</w:t>
      </w:r>
      <w:r w:rsidR="003420AA">
        <w:rPr>
          <w:szCs w:val="24"/>
        </w:rPr>
        <w:t>.</w:t>
      </w:r>
    </w:p>
    <w:p w14:paraId="3EBF0ED4" w14:textId="76924DD4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-gérer ses favoris, ressources exploitées et mises de côté</w:t>
      </w:r>
      <w:r w:rsidR="003420AA">
        <w:rPr>
          <w:szCs w:val="24"/>
        </w:rPr>
        <w:t>.</w:t>
      </w:r>
    </w:p>
    <w:p w14:paraId="0580E883" w14:textId="65C0A99C" w:rsidR="00FB47E2" w:rsidRPr="006D1487" w:rsidRDefault="00FB47E2" w:rsidP="00FB47E2">
      <w:pPr>
        <w:pStyle w:val="Paragraphedeliste"/>
        <w:rPr>
          <w:szCs w:val="24"/>
        </w:rPr>
      </w:pPr>
      <w:r w:rsidRPr="006D1487">
        <w:rPr>
          <w:szCs w:val="24"/>
        </w:rPr>
        <w:t>-</w:t>
      </w:r>
      <w:r w:rsidR="003E5801" w:rsidRPr="006D1487">
        <w:rPr>
          <w:szCs w:val="24"/>
        </w:rPr>
        <w:t>suivre sa progression via un tableau de bord personnel</w:t>
      </w:r>
      <w:r w:rsidR="003420AA">
        <w:rPr>
          <w:szCs w:val="24"/>
        </w:rPr>
        <w:t>.</w:t>
      </w:r>
    </w:p>
    <w:p w14:paraId="689C1A5C" w14:textId="2B37BF95" w:rsidR="003E5801" w:rsidRPr="006D1487" w:rsidRDefault="003E5801" w:rsidP="00FB47E2">
      <w:pPr>
        <w:pStyle w:val="Paragraphedeliste"/>
        <w:rPr>
          <w:szCs w:val="24"/>
        </w:rPr>
      </w:pPr>
      <w:r w:rsidRPr="006D1487">
        <w:rPr>
          <w:szCs w:val="24"/>
        </w:rPr>
        <w:t>-participer à des activités ou jeux collaboratifs</w:t>
      </w:r>
      <w:r w:rsidR="003420AA">
        <w:rPr>
          <w:szCs w:val="24"/>
        </w:rPr>
        <w:t>.</w:t>
      </w:r>
    </w:p>
    <w:p w14:paraId="0E4E3599" w14:textId="14BEE1AC" w:rsidR="003E5801" w:rsidRPr="006D1487" w:rsidRDefault="003E5801" w:rsidP="00FB47E2">
      <w:pPr>
        <w:pStyle w:val="Paragraphedeliste"/>
        <w:rPr>
          <w:szCs w:val="24"/>
        </w:rPr>
      </w:pPr>
      <w:r w:rsidRPr="006D1487">
        <w:rPr>
          <w:szCs w:val="24"/>
        </w:rPr>
        <w:t>-inviter d’autre</w:t>
      </w:r>
      <w:r w:rsidR="0009586D">
        <w:rPr>
          <w:szCs w:val="24"/>
        </w:rPr>
        <w:t>s</w:t>
      </w:r>
      <w:r w:rsidRPr="006D1487">
        <w:rPr>
          <w:szCs w:val="24"/>
        </w:rPr>
        <w:t xml:space="preserve"> participant</w:t>
      </w:r>
      <w:r w:rsidR="0009586D">
        <w:rPr>
          <w:szCs w:val="24"/>
        </w:rPr>
        <w:t>s</w:t>
      </w:r>
      <w:r w:rsidRPr="006D1487">
        <w:rPr>
          <w:szCs w:val="24"/>
        </w:rPr>
        <w:t xml:space="preserve"> à des sessions de jeu</w:t>
      </w:r>
      <w:r w:rsidR="003420AA">
        <w:rPr>
          <w:szCs w:val="24"/>
        </w:rPr>
        <w:t>.</w:t>
      </w:r>
    </w:p>
    <w:p w14:paraId="5F8B3F5B" w14:textId="724D015E" w:rsidR="003E5801" w:rsidRPr="006D1487" w:rsidRDefault="003E5801" w:rsidP="00FB47E2">
      <w:pPr>
        <w:pStyle w:val="Paragraphedeliste"/>
        <w:rPr>
          <w:szCs w:val="24"/>
        </w:rPr>
      </w:pPr>
      <w:r w:rsidRPr="006D1487">
        <w:rPr>
          <w:szCs w:val="24"/>
        </w:rPr>
        <w:t>-échanger via une salle de chat</w:t>
      </w:r>
      <w:r w:rsidR="00732B2A" w:rsidRPr="006D1487">
        <w:rPr>
          <w:szCs w:val="24"/>
        </w:rPr>
        <w:t>.</w:t>
      </w:r>
    </w:p>
    <w:p w14:paraId="45567109" w14:textId="77777777" w:rsidR="003E5801" w:rsidRPr="006D1487" w:rsidRDefault="003E5801" w:rsidP="00FB47E2">
      <w:pPr>
        <w:pStyle w:val="Paragraphedeliste"/>
        <w:rPr>
          <w:szCs w:val="24"/>
        </w:rPr>
      </w:pPr>
    </w:p>
    <w:p w14:paraId="12091A65" w14:textId="635935D7" w:rsidR="003E5801" w:rsidRPr="006D1487" w:rsidRDefault="003E5801" w:rsidP="00FB47E2">
      <w:pPr>
        <w:pStyle w:val="Paragraphedeliste"/>
        <w:rPr>
          <w:szCs w:val="24"/>
        </w:rPr>
      </w:pPr>
      <w:r w:rsidRPr="006D1487">
        <w:rPr>
          <w:szCs w:val="24"/>
        </w:rPr>
        <w:t>A noter que le citoyen connecté accumule les droits du citoyen non connecté et se doit de respecter la charte d’utilisation.</w:t>
      </w:r>
    </w:p>
    <w:p w14:paraId="4690E887" w14:textId="77777777" w:rsidR="003E5801" w:rsidRPr="006D1487" w:rsidRDefault="003E5801" w:rsidP="00FB47E2">
      <w:pPr>
        <w:pStyle w:val="Paragraphedeliste"/>
        <w:rPr>
          <w:szCs w:val="24"/>
        </w:rPr>
      </w:pPr>
    </w:p>
    <w:p w14:paraId="6EF8A506" w14:textId="1DBBEE91" w:rsidR="00FB47E2" w:rsidRPr="006D1487" w:rsidRDefault="003E5801" w:rsidP="003E5801">
      <w:pPr>
        <w:pStyle w:val="Paragraphedeliste"/>
        <w:numPr>
          <w:ilvl w:val="0"/>
          <w:numId w:val="15"/>
        </w:numPr>
        <w:rPr>
          <w:b/>
          <w:bCs/>
          <w:szCs w:val="24"/>
        </w:rPr>
      </w:pPr>
      <w:r w:rsidRPr="006D1487">
        <w:rPr>
          <w:b/>
          <w:bCs/>
          <w:szCs w:val="24"/>
        </w:rPr>
        <w:t>Le Modérateur</w:t>
      </w:r>
    </w:p>
    <w:p w14:paraId="3D549085" w14:textId="56FB1DE5" w:rsidR="003E5801" w:rsidRPr="006D1487" w:rsidRDefault="003E5801" w:rsidP="003E5801">
      <w:pPr>
        <w:pStyle w:val="Paragraphedeliste"/>
        <w:rPr>
          <w:szCs w:val="24"/>
        </w:rPr>
      </w:pPr>
      <w:r w:rsidRPr="006D1487">
        <w:rPr>
          <w:szCs w:val="24"/>
        </w:rPr>
        <w:t>Il représente l’utilisateur garantissant la qualité et conformité des contenus sur la plateforme.</w:t>
      </w:r>
    </w:p>
    <w:p w14:paraId="50A94B9C" w14:textId="11401731" w:rsidR="003E5801" w:rsidRPr="006D1487" w:rsidRDefault="003E5801" w:rsidP="003E5801">
      <w:pPr>
        <w:pStyle w:val="Paragraphedeliste"/>
        <w:rPr>
          <w:szCs w:val="24"/>
        </w:rPr>
      </w:pPr>
      <w:r w:rsidRPr="006D1487">
        <w:rPr>
          <w:szCs w:val="24"/>
        </w:rPr>
        <w:t>Il possède les droits de base d’un citoyen connecté et possède les droits de :</w:t>
      </w:r>
    </w:p>
    <w:p w14:paraId="740038EA" w14:textId="2C8B019B" w:rsidR="003E5801" w:rsidRPr="006D1487" w:rsidRDefault="003E5801" w:rsidP="003E5801">
      <w:pPr>
        <w:pStyle w:val="Paragraphedeliste"/>
        <w:rPr>
          <w:szCs w:val="24"/>
        </w:rPr>
      </w:pPr>
      <w:r w:rsidRPr="006D1487">
        <w:rPr>
          <w:szCs w:val="24"/>
        </w:rPr>
        <w:t>-</w:t>
      </w:r>
      <w:r w:rsidR="00732B2A" w:rsidRPr="006D1487">
        <w:rPr>
          <w:szCs w:val="24"/>
        </w:rPr>
        <w:t>Valider ou rejeter les ressources créées par les citoyens avant leur publication.</w:t>
      </w:r>
    </w:p>
    <w:p w14:paraId="5FFF75B4" w14:textId="5D636597" w:rsidR="00732B2A" w:rsidRPr="006D1487" w:rsidRDefault="00732B2A" w:rsidP="003E5801">
      <w:pPr>
        <w:pStyle w:val="Paragraphedeliste"/>
        <w:rPr>
          <w:szCs w:val="24"/>
        </w:rPr>
      </w:pPr>
      <w:r w:rsidRPr="006D1487">
        <w:rPr>
          <w:szCs w:val="24"/>
        </w:rPr>
        <w:t>-Modérer les commentaires (approuver, masquer, supprimer)</w:t>
      </w:r>
      <w:r w:rsidR="003420AA">
        <w:rPr>
          <w:szCs w:val="24"/>
        </w:rPr>
        <w:t>.</w:t>
      </w:r>
    </w:p>
    <w:p w14:paraId="7B3555AB" w14:textId="493D3450" w:rsidR="00732B2A" w:rsidRPr="006D1487" w:rsidRDefault="00732B2A" w:rsidP="003E5801">
      <w:pPr>
        <w:pStyle w:val="Paragraphedeliste"/>
        <w:rPr>
          <w:szCs w:val="24"/>
        </w:rPr>
      </w:pPr>
      <w:r w:rsidRPr="006D1487">
        <w:rPr>
          <w:szCs w:val="24"/>
        </w:rPr>
        <w:t>-Signaler les contenus inappropriés</w:t>
      </w:r>
      <w:r w:rsidR="003420AA">
        <w:rPr>
          <w:szCs w:val="24"/>
        </w:rPr>
        <w:t>.</w:t>
      </w:r>
    </w:p>
    <w:p w14:paraId="06904581" w14:textId="3AE82A2B" w:rsidR="00732B2A" w:rsidRPr="006D1487" w:rsidRDefault="00732B2A" w:rsidP="00732B2A">
      <w:pPr>
        <w:pStyle w:val="Paragraphedeliste"/>
        <w:rPr>
          <w:szCs w:val="24"/>
        </w:rPr>
      </w:pPr>
      <w:r w:rsidRPr="006D1487">
        <w:rPr>
          <w:szCs w:val="24"/>
        </w:rPr>
        <w:t>-Envoyer des notifications aux utilisateurs.</w:t>
      </w:r>
    </w:p>
    <w:p w14:paraId="4B00DFE0" w14:textId="77777777" w:rsidR="00732B2A" w:rsidRPr="006D1487" w:rsidRDefault="00732B2A" w:rsidP="00732B2A">
      <w:pPr>
        <w:pStyle w:val="Paragraphedeliste"/>
        <w:rPr>
          <w:szCs w:val="24"/>
        </w:rPr>
      </w:pPr>
    </w:p>
    <w:p w14:paraId="499BB4D7" w14:textId="1B126902" w:rsidR="00732B2A" w:rsidRPr="006D1487" w:rsidRDefault="00732B2A" w:rsidP="00732B2A">
      <w:pPr>
        <w:pStyle w:val="Paragraphedeliste"/>
        <w:numPr>
          <w:ilvl w:val="0"/>
          <w:numId w:val="15"/>
        </w:numPr>
        <w:rPr>
          <w:b/>
          <w:bCs/>
          <w:szCs w:val="24"/>
        </w:rPr>
      </w:pPr>
      <w:r w:rsidRPr="006D1487">
        <w:rPr>
          <w:b/>
          <w:bCs/>
          <w:szCs w:val="24"/>
        </w:rPr>
        <w:lastRenderedPageBreak/>
        <w:t>Administrateur</w:t>
      </w:r>
    </w:p>
    <w:p w14:paraId="6ABC74B7" w14:textId="61B0ABEB" w:rsidR="006D1487" w:rsidRPr="006D1487" w:rsidRDefault="00732B2A" w:rsidP="006D1487">
      <w:pPr>
        <w:pStyle w:val="Paragraphedeliste"/>
        <w:rPr>
          <w:szCs w:val="24"/>
        </w:rPr>
      </w:pPr>
      <w:r w:rsidRPr="006D1487">
        <w:rPr>
          <w:szCs w:val="24"/>
        </w:rPr>
        <w:t>Il assure la gestion des ressources et de leur structure</w:t>
      </w:r>
      <w:r w:rsidR="006D1487" w:rsidRPr="006D1487">
        <w:rPr>
          <w:szCs w:val="24"/>
        </w:rPr>
        <w:t xml:space="preserve"> et à pour but de maintenir la cohérence du catalogue de ressources et d’analyser la </w:t>
      </w:r>
      <w:r w:rsidR="009711F4" w:rsidRPr="006D1487">
        <w:rPr>
          <w:szCs w:val="24"/>
        </w:rPr>
        <w:t xml:space="preserve">plateforme, </w:t>
      </w:r>
      <w:r w:rsidR="00C31ACB" w:rsidRPr="006D1487">
        <w:rPr>
          <w:szCs w:val="24"/>
        </w:rPr>
        <w:t>il possède</w:t>
      </w:r>
      <w:r w:rsidR="006D1487" w:rsidRPr="006D1487">
        <w:rPr>
          <w:szCs w:val="24"/>
        </w:rPr>
        <w:t xml:space="preserve"> aussi </w:t>
      </w:r>
      <w:r w:rsidR="007A2592">
        <w:rPr>
          <w:szCs w:val="24"/>
        </w:rPr>
        <w:t>le</w:t>
      </w:r>
      <w:r w:rsidRPr="006D1487">
        <w:rPr>
          <w:szCs w:val="24"/>
        </w:rPr>
        <w:t xml:space="preserve"> rôle de modérateur.</w:t>
      </w:r>
    </w:p>
    <w:p w14:paraId="4EA9D0FB" w14:textId="064579D4" w:rsidR="00732B2A" w:rsidRPr="006D1487" w:rsidRDefault="00732B2A" w:rsidP="00732B2A">
      <w:pPr>
        <w:pStyle w:val="Paragraphedeliste"/>
        <w:rPr>
          <w:szCs w:val="24"/>
        </w:rPr>
      </w:pPr>
      <w:r w:rsidRPr="006D1487">
        <w:rPr>
          <w:szCs w:val="24"/>
        </w:rPr>
        <w:t>Sur la plateforme il a les droits de :</w:t>
      </w:r>
    </w:p>
    <w:p w14:paraId="624EF771" w14:textId="0BEB4FDC" w:rsidR="00732B2A" w:rsidRPr="006D1487" w:rsidRDefault="00732B2A" w:rsidP="00732B2A">
      <w:pPr>
        <w:pStyle w:val="Paragraphedeliste"/>
        <w:rPr>
          <w:szCs w:val="24"/>
        </w:rPr>
      </w:pPr>
      <w:r w:rsidRPr="006D1487">
        <w:rPr>
          <w:szCs w:val="24"/>
        </w:rPr>
        <w:t xml:space="preserve">-Créer, éditer, supprimer des catégories de </w:t>
      </w:r>
      <w:r w:rsidR="003420AA" w:rsidRPr="006D1487">
        <w:rPr>
          <w:szCs w:val="24"/>
        </w:rPr>
        <w:t>ressources.</w:t>
      </w:r>
    </w:p>
    <w:p w14:paraId="7329FCD4" w14:textId="49893572" w:rsidR="00732B2A" w:rsidRPr="006D1487" w:rsidRDefault="00732B2A" w:rsidP="00732B2A">
      <w:pPr>
        <w:pStyle w:val="Paragraphedeliste"/>
        <w:rPr>
          <w:szCs w:val="24"/>
        </w:rPr>
      </w:pPr>
      <w:r w:rsidRPr="006D1487">
        <w:rPr>
          <w:szCs w:val="24"/>
        </w:rPr>
        <w:t>-</w:t>
      </w:r>
      <w:r w:rsidR="006D1487" w:rsidRPr="006D1487">
        <w:rPr>
          <w:szCs w:val="24"/>
        </w:rPr>
        <w:t>D</w:t>
      </w:r>
      <w:r w:rsidRPr="006D1487">
        <w:rPr>
          <w:szCs w:val="24"/>
        </w:rPr>
        <w:t xml:space="preserve">’accéder </w:t>
      </w:r>
      <w:r w:rsidR="006D1487" w:rsidRPr="006D1487">
        <w:rPr>
          <w:szCs w:val="24"/>
        </w:rPr>
        <w:t>à la partie Back-office</w:t>
      </w:r>
      <w:r w:rsidR="003420AA">
        <w:rPr>
          <w:szCs w:val="24"/>
        </w:rPr>
        <w:t>.</w:t>
      </w:r>
    </w:p>
    <w:p w14:paraId="276D02CC" w14:textId="4ACA2F66" w:rsidR="006D1487" w:rsidRPr="006D1487" w:rsidRDefault="006D1487" w:rsidP="00732B2A">
      <w:pPr>
        <w:pStyle w:val="Paragraphedeliste"/>
        <w:rPr>
          <w:szCs w:val="24"/>
        </w:rPr>
      </w:pPr>
      <w:r w:rsidRPr="006D1487">
        <w:rPr>
          <w:szCs w:val="24"/>
        </w:rPr>
        <w:t>- Gérer les types de relation disponibles</w:t>
      </w:r>
      <w:r w:rsidR="003420AA">
        <w:rPr>
          <w:szCs w:val="24"/>
        </w:rPr>
        <w:t>.</w:t>
      </w:r>
    </w:p>
    <w:p w14:paraId="4E187293" w14:textId="589E4501" w:rsidR="006D1487" w:rsidRPr="006D1487" w:rsidRDefault="006D1487" w:rsidP="00732B2A">
      <w:pPr>
        <w:pStyle w:val="Paragraphedeliste"/>
        <w:rPr>
          <w:szCs w:val="24"/>
        </w:rPr>
      </w:pPr>
      <w:r w:rsidRPr="006D1487">
        <w:rPr>
          <w:szCs w:val="24"/>
        </w:rPr>
        <w:t>-d’ajouter, de modifier, de suspendre ou de supprimer n’importe quelle ressource</w:t>
      </w:r>
      <w:r w:rsidR="003420AA">
        <w:rPr>
          <w:szCs w:val="24"/>
        </w:rPr>
        <w:t>.</w:t>
      </w:r>
    </w:p>
    <w:p w14:paraId="6FCD4547" w14:textId="177AAF28" w:rsidR="006D1487" w:rsidRPr="006D1487" w:rsidRDefault="006D1487" w:rsidP="00732B2A">
      <w:pPr>
        <w:pStyle w:val="Paragraphedeliste"/>
        <w:rPr>
          <w:szCs w:val="24"/>
        </w:rPr>
      </w:pPr>
      <w:r w:rsidRPr="006D1487">
        <w:rPr>
          <w:szCs w:val="24"/>
        </w:rPr>
        <w:t>-Désactiver et réactiver des comptes citoyens</w:t>
      </w:r>
      <w:r w:rsidR="003420AA">
        <w:rPr>
          <w:szCs w:val="24"/>
        </w:rPr>
        <w:t>.</w:t>
      </w:r>
    </w:p>
    <w:p w14:paraId="16B3D6B6" w14:textId="4A6ECB51" w:rsidR="006D1487" w:rsidRPr="006D1487" w:rsidRDefault="006D1487" w:rsidP="00732B2A">
      <w:pPr>
        <w:pStyle w:val="Paragraphedeliste"/>
        <w:rPr>
          <w:szCs w:val="24"/>
        </w:rPr>
      </w:pPr>
      <w:r w:rsidRPr="006D1487">
        <w:rPr>
          <w:szCs w:val="24"/>
        </w:rPr>
        <w:t>-Consulter les tableaux de bord des statistiques de la plateforme</w:t>
      </w:r>
      <w:r w:rsidR="003420AA">
        <w:rPr>
          <w:szCs w:val="24"/>
        </w:rPr>
        <w:t>.</w:t>
      </w:r>
    </w:p>
    <w:p w14:paraId="744242B3" w14:textId="1F9C4E26" w:rsidR="006D1487" w:rsidRPr="006D1487" w:rsidRDefault="006D1487" w:rsidP="006D1487">
      <w:pPr>
        <w:pStyle w:val="Paragraphedeliste"/>
        <w:rPr>
          <w:szCs w:val="24"/>
        </w:rPr>
      </w:pPr>
      <w:r w:rsidRPr="006D1487">
        <w:rPr>
          <w:szCs w:val="24"/>
        </w:rPr>
        <w:t>-Filtrer et exporter les statistiques</w:t>
      </w:r>
      <w:r w:rsidR="003420AA">
        <w:rPr>
          <w:szCs w:val="24"/>
        </w:rPr>
        <w:t>.</w:t>
      </w:r>
    </w:p>
    <w:p w14:paraId="0CFB7F5F" w14:textId="77777777" w:rsidR="006D1487" w:rsidRDefault="006D1487" w:rsidP="006D1487">
      <w:pPr>
        <w:pStyle w:val="Paragraphedeliste"/>
      </w:pPr>
    </w:p>
    <w:p w14:paraId="714B560B" w14:textId="06B33A0E" w:rsidR="006D1487" w:rsidRDefault="006D1487" w:rsidP="006D1487">
      <w:pPr>
        <w:pStyle w:val="Paragraphedeliste"/>
        <w:numPr>
          <w:ilvl w:val="0"/>
          <w:numId w:val="15"/>
        </w:numPr>
      </w:pPr>
      <w:proofErr w:type="spellStart"/>
      <w:r>
        <w:t>Super-administrateur</w:t>
      </w:r>
      <w:proofErr w:type="spellEnd"/>
    </w:p>
    <w:p w14:paraId="009707F4" w14:textId="3788A2DD" w:rsidR="00D83142" w:rsidRDefault="00D83142" w:rsidP="00D83142">
      <w:pPr>
        <w:pStyle w:val="Paragraphedeliste"/>
      </w:pPr>
      <w:r>
        <w:t>Il assure une administration technique de la plateforme, une sécurité et disponibilité des services en son sein et possède tous les droits de l’administrateur.</w:t>
      </w:r>
    </w:p>
    <w:p w14:paraId="4FF99093" w14:textId="21DE9CCC" w:rsidR="00D83142" w:rsidRDefault="00D83142" w:rsidP="00D83142">
      <w:pPr>
        <w:pStyle w:val="Paragraphedeliste"/>
      </w:pPr>
      <w:r>
        <w:t>Sur la plateforme il a le droit de :</w:t>
      </w:r>
    </w:p>
    <w:p w14:paraId="3D807CF9" w14:textId="7200B13C" w:rsidR="00D83142" w:rsidRDefault="00D83142" w:rsidP="00D83142">
      <w:pPr>
        <w:pStyle w:val="Paragraphedeliste"/>
      </w:pPr>
      <w:r>
        <w:t>-Créer, éditer et supprimer les comptes modérateurs et administrateurs</w:t>
      </w:r>
      <w:r w:rsidR="003420AA">
        <w:t>.</w:t>
      </w:r>
    </w:p>
    <w:p w14:paraId="1D1299F1" w14:textId="58B34F93" w:rsidR="00D83142" w:rsidRDefault="00D83142" w:rsidP="00D83142">
      <w:pPr>
        <w:pStyle w:val="Paragraphedeliste"/>
      </w:pPr>
      <w:r>
        <w:t>-gérer les rôles et permissions</w:t>
      </w:r>
      <w:r w:rsidR="003420AA">
        <w:t>.</w:t>
      </w:r>
    </w:p>
    <w:p w14:paraId="4DEC2851" w14:textId="4370C7F1" w:rsidR="00D83142" w:rsidRDefault="00D83142" w:rsidP="00D83142">
      <w:pPr>
        <w:pStyle w:val="Paragraphedeliste"/>
      </w:pPr>
      <w:r>
        <w:t>-Accéder aux logs système et paramètre techniques</w:t>
      </w:r>
      <w:r w:rsidR="003420AA">
        <w:t>.</w:t>
      </w:r>
    </w:p>
    <w:p w14:paraId="2A457BD2" w14:textId="44BA8AEF" w:rsidR="00D83142" w:rsidRDefault="00D83142" w:rsidP="00D83142">
      <w:pPr>
        <w:pStyle w:val="Paragraphedeliste"/>
      </w:pPr>
      <w:r>
        <w:t>-Configurer les paramètres de sécurité comme les sauvegardes</w:t>
      </w:r>
      <w:r w:rsidR="003420AA">
        <w:t>.</w:t>
      </w:r>
    </w:p>
    <w:p w14:paraId="4ED794CB" w14:textId="77777777" w:rsidR="00D83142" w:rsidRDefault="00D83142" w:rsidP="00D83142"/>
    <w:p w14:paraId="3142A7C9" w14:textId="77777777" w:rsidR="006D1487" w:rsidRPr="00732B2A" w:rsidRDefault="006D1487" w:rsidP="007B65B3"/>
    <w:p w14:paraId="2FABFB96" w14:textId="2DEBEC4C" w:rsidR="0098068E" w:rsidRDefault="007B65B3" w:rsidP="0098068E">
      <w:r>
        <w:t xml:space="preserve">               </w:t>
      </w:r>
      <w:r w:rsidR="003C7578">
        <w:rPr>
          <w:noProof/>
        </w:rPr>
        <w:drawing>
          <wp:inline distT="0" distB="0" distL="0" distR="0" wp14:anchorId="22BDA7FA" wp14:editId="74D79B2C">
            <wp:extent cx="3693490" cy="3662301"/>
            <wp:effectExtent l="0" t="38100" r="0" b="14605"/>
            <wp:docPr id="1903725299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95F4F25" w14:textId="539F86C5" w:rsidR="0098068E" w:rsidRDefault="005246F7" w:rsidP="003C75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02289B" wp14:editId="2742312A">
                <wp:simplePos x="0" y="0"/>
                <wp:positionH relativeFrom="column">
                  <wp:posOffset>4468987</wp:posOffset>
                </wp:positionH>
                <wp:positionV relativeFrom="paragraph">
                  <wp:posOffset>3216275</wp:posOffset>
                </wp:positionV>
                <wp:extent cx="483942" cy="336430"/>
                <wp:effectExtent l="38100" t="19050" r="11430" b="26035"/>
                <wp:wrapNone/>
                <wp:docPr id="305896594" name="Flèche : b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3942" cy="3364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F79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16" o:spid="_x0000_s1026" type="#_x0000_t67" style="position:absolute;margin-left:351.9pt;margin-top:253.25pt;width:38.1pt;height:26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m8agIAACYFAAAOAAAAZHJzL2Uyb0RvYy54bWysVFFP2zAQfp+0/2D5faRpC4OKFFUgpkkI&#10;qsHEs3FsEsnxeWe3affrd7bTwICnaXmwbN/dd3dfvvP5xa4zbKvQt2ArXh5NOFNWQt3a54r/fLj+&#10;csqZD8LWwoBVFd8rzy+Wnz+d926hptCAqRUyArF+0buKNyG4RVF42ahO+CNwypJRA3Yi0BGfixpF&#10;T+idKaaTyUnRA9YOQSrv6fYqG/ky4WutZLjT2qvATMWptpBWTOtTXIvluVg8o3BNK4cyxD9U0YnW&#10;UtIR6koEwTbYvoPqWongQYcjCV0BWrdSpR6om3Lyppv7RjiVeiFyvBtp8v8PVt5u790aiYbe+YWn&#10;bexip7FjCMRWOTmdxC81R+WyXeJuP3KndoFJupyfzs7mU84kmWazk/kscVtkrIjp0IdvCjoWNxWv&#10;obcrROgTstje+EBFkP/Bjw4vJaVd2BsVkYz9oTRra8o6TdFJLerSINsK+s9CSmVDmU2NqFW+Lo9j&#10;HznJGJFSJsCIrFtjRuwBICrxPXaGGfxjqEpiG4MzYWOavwvLwWNEygw2jMFdawE/6sxQV0Pm7H8g&#10;KVMTWXqCer/G/PNI8N7J65YIvxE+rAWStumS5jXc0aIN9BWHYcdZA/j7o/voT5IjK2c9zUrF/a+N&#10;QMWZ+W5JjGflfB6HKx3mx1+ndMDXlqfXFrvpLoF+U5mqS9voH8xhqxG6RxrrVcxKJmEl5a64DHg4&#10;XIY8w/QwSLVaJTcaKCfCjb13MoJHVqOWHnaPAt2gukByvYXDXInFG91l3xhpYbUJoNskyhdeB75p&#10;GJNwhocjTvvrc/J6ed6WfwAAAP//AwBQSwMEFAAGAAgAAAAhAK6c7ubfAAAACwEAAA8AAABkcnMv&#10;ZG93bnJldi54bWxMj81OwzAQhO9IvIO1SNyoDVGakMapIiTEhQOUPoATu3EgXkex88Pbs5zgODuj&#10;2W/K4+YGtpgp9B4l3O8EMIOt1z12Es4fz3c5sBAVajV4NBK+TYBjdX1VqkL7Fd/NcoodoxIMhZJg&#10;YxwLzkNrjVNh50eD5F385FQkOXVcT2qlcjfwByH23Kke6YNVo3mypv06zU7C52wTX8+LSuJLlr8u&#10;zVt9TlYpb2+2+gAsmi3+heEXn9ChIqbGz6gDGyRkIiH0KCEV+xQYJbJc0LqGLuljCrwq+f8N1Q8A&#10;AAD//wMAUEsBAi0AFAAGAAgAAAAhALaDOJL+AAAA4QEAABMAAAAAAAAAAAAAAAAAAAAAAFtDb250&#10;ZW50X1R5cGVzXS54bWxQSwECLQAUAAYACAAAACEAOP0h/9YAAACUAQAACwAAAAAAAAAAAAAAAAAv&#10;AQAAX3JlbHMvLnJlbHNQSwECLQAUAAYACAAAACEA1gxJvGoCAAAmBQAADgAAAAAAAAAAAAAAAAAu&#10;AgAAZHJzL2Uyb0RvYy54bWxQSwECLQAUAAYACAAAACEArpzu5t8AAAALAQAADwAAAAAAAAAAAAAA&#10;AADEBAAAZHJzL2Rvd25yZXYueG1sUEsFBgAAAAAEAAQA8wAAANAFAAAAAA==&#10;" adj="108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FC299B" wp14:editId="5101767B">
                <wp:simplePos x="0" y="0"/>
                <wp:positionH relativeFrom="column">
                  <wp:posOffset>1265064</wp:posOffset>
                </wp:positionH>
                <wp:positionV relativeFrom="paragraph">
                  <wp:posOffset>3215006</wp:posOffset>
                </wp:positionV>
                <wp:extent cx="465827" cy="345057"/>
                <wp:effectExtent l="19050" t="19050" r="10795" b="17145"/>
                <wp:wrapNone/>
                <wp:docPr id="149186423" name="Flèche : b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65827" cy="3450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15C9E" id="Flèche : bas 15" o:spid="_x0000_s1026" type="#_x0000_t67" style="position:absolute;margin-left:99.6pt;margin-top:253.15pt;width:36.7pt;height:27.15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cxaQIAACYFAAAOAAAAZHJzL2Uyb0RvYy54bWysVFFP2zAQfp+0/2D5fSTpWmAVKapATJMQ&#10;oMHEs3FsEsnxeWe3affrd7bTwGBP0/Jg2b677+6+fOez811v2Fah78DWvDoqOVNWQtPZ55r/eLj6&#10;dMqZD8I2woBVNd8rz89XHz+cDW6pZtCCaRQyArF+ObiatyG4ZVF42ape+CNwypJRA/Yi0BGfiwbF&#10;QOi9KWZleVwMgI1DkMp7ur3MRr5K+ForGW619iowU3OqLaQV0/oU12J1JpbPKFzbybEM8Q9V9KKz&#10;lHSCuhRBsA1276D6TiJ40OFIQl+A1p1UqQfqpirfdHPfCqdSL0SOdxNN/v/BypvtvbtDomFwfulp&#10;G7vYaewZArFVladl/FJzVC7bJe72E3dqF5iky/nx4nR2wpkk0+f5olycRG6LjBUxHfrwVUHP4qbm&#10;DQx2jQhDQhbbax+y/8GPgl9KSruwNyoiGftdadY1lHWWopNa1IVBthX0n4WUyoYqm1rRqHxdLWIf&#10;OckUkUpMgBFZd8ZM2CNAVOJ77Awz+sdQlcQ2BWfCpjR/FpaDp4iUGWyYgvvOAv6tM0NdjZmz/4Gk&#10;TE1k6Qma/R3mn0eC905edUT4tfDhTiBpmy5pXsMtLdrAUHMYd5y1gL/+dh/9SXJk5WygWam5/7kR&#10;qDgz3yyJ8Us1n8fhSof54mRGB3xteXptsZv+Aug3Vam6tI3+wRy2GqF/pLFex6xkElZS7prLgIfD&#10;RcgzTA+DVOt1cqOBciJc23snI3hkNWrpYfco0I2qCyTXGzjMlVi+0V32jZEW1psAukuifOF15JuG&#10;MQlnfDjitL8+J6+X5231GwAA//8DAFBLAwQUAAYACAAAACEAs4/fD98AAAALAQAADwAAAGRycy9k&#10;b3ducmV2LnhtbEyPy07DMBBF90j8gzVI7KhNItI2jVNFSIgNC2j7AU48jQOxHcXOg79nWMHyzhzd&#10;OVMcV9uzGcfQeSfhcSOAoWu87lwr4XJ+edgBC1E5rXrvUMI3BjiWtzeFyrVf3AfOp9gyKnEhVxJM&#10;jEPOeWgMWhU2fkBHu6sfrYoUx5brUS1UbnueCJFxqzpHF4wa8Nlg83WarITPyaS+mmaVxtft7m2u&#10;36tLukh5f7dWB2AR1/gHw68+qUNJTrWfnA6sp7zfJ4RKeBJZCoyIZJtkwGqaZCIDXhb8/w/lDwAA&#10;AP//AwBQSwECLQAUAAYACAAAACEAtoM4kv4AAADhAQAAEwAAAAAAAAAAAAAAAAAAAAAAW0NvbnRl&#10;bnRfVHlwZXNdLnhtbFBLAQItABQABgAIAAAAIQA4/SH/1gAAAJQBAAALAAAAAAAAAAAAAAAAAC8B&#10;AABfcmVscy8ucmVsc1BLAQItABQABgAIAAAAIQCc+TcxaQIAACYFAAAOAAAAAAAAAAAAAAAAAC4C&#10;AABkcnMvZTJvRG9jLnhtbFBLAQItABQABgAIAAAAIQCzj98P3wAAAAsBAAAPAAAAAAAAAAAAAAAA&#10;AMMEAABkcnMvZG93bnJldi54bWxQSwUGAAAAAAQABADzAAAAzwUAAAAA&#10;" adj="10800" fillcolor="#156082 [3204]" strokecolor="#030e13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6297957" wp14:editId="3EA3A871">
            <wp:simplePos x="0" y="0"/>
            <wp:positionH relativeFrom="column">
              <wp:posOffset>43815</wp:posOffset>
            </wp:positionH>
            <wp:positionV relativeFrom="paragraph">
              <wp:posOffset>5715</wp:posOffset>
            </wp:positionV>
            <wp:extent cx="6060440" cy="4114800"/>
            <wp:effectExtent l="38100" t="0" r="35560" b="38100"/>
            <wp:wrapTight wrapText="bothSides">
              <wp:wrapPolygon edited="0">
                <wp:start x="543" y="0"/>
                <wp:lineTo x="-136" y="0"/>
                <wp:lineTo x="-136" y="19200"/>
                <wp:lineTo x="0" y="21600"/>
                <wp:lineTo x="815" y="21700"/>
                <wp:lineTo x="20640" y="21700"/>
                <wp:lineTo x="20708" y="21600"/>
                <wp:lineTo x="21591" y="20800"/>
                <wp:lineTo x="21659" y="1600"/>
                <wp:lineTo x="21048" y="100"/>
                <wp:lineTo x="20980" y="0"/>
                <wp:lineTo x="543" y="0"/>
              </wp:wrapPolygon>
            </wp:wrapTight>
            <wp:docPr id="29568447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6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8133E3" wp14:editId="4E37446B">
                <wp:simplePos x="0" y="0"/>
                <wp:positionH relativeFrom="column">
                  <wp:posOffset>3588385</wp:posOffset>
                </wp:positionH>
                <wp:positionV relativeFrom="paragraph">
                  <wp:posOffset>2532379</wp:posOffset>
                </wp:positionV>
                <wp:extent cx="1234440" cy="232410"/>
                <wp:effectExtent l="38100" t="19050" r="0" b="15240"/>
                <wp:wrapNone/>
                <wp:docPr id="550714626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4440" cy="2324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A7E7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3" o:spid="_x0000_s1026" type="#_x0000_t67" style="position:absolute;margin-left:282.55pt;margin-top:199.4pt;width:97.2pt;height:18.3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lpZaQIAACcFAAAOAAAAZHJzL2Uyb0RvYy54bWysVFFP2zAQfp+0/2D5faQJZWMVKapATJMQ&#10;VIOJZ+PYJJLj885u0+7X72yngQFP0/Jg2b677+4+f5ez811v2Fah78DWvDyacaashKazTzX/eX/1&#10;6ZQzH4RthAGrar5Xnp8vP344G9xCVdCCaRQyArF+MbiatyG4RVF42ape+CNwypJRA/Yi0BGfigbF&#10;QOi9KarZ7HMxADYOQSrv6fYyG/ky4WutZLjV2qvATM2ptpBWTOtjXIvlmVg8oXBtJ8cyxD9U0YvO&#10;UtIJ6lIEwTbYvYHqO4ngQYcjCX0BWndSpR6om3L2qpu7VjiVeiFyvJto8v8PVt5s79waiYbB+YWn&#10;bexip7FnCMRWOTudxS81R+WyXeJuP3GndoFJuiyr4/l8ThRLslXH1bxM5BYZLII69OGbgp7FTc0b&#10;GOwKEYYELbbXPlAV5H/wo8NzTWkX9kZFJGN/KM26htJWKTrJRV0YZFtBDy2kVDaU2dSKRuXr8iQ2&#10;kpNMESllAozIujNmwh4BohTfYmeY0T+GqqS2KTgzNqX5u7AcPEWkzGDDFNx3FvC9zgx1NWbO/geS&#10;MjWRpUdo9mvMr0fP4Z286ojwa+HDWiCJmy5pYMMtLdrAUHMYd5y1gL/fu4/+pDmycjbQsNTc/9oI&#10;VJyZ75bU+LVMTx/SYX7ypaIc+NLy+NJiN/0F0DOVqbq0jf7BHLYaoX+guV7FrGQSVlLumsuAh8NF&#10;yENMfwapVqvkRhPlRLi2d05G8Mhq1NL97kGgG1UXSK83cBgssXilu+wbIy2sNgF0l0T5zOvIN01j&#10;Es7454jj/vKcvJ7/b8s/AAAA//8DAFBLAwQUAAYACAAAACEAUEv58+AAAAALAQAADwAAAGRycy9k&#10;b3ducmV2LnhtbEyPy07DMBBF90j8gzVI7KhT3LRpiFNFSIgNCyj9gEls4kA8jmLnwd9jVrAczdG9&#10;5xan1fZs1qPvHEnYbhJgmhqnOmolXN6f7jJgPiAp7B1pCd/aw6m8viowV26hNz2fQ8tiCPkcJZgQ&#10;hpxz3xht0W/coCn+PtxoMcRzbLkacYnhtuf3SbLnFjuKDQYH/Wh083WerITPyQhXTTOK8HzIXub6&#10;tbqIRcrbm7V6ABb0Gv5g+NWP6lBGp9pNpDzrJaT7dBtRCeKYxQ2ROKTHFFgtYSfSHfCy4P83lD8A&#10;AAD//wMAUEsBAi0AFAAGAAgAAAAhALaDOJL+AAAA4QEAABMAAAAAAAAAAAAAAAAAAAAAAFtDb250&#10;ZW50X1R5cGVzXS54bWxQSwECLQAUAAYACAAAACEAOP0h/9YAAACUAQAACwAAAAAAAAAAAAAAAAAv&#10;AQAAX3JlbHMvLnJlbHNQSwECLQAUAAYACAAAACEA+a5aWWkCAAAnBQAADgAAAAAAAAAAAAAAAAAu&#10;AgAAZHJzL2Uyb0RvYy54bWxQSwECLQAUAAYACAAAACEAUEv58+AAAAALAQAADwAAAAAAAAAAAAAA&#10;AADDBAAAZHJzL2Rvd25yZXYueG1sUEsFBgAAAAAEAAQA8wAAANAFAAAAAA==&#10;" adj="10800" fillcolor="#156082 [3204]" strokecolor="#030e13 [484]" strokeweight="1pt"/>
            </w:pict>
          </mc:Fallback>
        </mc:AlternateContent>
      </w:r>
      <w:r w:rsidR="009806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F2097" wp14:editId="424636A3">
                <wp:simplePos x="0" y="0"/>
                <wp:positionH relativeFrom="column">
                  <wp:posOffset>776605</wp:posOffset>
                </wp:positionH>
                <wp:positionV relativeFrom="paragraph">
                  <wp:posOffset>2532380</wp:posOffset>
                </wp:positionV>
                <wp:extent cx="1234440" cy="232410"/>
                <wp:effectExtent l="38100" t="19050" r="0" b="15240"/>
                <wp:wrapNone/>
                <wp:docPr id="1688857075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4440" cy="2324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263D" id="Flèche : bas 3" o:spid="_x0000_s1026" type="#_x0000_t67" style="position:absolute;margin-left:61.15pt;margin-top:199.4pt;width:97.2pt;height:18.3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lpZaQIAACcFAAAOAAAAZHJzL2Uyb0RvYy54bWysVFFP2zAQfp+0/2D5faQJZWMVKapATJMQ&#10;VIOJZ+PYJJLj885u0+7X72yngQFP0/Jg2b677+4+f5ez811v2Fah78DWvDyacaashKazTzX/eX/1&#10;6ZQzH4RthAGrar5Xnp8vP344G9xCVdCCaRQyArF+MbiatyG4RVF42ape+CNwypJRA/Yi0BGfigbF&#10;QOi9KarZ7HMxADYOQSrv6fYyG/ky4WutZLjV2qvATM2ptpBWTOtjXIvlmVg8oXBtJ8cyxD9U0YvO&#10;UtIJ6lIEwTbYvYHqO4ngQYcjCX0BWndSpR6om3L2qpu7VjiVeiFyvJto8v8PVt5s79waiYbB+YWn&#10;bexip7FnCMRWOTudxS81R+WyXeJuP3GndoFJuiyr4/l8ThRLslXH1bxM5BYZLII69OGbgp7FTc0b&#10;GOwKEYYELbbXPlAV5H/wo8NzTWkX9kZFJGN/KM26htJWKTrJRV0YZFtBDy2kVDaU2dSKRuXr8iQ2&#10;kpNMESllAozIujNmwh4BohTfYmeY0T+GqqS2KTgzNqX5u7AcPEWkzGDDFNx3FvC9zgx1NWbO/geS&#10;MjWRpUdo9mvMr0fP4Z286ojwa+HDWiCJmy5pYMMtLdrAUHMYd5y1gL/fu4/+pDmycjbQsNTc/9oI&#10;VJyZ75bU+LVMTx/SYX7ypaIc+NLy+NJiN/0F0DOVqbq0jf7BHLYaoX+guV7FrGQSVlLumsuAh8NF&#10;yENMfwapVqvkRhPlRLi2d05G8Mhq1NL97kGgG1UXSK83cBgssXilu+wbIy2sNgF0l0T5zOvIN01j&#10;Es7454jj/vKcvJ7/b8s/AAAA//8DAFBLAwQUAAYACAAAACEAslaN+t8AAAALAQAADwAAAGRycy9k&#10;b3ducmV2LnhtbEyPy07DMBBF90j8gzVI7KjTuLQhxKkiJMSGBZR+gBMPcSC2o9h58PcMK7q8mqM7&#10;5xbH1fZsxjF03knYbhJg6BqvO9dKOH8832XAQlROq947lPCDAY7l9VWhcu0X947zKbaMSlzIlQQT&#10;45BzHhqDVoWNH9DR7dOPVkWKY8v1qBYqtz1Pk2TPreocfTBqwCeDzfdpshK+JiN8Nc1KxJdD9jrX&#10;b9VZLFLe3qzVI7CIa/yH4U+f1KEkp9pPTgfWU05TQagE8ZDRBiLEdn8AVkvYifsd8LLglxvKXwAA&#10;AP//AwBQSwECLQAUAAYACAAAACEAtoM4kv4AAADhAQAAEwAAAAAAAAAAAAAAAAAAAAAAW0NvbnRl&#10;bnRfVHlwZXNdLnhtbFBLAQItABQABgAIAAAAIQA4/SH/1gAAAJQBAAALAAAAAAAAAAAAAAAAAC8B&#10;AABfcmVscy8ucmVsc1BLAQItABQABgAIAAAAIQD5rlpZaQIAACcFAAAOAAAAAAAAAAAAAAAAAC4C&#10;AABkcnMvZTJvRG9jLnhtbFBLAQItABQABgAIAAAAIQCyVo363wAAAAsBAAAPAAAAAAAAAAAAAAAA&#10;AMMEAABkcnMvZG93bnJldi54bWxQSwUGAAAAAAQABADzAAAAzwUAAAAA&#10;" adj="10800" fillcolor="#156082 [3204]" strokecolor="#030e13 [484]" strokeweight="1pt"/>
            </w:pict>
          </mc:Fallback>
        </mc:AlternateContent>
      </w:r>
    </w:p>
    <w:p w14:paraId="3F29036F" w14:textId="77777777" w:rsidR="00C31ACB" w:rsidRDefault="00C31ACB" w:rsidP="00943947">
      <w:pPr>
        <w:pStyle w:val="Titre1"/>
      </w:pPr>
    </w:p>
    <w:p w14:paraId="18B49E8F" w14:textId="77777777" w:rsidR="003420AA" w:rsidRDefault="003420AA" w:rsidP="003420AA"/>
    <w:p w14:paraId="29D91B83" w14:textId="77777777" w:rsidR="003420AA" w:rsidRPr="003420AA" w:rsidRDefault="003420AA" w:rsidP="003420AA"/>
    <w:p w14:paraId="747CC443" w14:textId="77777777" w:rsidR="003420AA" w:rsidRDefault="003420AA" w:rsidP="00943947">
      <w:pPr>
        <w:pStyle w:val="Titre1"/>
      </w:pPr>
    </w:p>
    <w:p w14:paraId="7D2CAFAC" w14:textId="77777777" w:rsidR="005246F7" w:rsidRDefault="005246F7" w:rsidP="005246F7"/>
    <w:p w14:paraId="0C742E85" w14:textId="77777777" w:rsidR="005246F7" w:rsidRDefault="005246F7" w:rsidP="005246F7"/>
    <w:p w14:paraId="2E92677A" w14:textId="77777777" w:rsidR="005246F7" w:rsidRDefault="005246F7" w:rsidP="005246F7"/>
    <w:p w14:paraId="13F09521" w14:textId="77777777" w:rsidR="005246F7" w:rsidRDefault="005246F7" w:rsidP="005246F7"/>
    <w:p w14:paraId="03698CB0" w14:textId="77777777" w:rsidR="005246F7" w:rsidRDefault="005246F7" w:rsidP="005246F7"/>
    <w:p w14:paraId="50F182FC" w14:textId="77777777" w:rsidR="005246F7" w:rsidRDefault="005246F7" w:rsidP="005246F7"/>
    <w:p w14:paraId="58E17414" w14:textId="77777777" w:rsidR="005246F7" w:rsidRDefault="005246F7" w:rsidP="005246F7"/>
    <w:p w14:paraId="12743DB0" w14:textId="77777777" w:rsidR="005246F7" w:rsidRDefault="005246F7" w:rsidP="005246F7"/>
    <w:p w14:paraId="1A5B92EB" w14:textId="77777777" w:rsidR="005246F7" w:rsidRDefault="005246F7" w:rsidP="005246F7"/>
    <w:p w14:paraId="553FE0A3" w14:textId="77777777" w:rsidR="005246F7" w:rsidRDefault="005246F7" w:rsidP="005246F7"/>
    <w:p w14:paraId="3A903464" w14:textId="77777777" w:rsidR="005246F7" w:rsidRPr="005246F7" w:rsidRDefault="005246F7" w:rsidP="005246F7"/>
    <w:p w14:paraId="3BB74C7E" w14:textId="3F3BCEE4" w:rsidR="00D83142" w:rsidRDefault="00D83142" w:rsidP="00943947">
      <w:pPr>
        <w:pStyle w:val="Titre1"/>
      </w:pPr>
      <w:bookmarkStart w:id="17" w:name="_Toc215531106"/>
      <w:r>
        <w:t>Cas d’utilisation</w:t>
      </w:r>
      <w:bookmarkEnd w:id="17"/>
    </w:p>
    <w:p w14:paraId="0C4A2C6B" w14:textId="79E436E2" w:rsidR="003420AA" w:rsidRDefault="00943947" w:rsidP="003C7578">
      <w:pPr>
        <w:rPr>
          <w:b/>
          <w:bCs/>
        </w:rPr>
      </w:pPr>
      <w:r w:rsidRPr="00943947">
        <w:rPr>
          <w:b/>
          <w:bCs/>
        </w:rPr>
        <w:t xml:space="preserve">Vue d’ensemble des </w:t>
      </w:r>
      <w:r>
        <w:rPr>
          <w:b/>
          <w:bCs/>
        </w:rPr>
        <w:t>f</w:t>
      </w:r>
      <w:r w:rsidRPr="00943947">
        <w:rPr>
          <w:b/>
          <w:bCs/>
        </w:rPr>
        <w:t xml:space="preserve">onctionnalités </w:t>
      </w:r>
    </w:p>
    <w:p w14:paraId="77E86072" w14:textId="77777777" w:rsidR="003420AA" w:rsidRDefault="003420AA" w:rsidP="003C7578">
      <w:pPr>
        <w:rPr>
          <w:b/>
          <w:bCs/>
        </w:rPr>
      </w:pPr>
    </w:p>
    <w:p w14:paraId="36BA3519" w14:textId="3C056A0E" w:rsidR="00943947" w:rsidRDefault="00686889" w:rsidP="0094394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B7644D" wp14:editId="61EE7EF5">
            <wp:extent cx="5760720" cy="5507990"/>
            <wp:effectExtent l="0" t="0" r="0" b="0"/>
            <wp:docPr id="1560374695" name="Image 3" descr="Une image contenant texte, diagramme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4695" name="Image 3" descr="Une image contenant texte, diagramme, dessin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3C3D" w14:textId="4298AB1E" w:rsidR="00686889" w:rsidRPr="00686889" w:rsidRDefault="00686889" w:rsidP="00686889">
      <w:pPr>
        <w:jc w:val="center"/>
        <w:rPr>
          <w:b/>
          <w:bCs/>
        </w:rPr>
      </w:pPr>
    </w:p>
    <w:p w14:paraId="0C4E589C" w14:textId="2DCCB1F7" w:rsidR="009711F4" w:rsidRPr="009711F4" w:rsidRDefault="00943947" w:rsidP="00686889">
      <w:pPr>
        <w:pStyle w:val="Titre1"/>
      </w:pPr>
      <w:bookmarkStart w:id="18" w:name="_Toc215531107"/>
      <w:r>
        <w:lastRenderedPageBreak/>
        <w:t>Maquette du projet</w:t>
      </w:r>
      <w:bookmarkEnd w:id="18"/>
    </w:p>
    <w:p w14:paraId="17AC1B51" w14:textId="039B0543" w:rsidR="00CD31C5" w:rsidRDefault="00CD31C5" w:rsidP="00CD31C5">
      <w:pPr>
        <w:pStyle w:val="Titre3"/>
      </w:pPr>
      <w:bookmarkStart w:id="19" w:name="_Toc215531108"/>
      <w:r>
        <w:t>Maquette de l’affichage de la page d’accueil</w:t>
      </w:r>
      <w:r w:rsidR="009711F4">
        <w:t> :</w:t>
      </w:r>
      <w:bookmarkEnd w:id="19"/>
    </w:p>
    <w:p w14:paraId="6F4E31F9" w14:textId="1460F017" w:rsidR="00CD31C5" w:rsidRDefault="00CD31C5" w:rsidP="00CD31C5">
      <w:r w:rsidRPr="00CD31C5">
        <w:rPr>
          <w:noProof/>
        </w:rPr>
        <w:drawing>
          <wp:inline distT="0" distB="0" distL="0" distR="0" wp14:anchorId="4BC9732F" wp14:editId="002FE001">
            <wp:extent cx="5760720" cy="2875915"/>
            <wp:effectExtent l="0" t="0" r="0" b="635"/>
            <wp:docPr id="194470410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410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00B2" w14:textId="77777777" w:rsidR="009711F4" w:rsidRDefault="009711F4" w:rsidP="00CD31C5"/>
    <w:p w14:paraId="79830A36" w14:textId="7D866932" w:rsidR="00CD31C5" w:rsidRPr="00CD31C5" w:rsidRDefault="00CD31C5" w:rsidP="00CD31C5">
      <w:pPr>
        <w:pStyle w:val="Titre3"/>
      </w:pPr>
      <w:bookmarkStart w:id="20" w:name="_Toc215531109"/>
      <w:r>
        <w:t>Maquette de l’affichage d</w:t>
      </w:r>
      <w:r w:rsidR="0009586D">
        <w:t>u catalogue de ressources</w:t>
      </w:r>
      <w:r w:rsidR="009711F4">
        <w:t> :</w:t>
      </w:r>
      <w:bookmarkEnd w:id="20"/>
    </w:p>
    <w:p w14:paraId="2F920899" w14:textId="0186095E" w:rsidR="00943947" w:rsidRPr="00943947" w:rsidRDefault="00943947" w:rsidP="00943947">
      <w:r w:rsidRPr="00943947">
        <w:rPr>
          <w:noProof/>
        </w:rPr>
        <w:drawing>
          <wp:inline distT="0" distB="0" distL="0" distR="0" wp14:anchorId="55D73C33" wp14:editId="0E220749">
            <wp:extent cx="5760720" cy="2883535"/>
            <wp:effectExtent l="0" t="0" r="0" b="0"/>
            <wp:docPr id="1213988733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8733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3D98" w14:textId="77777777" w:rsidR="00943947" w:rsidRDefault="00943947" w:rsidP="00943947">
      <w:pPr>
        <w:rPr>
          <w:b/>
          <w:bCs/>
        </w:rPr>
      </w:pPr>
    </w:p>
    <w:p w14:paraId="084BC91C" w14:textId="333D48E8" w:rsidR="00943947" w:rsidRDefault="009711F4" w:rsidP="009711F4">
      <w:pPr>
        <w:pStyle w:val="Titre1"/>
      </w:pPr>
      <w:bookmarkStart w:id="21" w:name="_Toc215531110"/>
      <w:r>
        <w:t>Architecture Logicielle</w:t>
      </w:r>
      <w:bookmarkEnd w:id="21"/>
    </w:p>
    <w:p w14:paraId="2229F9B6" w14:textId="0DDD8502" w:rsidR="00024F3A" w:rsidRDefault="00024F3A" w:rsidP="00024F3A">
      <w:r>
        <w:t>L’architecture MVC</w:t>
      </w:r>
      <w:r w:rsidR="00AF3E13">
        <w:t xml:space="preserve"> (modèle, vue, contrôleur)</w:t>
      </w:r>
      <w:r w:rsidR="004C223E">
        <w:t xml:space="preserve"> est un pattern de design structurant l’application en 3 couches distinctes et interdépendantes. Cette organisation garantit la maintenabilité, la testabilité et l’évolutivité de la solution.</w:t>
      </w:r>
    </w:p>
    <w:p w14:paraId="3A7A5B3C" w14:textId="2A2E42AA" w:rsidR="00AF3E13" w:rsidRDefault="00AF3E13" w:rsidP="00024F3A">
      <w:r>
        <w:lastRenderedPageBreak/>
        <w:t>L’avantage du pattern MVC permet une séparation des responsabilités au sein des couches applicatives, une meilleure testabilité étant donné que chaque test est indépendant, des tests unitaires seront facilement implémentable.</w:t>
      </w:r>
    </w:p>
    <w:p w14:paraId="2987EE1D" w14:textId="7461E47C" w:rsidR="00AF3E13" w:rsidRDefault="00AF3E13" w:rsidP="00024F3A">
      <w:r>
        <w:t>L’isolation des couches permets de garantir un fonctionnement des autres services si un service venait à ne plus fonctionner.</w:t>
      </w:r>
    </w:p>
    <w:p w14:paraId="795B18E6" w14:textId="5E28A297" w:rsidR="00AF3E13" w:rsidRDefault="00AF3E13" w:rsidP="00024F3A">
      <w:r>
        <w:t xml:space="preserve">Ce pattern permet la réutilisabilité du code entre ses différentes versions réduisant les coûts de </w:t>
      </w:r>
      <w:r w:rsidR="00C1669E">
        <w:t>développement</w:t>
      </w:r>
      <w:r>
        <w:t>.</w:t>
      </w:r>
    </w:p>
    <w:p w14:paraId="4E8CF0C0" w14:textId="2B82B3EA" w:rsidR="00C1669E" w:rsidRDefault="00C1669E" w:rsidP="00024F3A">
      <w:pPr>
        <w:rPr>
          <w:b/>
          <w:bCs/>
        </w:rPr>
      </w:pPr>
      <w:r w:rsidRPr="00C1669E">
        <w:rPr>
          <w:b/>
          <w:bCs/>
        </w:rPr>
        <w:t>Le modèle</w:t>
      </w:r>
      <w:r>
        <w:rPr>
          <w:b/>
          <w:bCs/>
        </w:rPr>
        <w:t> :</w:t>
      </w:r>
    </w:p>
    <w:p w14:paraId="49458F79" w14:textId="22959123" w:rsidR="00C1669E" w:rsidRDefault="00C1669E" w:rsidP="00024F3A">
      <w:r>
        <w:t>Représente les entités métier du système et permet de gérer la persistance des données et d’y ajouter la logique métiers.</w:t>
      </w:r>
    </w:p>
    <w:p w14:paraId="17908669" w14:textId="1D2C9564" w:rsidR="00C1669E" w:rsidRDefault="00C1669E" w:rsidP="007A1FCF">
      <w:pPr>
        <w:pStyle w:val="Titre1"/>
      </w:pPr>
      <w:bookmarkStart w:id="22" w:name="_Toc215531111"/>
      <w:r>
        <w:t>Diagrammes de classe :</w:t>
      </w:r>
      <w:bookmarkEnd w:id="22"/>
    </w:p>
    <w:p w14:paraId="139E6F9A" w14:textId="32112A28" w:rsidR="00756236" w:rsidRPr="00756236" w:rsidRDefault="00756236" w:rsidP="00756236">
      <w:r>
        <w:rPr>
          <w:noProof/>
        </w:rPr>
        <w:drawing>
          <wp:inline distT="0" distB="0" distL="0" distR="0" wp14:anchorId="28E1F735" wp14:editId="4901413A">
            <wp:extent cx="5760576" cy="4858385"/>
            <wp:effectExtent l="0" t="0" r="0" b="0"/>
            <wp:docPr id="604553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3670" name="Imag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576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6E7C" w14:textId="7D8C04D2" w:rsidR="006F6D2D" w:rsidRDefault="006F6D2D" w:rsidP="006F6D2D">
      <w:r>
        <w:t>Le diagramme de classes UML ci-dessus présente la structure complète des entités métier de la plateforme et leurs relations</w:t>
      </w:r>
      <w:r w:rsidR="00E823EA">
        <w:t>.</w:t>
      </w:r>
    </w:p>
    <w:p w14:paraId="2A284511" w14:textId="7FA1E3F2" w:rsidR="00F44660" w:rsidRDefault="006F6D2D" w:rsidP="006F6D2D">
      <w:proofErr w:type="spellStart"/>
      <w:r>
        <w:lastRenderedPageBreak/>
        <w:t>Role</w:t>
      </w:r>
      <w:proofErr w:type="spellEnd"/>
      <w:r>
        <w:t xml:space="preserve"> : définit les </w:t>
      </w:r>
      <w:r w:rsidR="00F44660">
        <w:t xml:space="preserve">rôles des utilisateurs (Citoyen, Modérateur, Administrateur, </w:t>
      </w:r>
      <w:proofErr w:type="spellStart"/>
      <w:r w:rsidR="00F44660">
        <w:t>Super-Administrateur</w:t>
      </w:r>
      <w:proofErr w:type="spellEnd"/>
      <w:r w:rsidR="00F44660">
        <w:t>)</w:t>
      </w:r>
      <w:r w:rsidR="00E823EA">
        <w:t>.</w:t>
      </w:r>
    </w:p>
    <w:p w14:paraId="4DD0D714" w14:textId="00B2BE44" w:rsidR="00F44660" w:rsidRDefault="00F44660" w:rsidP="006F6D2D">
      <w:r>
        <w:t>User : Représente tous les utilisateurs de la plateforme avec leurs informations d’authentification</w:t>
      </w:r>
      <w:r w:rsidR="00E823EA">
        <w:t>.</w:t>
      </w:r>
    </w:p>
    <w:p w14:paraId="06B6C7D5" w14:textId="6439FA36" w:rsidR="00F44660" w:rsidRDefault="00F44660" w:rsidP="006F6D2D">
      <w:r>
        <w:t xml:space="preserve">Ressources : Entité centrale contenant les ressources </w:t>
      </w:r>
      <w:r w:rsidR="00055874">
        <w:t>partagées (</w:t>
      </w:r>
      <w:r>
        <w:t>articles</w:t>
      </w:r>
      <w:r w:rsidR="00055874">
        <w:t>, vidéos, exercices, jeux, podcasts)</w:t>
      </w:r>
      <w:r w:rsidR="00E823EA">
        <w:t>.</w:t>
      </w:r>
    </w:p>
    <w:p w14:paraId="7737BA7A" w14:textId="1F40DCB6" w:rsidR="00055874" w:rsidRDefault="00055874" w:rsidP="006F6D2D">
      <w:proofErr w:type="spellStart"/>
      <w:r>
        <w:t>Category</w:t>
      </w:r>
      <w:proofErr w:type="spellEnd"/>
      <w:r>
        <w:t> : Classification thématique des ressources</w:t>
      </w:r>
      <w:r w:rsidR="00E823EA">
        <w:t>.</w:t>
      </w:r>
    </w:p>
    <w:p w14:paraId="07790C33" w14:textId="165FF10F" w:rsidR="00055874" w:rsidRDefault="00055874" w:rsidP="006F6D2D">
      <w:proofErr w:type="spellStart"/>
      <w:r>
        <w:t>RelationType</w:t>
      </w:r>
      <w:proofErr w:type="spellEnd"/>
      <w:r>
        <w:t> : types de relations concernées (couple, famille, amis)</w:t>
      </w:r>
      <w:r w:rsidR="00E823EA">
        <w:t>.</w:t>
      </w:r>
    </w:p>
    <w:p w14:paraId="6AE3EB66" w14:textId="79AF961A" w:rsidR="00BD3A1E" w:rsidRDefault="00BD3A1E" w:rsidP="006F6D2D">
      <w:r>
        <w:t>Comment : Commentaires et discussions sur les ressources publiques</w:t>
      </w:r>
      <w:r w:rsidR="00E823EA">
        <w:t>.</w:t>
      </w:r>
    </w:p>
    <w:p w14:paraId="2C96E532" w14:textId="601E527D" w:rsidR="00BD3A1E" w:rsidRDefault="00BD3A1E" w:rsidP="006F6D2D">
      <w:r>
        <w:t>Progression : suivi de l’activité utilisateur (favoris, ressources exploitées, mise de côté)</w:t>
      </w:r>
      <w:r w:rsidR="00E823EA">
        <w:t>.</w:t>
      </w:r>
    </w:p>
    <w:p w14:paraId="376DC010" w14:textId="064F66BF" w:rsidR="00BD3A1E" w:rsidRDefault="00BD3A1E" w:rsidP="006F6D2D">
      <w:proofErr w:type="spellStart"/>
      <w:r>
        <w:t>ChatRoom</w:t>
      </w:r>
      <w:proofErr w:type="spellEnd"/>
      <w:r w:rsidR="00941E68">
        <w:t> : salles de discussion pour les activités collaboratives</w:t>
      </w:r>
      <w:r w:rsidR="00E823EA">
        <w:t>.</w:t>
      </w:r>
    </w:p>
    <w:p w14:paraId="3C0641FE" w14:textId="2F255EFE" w:rsidR="00941E68" w:rsidRDefault="00941E68" w:rsidP="006F6D2D">
      <w:proofErr w:type="spellStart"/>
      <w:r>
        <w:t>ChatMessage</w:t>
      </w:r>
      <w:proofErr w:type="spellEnd"/>
      <w:r>
        <w:t> : messages échangés dans les salles de chat</w:t>
      </w:r>
      <w:r w:rsidR="00E823EA">
        <w:t>.</w:t>
      </w:r>
    </w:p>
    <w:p w14:paraId="2BB18611" w14:textId="578AFF8B" w:rsidR="007A1FCF" w:rsidRPr="007A1FCF" w:rsidRDefault="007A1FCF" w:rsidP="007A1FCF">
      <w:pPr>
        <w:pStyle w:val="Titre1"/>
      </w:pPr>
      <w:bookmarkStart w:id="23" w:name="_Toc215531112"/>
      <w:r>
        <w:t>Architecture de la base de données :</w:t>
      </w:r>
      <w:bookmarkEnd w:id="23"/>
    </w:p>
    <w:p w14:paraId="0E305543" w14:textId="77777777" w:rsidR="00C1669E" w:rsidRPr="00C1669E" w:rsidRDefault="00C1669E" w:rsidP="00C1669E"/>
    <w:p w14:paraId="2E153EFF" w14:textId="7FEE6B91" w:rsidR="00C1669E" w:rsidRDefault="00756236" w:rsidP="00024F3A">
      <w:r>
        <w:rPr>
          <w:noProof/>
        </w:rPr>
        <w:drawing>
          <wp:inline distT="0" distB="0" distL="0" distR="0" wp14:anchorId="685C1106" wp14:editId="34234B01">
            <wp:extent cx="5760720" cy="4635359"/>
            <wp:effectExtent l="0" t="0" r="0" b="0"/>
            <wp:docPr id="2026324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4649" name="Imag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206F" w14:textId="47B9F331" w:rsidR="00CA1F58" w:rsidRDefault="00941E68" w:rsidP="00024F3A">
      <w:r>
        <w:lastRenderedPageBreak/>
        <w:t xml:space="preserve">Le schéma de la base de données </w:t>
      </w:r>
      <w:r w:rsidR="002C5B87">
        <w:t>ci-dessus</w:t>
      </w:r>
      <w:r>
        <w:t xml:space="preserve"> représente le Modèle Conceptuel de Données de la plat</w:t>
      </w:r>
      <w:r w:rsidR="002C5B87">
        <w:t>e</w:t>
      </w:r>
      <w:r>
        <w:t>forme Con</w:t>
      </w:r>
      <w:r w:rsidR="002C5B87">
        <w:t>çu selon la méthode merise.</w:t>
      </w:r>
      <w:r w:rsidR="002C5B87">
        <w:br/>
      </w:r>
    </w:p>
    <w:p w14:paraId="47A56390" w14:textId="198B1D2B" w:rsidR="00FD5EEB" w:rsidRDefault="00FD5EEB" w:rsidP="00FD5EEB">
      <w:pPr>
        <w:pStyle w:val="Titre1"/>
      </w:pPr>
      <w:bookmarkStart w:id="24" w:name="_Toc215531113"/>
      <w:r>
        <w:t>Conclusion</w:t>
      </w:r>
      <w:bookmarkEnd w:id="24"/>
    </w:p>
    <w:p w14:paraId="35F814C8" w14:textId="77777777" w:rsidR="00FD5EEB" w:rsidRDefault="00FD5EEB" w:rsidP="00FD5EEB"/>
    <w:p w14:paraId="46C1FF2E" w14:textId="65E420CF" w:rsidR="00FD5EEB" w:rsidRDefault="00FD5EEB" w:rsidP="00FD5EEB">
      <w:r>
        <w:t>Au terme de cette étude notre équipe à pu concevoir une solution technique au problème proposé répondant aux attentes du ministère et aux enjeux rencontrés.</w:t>
      </w:r>
      <w:r w:rsidR="00E80D3E">
        <w:br/>
        <w:t xml:space="preserve">Notre proposition présente une solution complète, solide et moderne pour le projet (RE)Sources </w:t>
      </w:r>
      <w:r w:rsidR="007A2592">
        <w:t>Relationnelles</w:t>
      </w:r>
      <w:r w:rsidR="00E80D3E">
        <w:t>. Elle repose sur une architecture technique et fiable, une interface simple et agréable à utiliser ainsi que des outils de pilotages pour le Ministère. La plateforme est pensée po</w:t>
      </w:r>
      <w:r w:rsidR="007A2592">
        <w:t>ur renforcer les liens sociaux, lutter contre l’isolement et offrir une expérience accessible à tous.</w:t>
      </w:r>
    </w:p>
    <w:p w14:paraId="1AC88588" w14:textId="1D1498E9" w:rsidR="007A2592" w:rsidRDefault="007A2592" w:rsidP="00FD5EEB">
      <w:r>
        <w:t xml:space="preserve">L’ensemble du projet respecte les contraintes fixées : un budget de 90 000 euros avec un planning de 12 mois structuré en sprint agiles, ainsi qu’une conformité totale aux exigences réglementaires et technique. Grâce à cette approche la solution est performante, cohérente, durable et adaptée aux besoins du Ministère. </w:t>
      </w:r>
    </w:p>
    <w:p w14:paraId="42550E00" w14:textId="77777777" w:rsidR="00E80D3E" w:rsidRPr="00FD5EEB" w:rsidRDefault="00E80D3E" w:rsidP="00FD5EEB"/>
    <w:sectPr w:rsidR="00E80D3E" w:rsidRPr="00FD5EEB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B0738" w14:textId="77777777" w:rsidR="00EC15DA" w:rsidRDefault="00EC15DA" w:rsidP="008F049C">
      <w:pPr>
        <w:spacing w:after="0" w:line="240" w:lineRule="auto"/>
      </w:pPr>
      <w:r>
        <w:separator/>
      </w:r>
    </w:p>
  </w:endnote>
  <w:endnote w:type="continuationSeparator" w:id="0">
    <w:p w14:paraId="12514D68" w14:textId="77777777" w:rsidR="00EC15DA" w:rsidRDefault="00EC15DA" w:rsidP="008F0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5856231"/>
      <w:docPartObj>
        <w:docPartGallery w:val="Page Numbers (Bottom of Page)"/>
        <w:docPartUnique/>
      </w:docPartObj>
    </w:sdtPr>
    <w:sdtContent>
      <w:p w14:paraId="31B97883" w14:textId="77559749" w:rsidR="008F049C" w:rsidRDefault="004C223E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2AC5FE6" wp14:editId="3B5E3086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1476591228" name="Group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96057820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918373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E7E135" w14:textId="77777777" w:rsidR="004C223E" w:rsidRDefault="004C223E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2AC5FE6" id="Groupe 7" o:spid="_x0000_s1026" style="position:absolute;margin-left:0;margin-top:0;width:34.4pt;height:56.45pt;z-index:251661312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ax+/gIAAGUHAAAOAAAAZHJzL2Uyb0RvYy54bWy8VW1v2yAQ/j5p/wHxfXWcNztWnapKXzRp&#10;L9Xa7TvB2EazgQGJ0/36HWAnXldNWic1kSzguOO557mD84tD26A904ZLkeP4bIIRE1QWXFQ5/vpw&#10;8y7FyFgiCtJIwXL8yAy+WL99c96pjE1lLZuCaQRBhMk6lePaWpVFkaE1a4k5k4oJMJZSt8TCVFdR&#10;oUkH0dsmmk4my6iTulBaUmYMrF4FI177+GXJqP1cloZZ1OQYsFn/1f67dd9ofU6yShNVc9rDIC9A&#10;0RIu4NBjqCtiCdpp/keollMtjSztGZVtJMuSU+ZzgGziyZNsbrXcKZ9LlXWVOtIE1D7h6cVh6af9&#10;rVb36k4H9DD8IOl3A7xEnaqysd3Nq7AZbbuPsgA9yc5Kn/ih1K0LASmhg+f38cgvO1hEYXE+W6Yp&#10;qEDBlMTLVbwI/NMaRHJecTKfYQTWeL5crQbjde8OzsE3jqfeGJEsHOuh9tCc9FBL5kSX+T+67mui&#10;mFfBODruNOIFIFwtJ4sknU4AkyAtUHEJVPi9KEkcdAcD9m9E4JYeRM8tEnJTE1Exv/vhUYFz7Dwg&#10;jZGLmxgQ5nmuUdlw9c05jlifxnEc+FvMUg+CZAP5Pe/zeThqoI5kSht7y2SL3CDHxmrCq9pupBDQ&#10;PlKHE8j+g7EO48nBHSzkDW8aWCdZI1CX49ViuvCQjGx44YzOZnS13TQa7Qn0YXLj/j5hsIy3Qb2L&#10;wgerGSmu+7ElvAljOLwRPU+OmkDyVhaPd3rgD5R/pRJIFqs4nSUzoDxUwBfgC3RtGErSUQUM3WVC&#10;ax3lv9Radi5RKNDf9A8Of9d/pPpzXTOofuwZNwjyDZ36RHcN4L1wr6J0yy3c+w1vc5xO3M+BI9m/&#10;yG4P2wM4OZpCBSAtw/0O7xEMaql/YtTB3Q5F/WNHNMOoeS+A7FU8n7vHwE/mi2QKEz22bMcWIiiE&#10;yjG1GqMw2djwhOyUdq0ydKGQ7g4oue+TE66+YH1h+psK7nLfSP274x6L8dzvP72O618AAAD//wMA&#10;UEsDBBQABgAIAAAAIQDSl2sH2wAAAAQBAAAPAAAAZHJzL2Rvd25yZXYueG1sTI9BS8NAEIXvgv9h&#10;GcGb3aRiqTGbUop6KoKtIN6m2WkSmp0N2W2S/ntHL3oZeLzHm+/lq8m1aqA+NJ4NpLMEFHHpbcOV&#10;gY/9y90SVIjIFlvPZOBCAVbF9VWOmfUjv9Owi5WSEg4ZGqhj7DKtQ1mTwzDzHbF4R987jCL7Stse&#10;Ryl3rZ4nyUI7bFg+1NjRpqbytDs7A68jjuv79HnYno6by9f+4e1zm5IxtzfT+glUpCn+heEHX9Ch&#10;EKaDP7MNqjUgQ+LvFW+xlBUHyaTzR9BFrv/DF98AAAD//wMAUEsBAi0AFAAGAAgAAAAhALaDOJL+&#10;AAAA4QEAABMAAAAAAAAAAAAAAAAAAAAAAFtDb250ZW50X1R5cGVzXS54bWxQSwECLQAUAAYACAAA&#10;ACEAOP0h/9YAAACUAQAACwAAAAAAAAAAAAAAAAAvAQAAX3JlbHMvLnJlbHNQSwECLQAUAAYACAAA&#10;ACEAE1Wsfv4CAABlBwAADgAAAAAAAAAAAAAAAAAuAgAAZHJzL2Uyb0RvYy54bWxQSwECLQAUAAYA&#10;CAAAACEA0pdrB9sAAAAEAQAADwAAAAAAAAAAAAAAAABYBQAAZHJzL2Rvd25yZXYueG1sUEsFBgAA&#10;AAAEAAQA8wAAAGA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JDOywAAAOMAAAAPAAAAZHJzL2Rvd25yZXYueG1sRI9Pa8Mw&#10;DMXvg34Ho8Juq91C/yytW8pgkMsYbbadRawm2WI5xG6a7dNPh8GO0nt676fdYfStGqiPTWAL85kB&#10;RVwG13Bl4a14ftiAignZYRuYLHxThMN+crfDzIUbn2g4p0pJCMcMLdQpdZnWsazJY5yFjli0S+g9&#10;Jhn7SrsebxLuW70wZqU9NiwNNXb0VFP5db56C8t87T9jXpx+ki5ePob2tbu+a2vvp+NxCyrRmP7N&#10;f9e5E/zHlVmuNwsj0PKTLEDvfwEAAP//AwBQSwECLQAUAAYACAAAACEA2+H2y+4AAACFAQAAEwAA&#10;AAAAAAAAAAAAAAAAAAAAW0NvbnRlbnRfVHlwZXNdLnhtbFBLAQItABQABgAIAAAAIQBa9CxbvwAA&#10;ABUBAAALAAAAAAAAAAAAAAAAAB8BAABfcmVscy8ucmVsc1BLAQItABQABgAIAAAAIQD07JDOywAA&#10;AOMAAAAPAAAAAAAAAAAAAAAAAAcCAABkcnMvZG93bnJldi54bWxQSwUGAAAAAAMAAwC3AAAA/wIA&#10;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EbzAAAAOIAAAAPAAAAZHJzL2Rvd25yZXYueG1sRI9BS8NA&#10;FITvQv/D8gre7CYWbRu7LRIVBC+1itXbI/uaTZN9G7Jrkv57VxA8DjPzDbPejrYRPXW+cqwgnSUg&#10;iAunKy4VvL89XS1B+ICssXFMCs7kYbuZXKwx027gV+r3oRQRwj5DBSaENpPSF4Ys+plriaN3dJ3F&#10;EGVXSt3hEOG2kddJcistVhwXDLaUGyrq/bdVUJuH0+NLfc4/+aPPD7swrL4OO6Uup+P9HYhAY/gP&#10;/7WftYLFzSpdzhfzFH4vxTsgNz8AAAD//wMAUEsBAi0AFAAGAAgAAAAhANvh9svuAAAAhQEAABMA&#10;AAAAAAAAAAAAAAAAAAAAAFtDb250ZW50X1R5cGVzXS54bWxQSwECLQAUAAYACAAAACEAWvQsW78A&#10;AAAVAQAACwAAAAAAAAAAAAAAAAAfAQAAX3JlbHMvLnJlbHNQSwECLQAUAAYACAAAACEAGaphG8wA&#10;AADiAAAADwAAAAAAAAAAAAAAAAAHAgAAZHJzL2Rvd25yZXYueG1sUEsFBgAAAAADAAMAtwAAAAAD&#10;AAAAAA==&#10;" filled="f" strokecolor="#7f7f7f">
                    <v:textbox>
                      <w:txbxContent>
                        <w:p w14:paraId="39E7E135" w14:textId="77777777" w:rsidR="004C223E" w:rsidRDefault="004C223E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9339" w14:textId="77777777" w:rsidR="00EC15DA" w:rsidRDefault="00EC15DA" w:rsidP="008F049C">
      <w:pPr>
        <w:spacing w:after="0" w:line="240" w:lineRule="auto"/>
      </w:pPr>
      <w:r>
        <w:separator/>
      </w:r>
    </w:p>
  </w:footnote>
  <w:footnote w:type="continuationSeparator" w:id="0">
    <w:p w14:paraId="7427660E" w14:textId="77777777" w:rsidR="00EC15DA" w:rsidRDefault="00EC15DA" w:rsidP="008F0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EE75" w14:textId="69656720" w:rsidR="008F049C" w:rsidRDefault="00C1326D">
    <w:pPr>
      <w:pStyle w:val="En-tt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5D6772A" wp14:editId="1F213556">
          <wp:simplePos x="0" y="0"/>
          <wp:positionH relativeFrom="column">
            <wp:posOffset>-829565</wp:posOffset>
          </wp:positionH>
          <wp:positionV relativeFrom="paragraph">
            <wp:posOffset>-291061</wp:posOffset>
          </wp:positionV>
          <wp:extent cx="599704" cy="599704"/>
          <wp:effectExtent l="0" t="0" r="0" b="0"/>
          <wp:wrapTight wrapText="bothSides">
            <wp:wrapPolygon edited="0">
              <wp:start x="0" y="0"/>
              <wp:lineTo x="0" y="20593"/>
              <wp:lineTo x="20593" y="20593"/>
              <wp:lineTo x="20593" y="0"/>
              <wp:lineTo x="0" y="0"/>
            </wp:wrapPolygon>
          </wp:wrapTight>
          <wp:docPr id="2030288028" name="Image 14" descr="Une image contenant texte, Police, capture d’écran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288028" name="Image 14" descr="Une image contenant texte, Police, capture d’écran, logo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704" cy="59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F049C">
      <w:rPr>
        <w:noProof/>
      </w:rPr>
      <w:drawing>
        <wp:anchor distT="0" distB="0" distL="114300" distR="114300" simplePos="0" relativeHeight="251659264" behindDoc="1" locked="0" layoutInCell="1" allowOverlap="1" wp14:anchorId="79DE8B6F" wp14:editId="72321E19">
          <wp:simplePos x="0" y="0"/>
          <wp:positionH relativeFrom="column">
            <wp:posOffset>5787656</wp:posOffset>
          </wp:positionH>
          <wp:positionV relativeFrom="paragraph">
            <wp:posOffset>-290254</wp:posOffset>
          </wp:positionV>
          <wp:extent cx="761365" cy="595630"/>
          <wp:effectExtent l="0" t="0" r="635" b="0"/>
          <wp:wrapTight wrapText="bothSides">
            <wp:wrapPolygon edited="0">
              <wp:start x="0" y="0"/>
              <wp:lineTo x="0" y="20725"/>
              <wp:lineTo x="21078" y="20725"/>
              <wp:lineTo x="21078" y="0"/>
              <wp:lineTo x="0" y="0"/>
            </wp:wrapPolygon>
          </wp:wrapTight>
          <wp:docPr id="219974041" name="Image 6" descr="Une image contenant texte, Police, blanc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974041" name="Image 6" descr="Une image contenant texte, Police, blanc, Graphiqu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36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02A47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6E2DFB"/>
    <w:multiLevelType w:val="hybridMultilevel"/>
    <w:tmpl w:val="70526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D2B77"/>
    <w:multiLevelType w:val="hybridMultilevel"/>
    <w:tmpl w:val="7F7ADB7E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150506B4"/>
    <w:multiLevelType w:val="hybridMultilevel"/>
    <w:tmpl w:val="A2EEF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436F4"/>
    <w:multiLevelType w:val="hybridMultilevel"/>
    <w:tmpl w:val="BCFE0F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A344E"/>
    <w:multiLevelType w:val="hybridMultilevel"/>
    <w:tmpl w:val="A9C21D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304FA"/>
    <w:multiLevelType w:val="hybridMultilevel"/>
    <w:tmpl w:val="1DB89AF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C1B12E5"/>
    <w:multiLevelType w:val="hybridMultilevel"/>
    <w:tmpl w:val="293A213C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3C74608D"/>
    <w:multiLevelType w:val="hybridMultilevel"/>
    <w:tmpl w:val="7F902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042F5"/>
    <w:multiLevelType w:val="hybridMultilevel"/>
    <w:tmpl w:val="D53841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147CE"/>
    <w:multiLevelType w:val="hybridMultilevel"/>
    <w:tmpl w:val="B546D7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D2489"/>
    <w:multiLevelType w:val="hybridMultilevel"/>
    <w:tmpl w:val="C72C8D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F174F"/>
    <w:multiLevelType w:val="hybridMultilevel"/>
    <w:tmpl w:val="B6C65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C6AAA"/>
    <w:multiLevelType w:val="hybridMultilevel"/>
    <w:tmpl w:val="FA763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97F6A"/>
    <w:multiLevelType w:val="hybridMultilevel"/>
    <w:tmpl w:val="962A4C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B783F"/>
    <w:multiLevelType w:val="hybridMultilevel"/>
    <w:tmpl w:val="D17E74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644340">
    <w:abstractNumId w:val="12"/>
  </w:num>
  <w:num w:numId="2" w16cid:durableId="2092189815">
    <w:abstractNumId w:val="0"/>
  </w:num>
  <w:num w:numId="3" w16cid:durableId="1117915190">
    <w:abstractNumId w:val="6"/>
  </w:num>
  <w:num w:numId="4" w16cid:durableId="1870992235">
    <w:abstractNumId w:val="5"/>
  </w:num>
  <w:num w:numId="5" w16cid:durableId="401100161">
    <w:abstractNumId w:val="1"/>
  </w:num>
  <w:num w:numId="6" w16cid:durableId="755174982">
    <w:abstractNumId w:val="9"/>
  </w:num>
  <w:num w:numId="7" w16cid:durableId="245454590">
    <w:abstractNumId w:val="3"/>
  </w:num>
  <w:num w:numId="8" w16cid:durableId="1648315150">
    <w:abstractNumId w:val="2"/>
  </w:num>
  <w:num w:numId="9" w16cid:durableId="1641107789">
    <w:abstractNumId w:val="8"/>
  </w:num>
  <w:num w:numId="10" w16cid:durableId="918295475">
    <w:abstractNumId w:val="15"/>
  </w:num>
  <w:num w:numId="11" w16cid:durableId="1976135749">
    <w:abstractNumId w:val="11"/>
  </w:num>
  <w:num w:numId="12" w16cid:durableId="1525095340">
    <w:abstractNumId w:val="10"/>
  </w:num>
  <w:num w:numId="13" w16cid:durableId="1400786463">
    <w:abstractNumId w:val="7"/>
  </w:num>
  <w:num w:numId="14" w16cid:durableId="1653287467">
    <w:abstractNumId w:val="14"/>
  </w:num>
  <w:num w:numId="15" w16cid:durableId="166409125">
    <w:abstractNumId w:val="13"/>
  </w:num>
  <w:num w:numId="16" w16cid:durableId="1739395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89"/>
    <w:rsid w:val="00024F3A"/>
    <w:rsid w:val="00040E19"/>
    <w:rsid w:val="00052031"/>
    <w:rsid w:val="00055874"/>
    <w:rsid w:val="0005688F"/>
    <w:rsid w:val="00067638"/>
    <w:rsid w:val="0009586D"/>
    <w:rsid w:val="000E48DD"/>
    <w:rsid w:val="0013383E"/>
    <w:rsid w:val="001B795A"/>
    <w:rsid w:val="001F139A"/>
    <w:rsid w:val="00240F78"/>
    <w:rsid w:val="002C5B87"/>
    <w:rsid w:val="002D48A3"/>
    <w:rsid w:val="00303AD4"/>
    <w:rsid w:val="003420AA"/>
    <w:rsid w:val="003467E0"/>
    <w:rsid w:val="003C7578"/>
    <w:rsid w:val="003E5801"/>
    <w:rsid w:val="003F33F1"/>
    <w:rsid w:val="0040384A"/>
    <w:rsid w:val="0048046D"/>
    <w:rsid w:val="004C223E"/>
    <w:rsid w:val="004E27F5"/>
    <w:rsid w:val="005246F7"/>
    <w:rsid w:val="005E19C4"/>
    <w:rsid w:val="005F0CFC"/>
    <w:rsid w:val="00602EF6"/>
    <w:rsid w:val="00603D83"/>
    <w:rsid w:val="006064D5"/>
    <w:rsid w:val="00607AA3"/>
    <w:rsid w:val="00631326"/>
    <w:rsid w:val="00646753"/>
    <w:rsid w:val="00686889"/>
    <w:rsid w:val="006D1487"/>
    <w:rsid w:val="006F6D2D"/>
    <w:rsid w:val="0071341D"/>
    <w:rsid w:val="00732B2A"/>
    <w:rsid w:val="00756236"/>
    <w:rsid w:val="007A1FCF"/>
    <w:rsid w:val="007A2592"/>
    <w:rsid w:val="007B65B3"/>
    <w:rsid w:val="007E392C"/>
    <w:rsid w:val="008E7DB8"/>
    <w:rsid w:val="008F049C"/>
    <w:rsid w:val="00922776"/>
    <w:rsid w:val="00941E68"/>
    <w:rsid w:val="00943947"/>
    <w:rsid w:val="009711F4"/>
    <w:rsid w:val="0098068E"/>
    <w:rsid w:val="00993228"/>
    <w:rsid w:val="009958BF"/>
    <w:rsid w:val="009C2935"/>
    <w:rsid w:val="00A04962"/>
    <w:rsid w:val="00A448CD"/>
    <w:rsid w:val="00A50665"/>
    <w:rsid w:val="00A832EE"/>
    <w:rsid w:val="00AC5233"/>
    <w:rsid w:val="00AF3E13"/>
    <w:rsid w:val="00B52955"/>
    <w:rsid w:val="00B82B23"/>
    <w:rsid w:val="00BD3A1E"/>
    <w:rsid w:val="00C1326D"/>
    <w:rsid w:val="00C1669E"/>
    <w:rsid w:val="00C31ACB"/>
    <w:rsid w:val="00C652DD"/>
    <w:rsid w:val="00C87267"/>
    <w:rsid w:val="00CA1F58"/>
    <w:rsid w:val="00CD31C5"/>
    <w:rsid w:val="00D15CCE"/>
    <w:rsid w:val="00D62073"/>
    <w:rsid w:val="00D83142"/>
    <w:rsid w:val="00DC3145"/>
    <w:rsid w:val="00E20389"/>
    <w:rsid w:val="00E31AC7"/>
    <w:rsid w:val="00E80D3E"/>
    <w:rsid w:val="00E823EA"/>
    <w:rsid w:val="00E86B7A"/>
    <w:rsid w:val="00E950EC"/>
    <w:rsid w:val="00EA1DEB"/>
    <w:rsid w:val="00EB075E"/>
    <w:rsid w:val="00EC15DA"/>
    <w:rsid w:val="00EC7D9E"/>
    <w:rsid w:val="00F255CE"/>
    <w:rsid w:val="00F44660"/>
    <w:rsid w:val="00F72748"/>
    <w:rsid w:val="00FB47E2"/>
    <w:rsid w:val="00FD5EEB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C1D59"/>
  <w15:chartTrackingRefBased/>
  <w15:docId w15:val="{EEBCF33E-C09C-4A5E-980A-6583847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487"/>
    <w:rPr>
      <w:rFonts w:ascii="Calibri" w:hAnsi="Calibr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E2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20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0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0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20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20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03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03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03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03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03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03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03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03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03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0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03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0389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31AC7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E31AC7"/>
    <w:pPr>
      <w:spacing w:after="100"/>
      <w:ind w:left="220"/>
    </w:pPr>
    <w:rPr>
      <w:rFonts w:eastAsiaTheme="minorEastAsia" w:cs="Times New Roman"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31AC7"/>
    <w:pPr>
      <w:spacing w:after="10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E31AC7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E31AC7"/>
    <w:rPr>
      <w:color w:val="467886" w:themeColor="hyperlink"/>
      <w:u w:val="single"/>
    </w:rPr>
  </w:style>
  <w:style w:type="paragraph" w:styleId="Listepuces">
    <w:name w:val="List Bullet"/>
    <w:basedOn w:val="Normal"/>
    <w:uiPriority w:val="99"/>
    <w:unhideWhenUsed/>
    <w:rsid w:val="009958BF"/>
    <w:pPr>
      <w:numPr>
        <w:numId w:val="2"/>
      </w:numPr>
      <w:contextualSpacing/>
    </w:pPr>
  </w:style>
  <w:style w:type="paragraph" w:styleId="En-tte">
    <w:name w:val="header"/>
    <w:basedOn w:val="Normal"/>
    <w:link w:val="En-tteCar"/>
    <w:uiPriority w:val="99"/>
    <w:unhideWhenUsed/>
    <w:rsid w:val="008F04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49C"/>
    <w:rPr>
      <w:rFonts w:ascii="Calibri" w:hAnsi="Calibri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F04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49C"/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diagramColors" Target="diagrams/colors2.xm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diagramLayout" Target="diagrams/layout3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microsoft.com/office/2007/relationships/diagramDrawing" Target="diagrams/drawing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image" Target="media/image7.jpeg"/><Relationship Id="rId10" Type="http://schemas.openxmlformats.org/officeDocument/2006/relationships/diagramQuickStyle" Target="diagrams/quickStyle1.xml"/><Relationship Id="rId19" Type="http://schemas.microsoft.com/office/2007/relationships/diagramDrawing" Target="diagrams/drawing2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diagramQuickStyle" Target="diagrams/quickStyle3.xml"/><Relationship Id="rId27" Type="http://schemas.openxmlformats.org/officeDocument/2006/relationships/image" Target="media/image6.png"/><Relationship Id="rId30" Type="http://schemas.openxmlformats.org/officeDocument/2006/relationships/header" Target="header1.xml"/><Relationship Id="rId8" Type="http://schemas.openxmlformats.org/officeDocument/2006/relationships/diagramData" Target="diagrams/data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BB19B9E-25B8-4D95-9EB7-A47F14AC9967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51C3C34D-D7C0-4A03-81C3-E36D70B9880F}">
      <dgm:prSet phldrT="[Texte]"/>
      <dgm:spPr/>
      <dgm:t>
        <a:bodyPr/>
        <a:lstStyle/>
        <a:p>
          <a:r>
            <a:rPr lang="fr-FR">
              <a:solidFill>
                <a:schemeClr val="bg2">
                  <a:lumMod val="75000"/>
                </a:schemeClr>
              </a:solidFill>
            </a:rPr>
            <a:t>Besoin d'accomplissement de soi</a:t>
          </a:r>
        </a:p>
      </dgm:t>
    </dgm:pt>
    <dgm:pt modelId="{065551F8-A545-4D83-A7A7-9D6F4922FFB3}" type="parTrans" cxnId="{64E66970-43F6-4524-8FF7-90FA75017B78}">
      <dgm:prSet/>
      <dgm:spPr/>
      <dgm:t>
        <a:bodyPr/>
        <a:lstStyle/>
        <a:p>
          <a:endParaRPr lang="fr-FR"/>
        </a:p>
      </dgm:t>
    </dgm:pt>
    <dgm:pt modelId="{E778E813-494B-4F32-B3D0-CEF05382268E}" type="sibTrans" cxnId="{64E66970-43F6-4524-8FF7-90FA75017B78}">
      <dgm:prSet/>
      <dgm:spPr/>
      <dgm:t>
        <a:bodyPr/>
        <a:lstStyle/>
        <a:p>
          <a:endParaRPr lang="fr-FR"/>
        </a:p>
      </dgm:t>
    </dgm:pt>
    <dgm:pt modelId="{C5C67E58-BB26-4461-A1FF-1705CC717F7A}">
      <dgm:prSet phldrT="[Texte]"/>
      <dgm:spPr/>
      <dgm:t>
        <a:bodyPr/>
        <a:lstStyle/>
        <a:p>
          <a:r>
            <a:rPr lang="fr-FR">
              <a:solidFill>
                <a:schemeClr val="bg2">
                  <a:lumMod val="75000"/>
                </a:schemeClr>
              </a:solidFill>
            </a:rPr>
            <a:t>Besoins physiologiques (respiration,hydratation,alimention, sexualité, sommeil, excrétion)</a:t>
          </a:r>
        </a:p>
      </dgm:t>
    </dgm:pt>
    <dgm:pt modelId="{E67D692E-E66C-4616-BFE3-2F136CC5F859}" type="parTrans" cxnId="{7A8D873E-2953-4076-B485-C4B1E0928F98}">
      <dgm:prSet/>
      <dgm:spPr/>
      <dgm:t>
        <a:bodyPr/>
        <a:lstStyle/>
        <a:p>
          <a:endParaRPr lang="fr-FR"/>
        </a:p>
      </dgm:t>
    </dgm:pt>
    <dgm:pt modelId="{227351B1-3287-469E-8364-54F8BCF02266}" type="sibTrans" cxnId="{7A8D873E-2953-4076-B485-C4B1E0928F98}">
      <dgm:prSet/>
      <dgm:spPr/>
      <dgm:t>
        <a:bodyPr/>
        <a:lstStyle/>
        <a:p>
          <a:endParaRPr lang="fr-FR"/>
        </a:p>
      </dgm:t>
    </dgm:pt>
    <dgm:pt modelId="{985A140B-72B2-4F08-9613-3CDBC361C9E7}">
      <dgm:prSet phldrT="[Texte]"/>
      <dgm:spPr/>
      <dgm:t>
        <a:bodyPr/>
        <a:lstStyle/>
        <a:p>
          <a:r>
            <a:rPr lang="fr-FR">
              <a:solidFill>
                <a:schemeClr val="bg2">
                  <a:lumMod val="75000"/>
                </a:schemeClr>
              </a:solidFill>
            </a:rPr>
            <a:t>Besoins d'estime (confiance et respect de soi,reconnaissance et appréciation des autres</a:t>
          </a:r>
        </a:p>
      </dgm:t>
    </dgm:pt>
    <dgm:pt modelId="{965945BA-B1E5-48A6-8F55-5D8D514BF1CE}" type="parTrans" cxnId="{8A6B6635-8C98-4CB3-8072-75F8A29C576E}">
      <dgm:prSet/>
      <dgm:spPr/>
      <dgm:t>
        <a:bodyPr/>
        <a:lstStyle/>
        <a:p>
          <a:endParaRPr lang="fr-FR"/>
        </a:p>
      </dgm:t>
    </dgm:pt>
    <dgm:pt modelId="{A51C1E01-F1FA-4185-B788-D5338E68F993}" type="sibTrans" cxnId="{8A6B6635-8C98-4CB3-8072-75F8A29C576E}">
      <dgm:prSet/>
      <dgm:spPr/>
      <dgm:t>
        <a:bodyPr/>
        <a:lstStyle/>
        <a:p>
          <a:endParaRPr lang="fr-FR"/>
        </a:p>
      </dgm:t>
    </dgm:pt>
    <dgm:pt modelId="{043BA94B-84DA-4E83-88F8-7555E8EDD4D2}">
      <dgm:prSet phldrT="[Texte]"/>
      <dgm:spPr/>
      <dgm:t>
        <a:bodyPr/>
        <a:lstStyle/>
        <a:p>
          <a:r>
            <a:rPr lang="fr-FR">
              <a:solidFill>
                <a:srgbClr val="EE0000"/>
              </a:solidFill>
            </a:rPr>
            <a:t>besoins d'appartenance et d'amour (affection des autres)</a:t>
          </a:r>
        </a:p>
      </dgm:t>
    </dgm:pt>
    <dgm:pt modelId="{210176CD-A520-47CC-93D5-A0ED48EE19C7}" type="parTrans" cxnId="{B87293D4-2847-43E0-9FBE-DFF116CFCEFF}">
      <dgm:prSet/>
      <dgm:spPr/>
      <dgm:t>
        <a:bodyPr/>
        <a:lstStyle/>
        <a:p>
          <a:endParaRPr lang="fr-FR"/>
        </a:p>
      </dgm:t>
    </dgm:pt>
    <dgm:pt modelId="{732F054F-EA9C-4D8A-9468-77FCF3DD9320}" type="sibTrans" cxnId="{B87293D4-2847-43E0-9FBE-DFF116CFCEFF}">
      <dgm:prSet/>
      <dgm:spPr/>
      <dgm:t>
        <a:bodyPr/>
        <a:lstStyle/>
        <a:p>
          <a:endParaRPr lang="fr-FR"/>
        </a:p>
      </dgm:t>
    </dgm:pt>
    <dgm:pt modelId="{FD4852F9-80B4-493C-912C-B3DC15C464AD}">
      <dgm:prSet phldrT="[Texte]"/>
      <dgm:spPr/>
      <dgm:t>
        <a:bodyPr/>
        <a:lstStyle/>
        <a:p>
          <a:r>
            <a:rPr lang="fr-FR">
              <a:solidFill>
                <a:schemeClr val="bg2">
                  <a:lumMod val="75000"/>
                </a:schemeClr>
              </a:solidFill>
            </a:rPr>
            <a:t>Besoins de sécurtié (environnement stable et prévisible ,sans anxiété ni crise)</a:t>
          </a:r>
        </a:p>
      </dgm:t>
    </dgm:pt>
    <dgm:pt modelId="{2401BE20-82D2-45EF-A761-BC1C78B9C149}" type="parTrans" cxnId="{27FF3BE0-10EE-456F-8764-992DA855E1E8}">
      <dgm:prSet/>
      <dgm:spPr/>
      <dgm:t>
        <a:bodyPr/>
        <a:lstStyle/>
        <a:p>
          <a:endParaRPr lang="fr-FR"/>
        </a:p>
      </dgm:t>
    </dgm:pt>
    <dgm:pt modelId="{D3507BC8-B4C1-4956-9DD6-E3D641C9C7BD}" type="sibTrans" cxnId="{27FF3BE0-10EE-456F-8764-992DA855E1E8}">
      <dgm:prSet/>
      <dgm:spPr/>
      <dgm:t>
        <a:bodyPr/>
        <a:lstStyle/>
        <a:p>
          <a:endParaRPr lang="fr-FR"/>
        </a:p>
      </dgm:t>
    </dgm:pt>
    <dgm:pt modelId="{278D34C8-E19B-4F20-B30A-EFE4A08C6461}" type="pres">
      <dgm:prSet presAssocID="{ABB19B9E-25B8-4D95-9EB7-A47F14AC9967}" presName="Name0" presStyleCnt="0">
        <dgm:presLayoutVars>
          <dgm:dir/>
          <dgm:animLvl val="lvl"/>
          <dgm:resizeHandles val="exact"/>
        </dgm:presLayoutVars>
      </dgm:prSet>
      <dgm:spPr/>
    </dgm:pt>
    <dgm:pt modelId="{9F5F6BBC-7D35-4748-BD99-8467D5199951}" type="pres">
      <dgm:prSet presAssocID="{51C3C34D-D7C0-4A03-81C3-E36D70B9880F}" presName="Name8" presStyleCnt="0"/>
      <dgm:spPr/>
    </dgm:pt>
    <dgm:pt modelId="{80A819D6-BCD6-4229-B135-1FDB6431FDB7}" type="pres">
      <dgm:prSet presAssocID="{51C3C34D-D7C0-4A03-81C3-E36D70B9880F}" presName="level" presStyleLbl="node1" presStyleIdx="0" presStyleCnt="5">
        <dgm:presLayoutVars>
          <dgm:chMax val="1"/>
          <dgm:bulletEnabled val="1"/>
        </dgm:presLayoutVars>
      </dgm:prSet>
      <dgm:spPr/>
    </dgm:pt>
    <dgm:pt modelId="{3489FE20-FB68-4969-921B-2CCECDDA9AC1}" type="pres">
      <dgm:prSet presAssocID="{51C3C34D-D7C0-4A03-81C3-E36D70B9880F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22EB9981-AF9E-4E2D-81CF-5A053C00C170}" type="pres">
      <dgm:prSet presAssocID="{985A140B-72B2-4F08-9613-3CDBC361C9E7}" presName="Name8" presStyleCnt="0"/>
      <dgm:spPr/>
    </dgm:pt>
    <dgm:pt modelId="{5A17B457-1C14-4792-8606-48730E1E8FE0}" type="pres">
      <dgm:prSet presAssocID="{985A140B-72B2-4F08-9613-3CDBC361C9E7}" presName="level" presStyleLbl="node1" presStyleIdx="1" presStyleCnt="5">
        <dgm:presLayoutVars>
          <dgm:chMax val="1"/>
          <dgm:bulletEnabled val="1"/>
        </dgm:presLayoutVars>
      </dgm:prSet>
      <dgm:spPr/>
    </dgm:pt>
    <dgm:pt modelId="{E294BBE2-560F-48A1-AD83-E86E21366AC1}" type="pres">
      <dgm:prSet presAssocID="{985A140B-72B2-4F08-9613-3CDBC361C9E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9A25DDD1-4DE6-4716-8364-8C0B28212E7F}" type="pres">
      <dgm:prSet presAssocID="{043BA94B-84DA-4E83-88F8-7555E8EDD4D2}" presName="Name8" presStyleCnt="0"/>
      <dgm:spPr/>
    </dgm:pt>
    <dgm:pt modelId="{9EE264BE-49EE-4D00-A96B-61D51314DEB9}" type="pres">
      <dgm:prSet presAssocID="{043BA94B-84DA-4E83-88F8-7555E8EDD4D2}" presName="level" presStyleLbl="node1" presStyleIdx="2" presStyleCnt="5">
        <dgm:presLayoutVars>
          <dgm:chMax val="1"/>
          <dgm:bulletEnabled val="1"/>
        </dgm:presLayoutVars>
      </dgm:prSet>
      <dgm:spPr/>
    </dgm:pt>
    <dgm:pt modelId="{BC39EFF3-57FB-433B-BB4D-D157F5F91A8B}" type="pres">
      <dgm:prSet presAssocID="{043BA94B-84DA-4E83-88F8-7555E8EDD4D2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53110380-F3DA-4AAB-8DE6-6900B5FB86BB}" type="pres">
      <dgm:prSet presAssocID="{FD4852F9-80B4-493C-912C-B3DC15C464AD}" presName="Name8" presStyleCnt="0"/>
      <dgm:spPr/>
    </dgm:pt>
    <dgm:pt modelId="{569BEE42-C46A-42B6-A1DE-68B944309650}" type="pres">
      <dgm:prSet presAssocID="{FD4852F9-80B4-493C-912C-B3DC15C464AD}" presName="level" presStyleLbl="node1" presStyleIdx="3" presStyleCnt="5">
        <dgm:presLayoutVars>
          <dgm:chMax val="1"/>
          <dgm:bulletEnabled val="1"/>
        </dgm:presLayoutVars>
      </dgm:prSet>
      <dgm:spPr/>
    </dgm:pt>
    <dgm:pt modelId="{F8F03E34-2395-4A37-965B-5CEE836C02CF}" type="pres">
      <dgm:prSet presAssocID="{FD4852F9-80B4-493C-912C-B3DC15C464A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3081D09-E4B7-4600-A7BA-2D1A4D7EC38F}" type="pres">
      <dgm:prSet presAssocID="{C5C67E58-BB26-4461-A1FF-1705CC717F7A}" presName="Name8" presStyleCnt="0"/>
      <dgm:spPr/>
    </dgm:pt>
    <dgm:pt modelId="{449CC71D-67F3-4E2F-A457-902F3F0B59D9}" type="pres">
      <dgm:prSet presAssocID="{C5C67E58-BB26-4461-A1FF-1705CC717F7A}" presName="level" presStyleLbl="node1" presStyleIdx="4" presStyleCnt="5">
        <dgm:presLayoutVars>
          <dgm:chMax val="1"/>
          <dgm:bulletEnabled val="1"/>
        </dgm:presLayoutVars>
      </dgm:prSet>
      <dgm:spPr/>
    </dgm:pt>
    <dgm:pt modelId="{FBD60155-39FA-4808-AD28-1A6B7C72FDE2}" type="pres">
      <dgm:prSet presAssocID="{C5C67E58-BB26-4461-A1FF-1705CC717F7A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434AD009-7D9C-4520-BF4A-FBE10150CA05}" type="presOf" srcId="{985A140B-72B2-4F08-9613-3CDBC361C9E7}" destId="{E294BBE2-560F-48A1-AD83-E86E21366AC1}" srcOrd="1" destOrd="0" presId="urn:microsoft.com/office/officeart/2005/8/layout/pyramid1"/>
    <dgm:cxn modelId="{01D8C80A-A214-4620-85C6-645B00B6365E}" type="presOf" srcId="{043BA94B-84DA-4E83-88F8-7555E8EDD4D2}" destId="{9EE264BE-49EE-4D00-A96B-61D51314DEB9}" srcOrd="0" destOrd="0" presId="urn:microsoft.com/office/officeart/2005/8/layout/pyramid1"/>
    <dgm:cxn modelId="{45015132-D2DD-4CB2-83E0-8EC75884669F}" type="presOf" srcId="{ABB19B9E-25B8-4D95-9EB7-A47F14AC9967}" destId="{278D34C8-E19B-4F20-B30A-EFE4A08C6461}" srcOrd="0" destOrd="0" presId="urn:microsoft.com/office/officeart/2005/8/layout/pyramid1"/>
    <dgm:cxn modelId="{8A6B6635-8C98-4CB3-8072-75F8A29C576E}" srcId="{ABB19B9E-25B8-4D95-9EB7-A47F14AC9967}" destId="{985A140B-72B2-4F08-9613-3CDBC361C9E7}" srcOrd="1" destOrd="0" parTransId="{965945BA-B1E5-48A6-8F55-5D8D514BF1CE}" sibTransId="{A51C1E01-F1FA-4185-B788-D5338E68F993}"/>
    <dgm:cxn modelId="{31599638-F489-42C7-89AA-BF5FFF9A01A1}" type="presOf" srcId="{51C3C34D-D7C0-4A03-81C3-E36D70B9880F}" destId="{80A819D6-BCD6-4229-B135-1FDB6431FDB7}" srcOrd="0" destOrd="0" presId="urn:microsoft.com/office/officeart/2005/8/layout/pyramid1"/>
    <dgm:cxn modelId="{7A8D873E-2953-4076-B485-C4B1E0928F98}" srcId="{ABB19B9E-25B8-4D95-9EB7-A47F14AC9967}" destId="{C5C67E58-BB26-4461-A1FF-1705CC717F7A}" srcOrd="4" destOrd="0" parTransId="{E67D692E-E66C-4616-BFE3-2F136CC5F859}" sibTransId="{227351B1-3287-469E-8364-54F8BCF02266}"/>
    <dgm:cxn modelId="{FE51B74C-B734-494B-B0AE-B3080A268A60}" type="presOf" srcId="{51C3C34D-D7C0-4A03-81C3-E36D70B9880F}" destId="{3489FE20-FB68-4969-921B-2CCECDDA9AC1}" srcOrd="1" destOrd="0" presId="urn:microsoft.com/office/officeart/2005/8/layout/pyramid1"/>
    <dgm:cxn modelId="{64E66970-43F6-4524-8FF7-90FA75017B78}" srcId="{ABB19B9E-25B8-4D95-9EB7-A47F14AC9967}" destId="{51C3C34D-D7C0-4A03-81C3-E36D70B9880F}" srcOrd="0" destOrd="0" parTransId="{065551F8-A545-4D83-A7A7-9D6F4922FFB3}" sibTransId="{E778E813-494B-4F32-B3D0-CEF05382268E}"/>
    <dgm:cxn modelId="{5E79E576-AB91-4569-8DF5-B11D664001D4}" type="presOf" srcId="{C5C67E58-BB26-4461-A1FF-1705CC717F7A}" destId="{FBD60155-39FA-4808-AD28-1A6B7C72FDE2}" srcOrd="1" destOrd="0" presId="urn:microsoft.com/office/officeart/2005/8/layout/pyramid1"/>
    <dgm:cxn modelId="{5F5B2F78-1481-4685-8182-AAC14B6AAE45}" type="presOf" srcId="{FD4852F9-80B4-493C-912C-B3DC15C464AD}" destId="{F8F03E34-2395-4A37-965B-5CEE836C02CF}" srcOrd="1" destOrd="0" presId="urn:microsoft.com/office/officeart/2005/8/layout/pyramid1"/>
    <dgm:cxn modelId="{13536EAE-2432-4469-BAFF-DB31739630E7}" type="presOf" srcId="{FD4852F9-80B4-493C-912C-B3DC15C464AD}" destId="{569BEE42-C46A-42B6-A1DE-68B944309650}" srcOrd="0" destOrd="0" presId="urn:microsoft.com/office/officeart/2005/8/layout/pyramid1"/>
    <dgm:cxn modelId="{2EEBEDC3-21E1-4898-ADC8-E4E1BBF73B13}" type="presOf" srcId="{985A140B-72B2-4F08-9613-3CDBC361C9E7}" destId="{5A17B457-1C14-4792-8606-48730E1E8FE0}" srcOrd="0" destOrd="0" presId="urn:microsoft.com/office/officeart/2005/8/layout/pyramid1"/>
    <dgm:cxn modelId="{B87293D4-2847-43E0-9FBE-DFF116CFCEFF}" srcId="{ABB19B9E-25B8-4D95-9EB7-A47F14AC9967}" destId="{043BA94B-84DA-4E83-88F8-7555E8EDD4D2}" srcOrd="2" destOrd="0" parTransId="{210176CD-A520-47CC-93D5-A0ED48EE19C7}" sibTransId="{732F054F-EA9C-4D8A-9468-77FCF3DD9320}"/>
    <dgm:cxn modelId="{590BD0DA-1106-4B5C-A133-F72429AF6A55}" type="presOf" srcId="{043BA94B-84DA-4E83-88F8-7555E8EDD4D2}" destId="{BC39EFF3-57FB-433B-BB4D-D157F5F91A8B}" srcOrd="1" destOrd="0" presId="urn:microsoft.com/office/officeart/2005/8/layout/pyramid1"/>
    <dgm:cxn modelId="{27FF3BE0-10EE-456F-8764-992DA855E1E8}" srcId="{ABB19B9E-25B8-4D95-9EB7-A47F14AC9967}" destId="{FD4852F9-80B4-493C-912C-B3DC15C464AD}" srcOrd="3" destOrd="0" parTransId="{2401BE20-82D2-45EF-A761-BC1C78B9C149}" sibTransId="{D3507BC8-B4C1-4956-9DD6-E3D641C9C7BD}"/>
    <dgm:cxn modelId="{CA1D86E3-AD91-4E7A-8A19-A20F7E522151}" type="presOf" srcId="{C5C67E58-BB26-4461-A1FF-1705CC717F7A}" destId="{449CC71D-67F3-4E2F-A457-902F3F0B59D9}" srcOrd="0" destOrd="0" presId="urn:microsoft.com/office/officeart/2005/8/layout/pyramid1"/>
    <dgm:cxn modelId="{AE06AF56-4984-4B3C-9C88-A61F1608E3C5}" type="presParOf" srcId="{278D34C8-E19B-4F20-B30A-EFE4A08C6461}" destId="{9F5F6BBC-7D35-4748-BD99-8467D5199951}" srcOrd="0" destOrd="0" presId="urn:microsoft.com/office/officeart/2005/8/layout/pyramid1"/>
    <dgm:cxn modelId="{422D0B38-7BB1-4BDD-8368-DCB148795202}" type="presParOf" srcId="{9F5F6BBC-7D35-4748-BD99-8467D5199951}" destId="{80A819D6-BCD6-4229-B135-1FDB6431FDB7}" srcOrd="0" destOrd="0" presId="urn:microsoft.com/office/officeart/2005/8/layout/pyramid1"/>
    <dgm:cxn modelId="{EA13382F-141C-4447-9B96-8E0099182B40}" type="presParOf" srcId="{9F5F6BBC-7D35-4748-BD99-8467D5199951}" destId="{3489FE20-FB68-4969-921B-2CCECDDA9AC1}" srcOrd="1" destOrd="0" presId="urn:microsoft.com/office/officeart/2005/8/layout/pyramid1"/>
    <dgm:cxn modelId="{34153468-845E-4A80-BFEC-EB47C7D27071}" type="presParOf" srcId="{278D34C8-E19B-4F20-B30A-EFE4A08C6461}" destId="{22EB9981-AF9E-4E2D-81CF-5A053C00C170}" srcOrd="1" destOrd="0" presId="urn:microsoft.com/office/officeart/2005/8/layout/pyramid1"/>
    <dgm:cxn modelId="{EFCA8200-4DA4-47DB-8CB8-35B6272B6A0C}" type="presParOf" srcId="{22EB9981-AF9E-4E2D-81CF-5A053C00C170}" destId="{5A17B457-1C14-4792-8606-48730E1E8FE0}" srcOrd="0" destOrd="0" presId="urn:microsoft.com/office/officeart/2005/8/layout/pyramid1"/>
    <dgm:cxn modelId="{0780AF8A-C2CE-4345-AC08-9D1528AFF527}" type="presParOf" srcId="{22EB9981-AF9E-4E2D-81CF-5A053C00C170}" destId="{E294BBE2-560F-48A1-AD83-E86E21366AC1}" srcOrd="1" destOrd="0" presId="urn:microsoft.com/office/officeart/2005/8/layout/pyramid1"/>
    <dgm:cxn modelId="{8F3C957C-2FB9-4D98-90A0-1EBF76381F53}" type="presParOf" srcId="{278D34C8-E19B-4F20-B30A-EFE4A08C6461}" destId="{9A25DDD1-4DE6-4716-8364-8C0B28212E7F}" srcOrd="2" destOrd="0" presId="urn:microsoft.com/office/officeart/2005/8/layout/pyramid1"/>
    <dgm:cxn modelId="{66B726AC-6050-44BC-AF72-BBA9973705F8}" type="presParOf" srcId="{9A25DDD1-4DE6-4716-8364-8C0B28212E7F}" destId="{9EE264BE-49EE-4D00-A96B-61D51314DEB9}" srcOrd="0" destOrd="0" presId="urn:microsoft.com/office/officeart/2005/8/layout/pyramid1"/>
    <dgm:cxn modelId="{023E6848-0222-48F3-AD33-3C72500FF906}" type="presParOf" srcId="{9A25DDD1-4DE6-4716-8364-8C0B28212E7F}" destId="{BC39EFF3-57FB-433B-BB4D-D157F5F91A8B}" srcOrd="1" destOrd="0" presId="urn:microsoft.com/office/officeart/2005/8/layout/pyramid1"/>
    <dgm:cxn modelId="{88600AF8-09AA-4DB9-B857-38607EAE98CB}" type="presParOf" srcId="{278D34C8-E19B-4F20-B30A-EFE4A08C6461}" destId="{53110380-F3DA-4AAB-8DE6-6900B5FB86BB}" srcOrd="3" destOrd="0" presId="urn:microsoft.com/office/officeart/2005/8/layout/pyramid1"/>
    <dgm:cxn modelId="{3AF8A318-5E97-4527-A09E-5B488CA2D137}" type="presParOf" srcId="{53110380-F3DA-4AAB-8DE6-6900B5FB86BB}" destId="{569BEE42-C46A-42B6-A1DE-68B944309650}" srcOrd="0" destOrd="0" presId="urn:microsoft.com/office/officeart/2005/8/layout/pyramid1"/>
    <dgm:cxn modelId="{D3530C73-9EF8-40B2-BDA0-7B5D0E294E17}" type="presParOf" srcId="{53110380-F3DA-4AAB-8DE6-6900B5FB86BB}" destId="{F8F03E34-2395-4A37-965B-5CEE836C02CF}" srcOrd="1" destOrd="0" presId="urn:microsoft.com/office/officeart/2005/8/layout/pyramid1"/>
    <dgm:cxn modelId="{FD625BED-FE08-4981-A1D4-AD00503EE169}" type="presParOf" srcId="{278D34C8-E19B-4F20-B30A-EFE4A08C6461}" destId="{83081D09-E4B7-4600-A7BA-2D1A4D7EC38F}" srcOrd="4" destOrd="0" presId="urn:microsoft.com/office/officeart/2005/8/layout/pyramid1"/>
    <dgm:cxn modelId="{BC648A4E-3FDC-4F7D-AF63-4A13794AC6BD}" type="presParOf" srcId="{83081D09-E4B7-4600-A7BA-2D1A4D7EC38F}" destId="{449CC71D-67F3-4E2F-A457-902F3F0B59D9}" srcOrd="0" destOrd="0" presId="urn:microsoft.com/office/officeart/2005/8/layout/pyramid1"/>
    <dgm:cxn modelId="{A3BF63E4-9847-4237-9332-B412C9C50618}" type="presParOf" srcId="{83081D09-E4B7-4600-A7BA-2D1A4D7EC38F}" destId="{FBD60155-39FA-4808-AD28-1A6B7C72FDE2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2653079-C9DC-4111-9195-A267B9234001}" type="doc">
      <dgm:prSet loTypeId="urn:microsoft.com/office/officeart/2005/8/layout/pyramid2" loCatId="list" qsTypeId="urn:microsoft.com/office/officeart/2005/8/quickstyle/simple1" qsCatId="simple" csTypeId="urn:microsoft.com/office/officeart/2005/8/colors/accent1_2" csCatId="accent1" phldr="1"/>
      <dgm:spPr/>
    </dgm:pt>
    <dgm:pt modelId="{0FF06D90-CC61-405D-AA9F-D556D1FAC5AB}">
      <dgm:prSet phldrT="[Texte]"/>
      <dgm:spPr/>
      <dgm:t>
        <a:bodyPr/>
        <a:lstStyle/>
        <a:p>
          <a:r>
            <a:rPr lang="fr-FR"/>
            <a:t>Administrateur</a:t>
          </a:r>
        </a:p>
      </dgm:t>
    </dgm:pt>
    <dgm:pt modelId="{27E03563-57DE-46BF-AF2A-78C84C66CAA1}" type="parTrans" cxnId="{20E4D7A0-E716-42E0-B965-B04C3CF1DE53}">
      <dgm:prSet/>
      <dgm:spPr/>
      <dgm:t>
        <a:bodyPr/>
        <a:lstStyle/>
        <a:p>
          <a:endParaRPr lang="fr-FR"/>
        </a:p>
      </dgm:t>
    </dgm:pt>
    <dgm:pt modelId="{C5FD4DF3-17B2-4897-9F32-087A579024CA}" type="sibTrans" cxnId="{20E4D7A0-E716-42E0-B965-B04C3CF1DE53}">
      <dgm:prSet/>
      <dgm:spPr/>
      <dgm:t>
        <a:bodyPr/>
        <a:lstStyle/>
        <a:p>
          <a:endParaRPr lang="fr-FR"/>
        </a:p>
      </dgm:t>
    </dgm:pt>
    <dgm:pt modelId="{B6C89AF0-5CB5-486B-BA4E-95794C4A9D99}">
      <dgm:prSet phldrT="[Texte]"/>
      <dgm:spPr/>
      <dgm:t>
        <a:bodyPr/>
        <a:lstStyle/>
        <a:p>
          <a:r>
            <a:rPr lang="fr-FR"/>
            <a:t>Citoyen (connecté)</a:t>
          </a:r>
        </a:p>
      </dgm:t>
    </dgm:pt>
    <dgm:pt modelId="{29001BF4-C08E-49F6-B024-14FBB66468AD}" type="parTrans" cxnId="{970CA6C2-C93F-4AD2-A970-4397D9893AAA}">
      <dgm:prSet/>
      <dgm:spPr/>
      <dgm:t>
        <a:bodyPr/>
        <a:lstStyle/>
        <a:p>
          <a:endParaRPr lang="fr-FR"/>
        </a:p>
      </dgm:t>
    </dgm:pt>
    <dgm:pt modelId="{82A3D866-ACDE-41D2-8F35-3A3B98E9311C}" type="sibTrans" cxnId="{970CA6C2-C93F-4AD2-A970-4397D9893AAA}">
      <dgm:prSet/>
      <dgm:spPr/>
      <dgm:t>
        <a:bodyPr/>
        <a:lstStyle/>
        <a:p>
          <a:endParaRPr lang="fr-FR"/>
        </a:p>
      </dgm:t>
    </dgm:pt>
    <dgm:pt modelId="{A4618DC9-7ADC-4489-8344-8270B1869F54}">
      <dgm:prSet phldrT="[Texte]"/>
      <dgm:spPr/>
      <dgm:t>
        <a:bodyPr/>
        <a:lstStyle/>
        <a:p>
          <a:r>
            <a:rPr lang="fr-FR"/>
            <a:t>Citoyen (non connecté)</a:t>
          </a:r>
        </a:p>
      </dgm:t>
    </dgm:pt>
    <dgm:pt modelId="{58C89C20-03AB-415D-AFA9-AFFF26D1A31F}" type="parTrans" cxnId="{F6786495-F92B-47C6-8F16-219BCFA2C58C}">
      <dgm:prSet/>
      <dgm:spPr/>
      <dgm:t>
        <a:bodyPr/>
        <a:lstStyle/>
        <a:p>
          <a:endParaRPr lang="fr-FR"/>
        </a:p>
      </dgm:t>
    </dgm:pt>
    <dgm:pt modelId="{183F1A25-48F8-4918-BCE4-C99855772F8B}" type="sibTrans" cxnId="{F6786495-F92B-47C6-8F16-219BCFA2C58C}">
      <dgm:prSet/>
      <dgm:spPr/>
      <dgm:t>
        <a:bodyPr/>
        <a:lstStyle/>
        <a:p>
          <a:endParaRPr lang="fr-FR"/>
        </a:p>
      </dgm:t>
    </dgm:pt>
    <dgm:pt modelId="{CBAECF89-BFD3-4603-A597-3CBA78A382FE}">
      <dgm:prSet phldrT="[Texte]"/>
      <dgm:spPr/>
      <dgm:t>
        <a:bodyPr/>
        <a:lstStyle/>
        <a:p>
          <a:r>
            <a:rPr lang="fr-FR"/>
            <a:t>Modérateur</a:t>
          </a:r>
        </a:p>
      </dgm:t>
    </dgm:pt>
    <dgm:pt modelId="{3F014D37-BBB1-4E9D-BB63-63BB892CAB72}" type="parTrans" cxnId="{DB4617BE-7F24-4565-8415-A93657A0CBE0}">
      <dgm:prSet/>
      <dgm:spPr/>
      <dgm:t>
        <a:bodyPr/>
        <a:lstStyle/>
        <a:p>
          <a:endParaRPr lang="fr-FR"/>
        </a:p>
      </dgm:t>
    </dgm:pt>
    <dgm:pt modelId="{4B334B0B-7E31-4E2E-AB03-C5B8EE6B1EB1}" type="sibTrans" cxnId="{DB4617BE-7F24-4565-8415-A93657A0CBE0}">
      <dgm:prSet/>
      <dgm:spPr/>
      <dgm:t>
        <a:bodyPr/>
        <a:lstStyle/>
        <a:p>
          <a:endParaRPr lang="fr-FR"/>
        </a:p>
      </dgm:t>
    </dgm:pt>
    <dgm:pt modelId="{E52E7E74-8272-49E7-BE4C-607978E31123}">
      <dgm:prSet phldrT="[Texte]"/>
      <dgm:spPr/>
      <dgm:t>
        <a:bodyPr/>
        <a:lstStyle/>
        <a:p>
          <a:r>
            <a:rPr lang="fr-FR"/>
            <a:t>Super Administrateur</a:t>
          </a:r>
        </a:p>
      </dgm:t>
    </dgm:pt>
    <dgm:pt modelId="{6EF1493D-E57C-4C6A-A99F-21A64B47E442}" type="parTrans" cxnId="{4B20C926-950E-4700-9C9D-D7CEFEC06DCA}">
      <dgm:prSet/>
      <dgm:spPr/>
      <dgm:t>
        <a:bodyPr/>
        <a:lstStyle/>
        <a:p>
          <a:endParaRPr lang="fr-FR"/>
        </a:p>
      </dgm:t>
    </dgm:pt>
    <dgm:pt modelId="{226CE571-C4BC-496D-A536-30A4ABDE3531}" type="sibTrans" cxnId="{4B20C926-950E-4700-9C9D-D7CEFEC06DCA}">
      <dgm:prSet/>
      <dgm:spPr/>
      <dgm:t>
        <a:bodyPr/>
        <a:lstStyle/>
        <a:p>
          <a:endParaRPr lang="fr-FR"/>
        </a:p>
      </dgm:t>
    </dgm:pt>
    <dgm:pt modelId="{FC91EB7E-A8B2-49CF-9931-094F3751370F}" type="pres">
      <dgm:prSet presAssocID="{E2653079-C9DC-4111-9195-A267B9234001}" presName="compositeShape" presStyleCnt="0">
        <dgm:presLayoutVars>
          <dgm:dir/>
          <dgm:resizeHandles/>
        </dgm:presLayoutVars>
      </dgm:prSet>
      <dgm:spPr/>
    </dgm:pt>
    <dgm:pt modelId="{D54A5B42-78FA-466D-A49D-BC70B6D8AE8D}" type="pres">
      <dgm:prSet presAssocID="{E2653079-C9DC-4111-9195-A267B9234001}" presName="pyramid" presStyleLbl="node1" presStyleIdx="0" presStyleCnt="1" custScaleX="104253" custLinFactNeighborX="30899"/>
      <dgm:spPr/>
    </dgm:pt>
    <dgm:pt modelId="{101705EB-2D49-4D4F-B16D-81DE408CF87B}" type="pres">
      <dgm:prSet presAssocID="{E2653079-C9DC-4111-9195-A267B9234001}" presName="theList" presStyleCnt="0"/>
      <dgm:spPr/>
    </dgm:pt>
    <dgm:pt modelId="{6D44198E-1369-4292-BF45-2CBCC88C5CD8}" type="pres">
      <dgm:prSet presAssocID="{E52E7E74-8272-49E7-BE4C-607978E31123}" presName="aNode" presStyleLbl="fgAcc1" presStyleIdx="0" presStyleCnt="5">
        <dgm:presLayoutVars>
          <dgm:bulletEnabled val="1"/>
        </dgm:presLayoutVars>
      </dgm:prSet>
      <dgm:spPr/>
    </dgm:pt>
    <dgm:pt modelId="{6494EBCE-9EE6-43C1-9F5C-0DB09624E61D}" type="pres">
      <dgm:prSet presAssocID="{E52E7E74-8272-49E7-BE4C-607978E31123}" presName="aSpace" presStyleCnt="0"/>
      <dgm:spPr/>
    </dgm:pt>
    <dgm:pt modelId="{6FE48A86-06AE-4823-8643-5E33F5E6CA06}" type="pres">
      <dgm:prSet presAssocID="{0FF06D90-CC61-405D-AA9F-D556D1FAC5AB}" presName="aNode" presStyleLbl="fgAcc1" presStyleIdx="1" presStyleCnt="5">
        <dgm:presLayoutVars>
          <dgm:bulletEnabled val="1"/>
        </dgm:presLayoutVars>
      </dgm:prSet>
      <dgm:spPr/>
    </dgm:pt>
    <dgm:pt modelId="{B7769B67-696A-4238-A4D2-E713EF3B4C69}" type="pres">
      <dgm:prSet presAssocID="{0FF06D90-CC61-405D-AA9F-D556D1FAC5AB}" presName="aSpace" presStyleCnt="0"/>
      <dgm:spPr/>
    </dgm:pt>
    <dgm:pt modelId="{E8C4F710-543E-4ECC-9673-B80A9112A120}" type="pres">
      <dgm:prSet presAssocID="{CBAECF89-BFD3-4603-A597-3CBA78A382FE}" presName="aNode" presStyleLbl="fgAcc1" presStyleIdx="2" presStyleCnt="5">
        <dgm:presLayoutVars>
          <dgm:bulletEnabled val="1"/>
        </dgm:presLayoutVars>
      </dgm:prSet>
      <dgm:spPr/>
    </dgm:pt>
    <dgm:pt modelId="{FFEE2673-73D0-4FCC-A188-3E1682E206A3}" type="pres">
      <dgm:prSet presAssocID="{CBAECF89-BFD3-4603-A597-3CBA78A382FE}" presName="aSpace" presStyleCnt="0"/>
      <dgm:spPr/>
    </dgm:pt>
    <dgm:pt modelId="{0E655FC3-10C9-47D9-AA88-1F0D45F43B92}" type="pres">
      <dgm:prSet presAssocID="{B6C89AF0-5CB5-486B-BA4E-95794C4A9D99}" presName="aNode" presStyleLbl="fgAcc1" presStyleIdx="3" presStyleCnt="5">
        <dgm:presLayoutVars>
          <dgm:bulletEnabled val="1"/>
        </dgm:presLayoutVars>
      </dgm:prSet>
      <dgm:spPr/>
    </dgm:pt>
    <dgm:pt modelId="{25FAECCA-4803-4476-A406-8F1077487B1F}" type="pres">
      <dgm:prSet presAssocID="{B6C89AF0-5CB5-486B-BA4E-95794C4A9D99}" presName="aSpace" presStyleCnt="0"/>
      <dgm:spPr/>
    </dgm:pt>
    <dgm:pt modelId="{997D4BFE-D5C8-44DC-9321-DBDD0615592E}" type="pres">
      <dgm:prSet presAssocID="{A4618DC9-7ADC-4489-8344-8270B1869F54}" presName="aNode" presStyleLbl="fgAcc1" presStyleIdx="4" presStyleCnt="5">
        <dgm:presLayoutVars>
          <dgm:bulletEnabled val="1"/>
        </dgm:presLayoutVars>
      </dgm:prSet>
      <dgm:spPr/>
    </dgm:pt>
    <dgm:pt modelId="{67024636-09BD-46FA-8568-F2893722F078}" type="pres">
      <dgm:prSet presAssocID="{A4618DC9-7ADC-4489-8344-8270B1869F54}" presName="aSpace" presStyleCnt="0"/>
      <dgm:spPr/>
    </dgm:pt>
  </dgm:ptLst>
  <dgm:cxnLst>
    <dgm:cxn modelId="{21283624-A70B-4ABF-B7CD-5EB12E75D8CB}" type="presOf" srcId="{E2653079-C9DC-4111-9195-A267B9234001}" destId="{FC91EB7E-A8B2-49CF-9931-094F3751370F}" srcOrd="0" destOrd="0" presId="urn:microsoft.com/office/officeart/2005/8/layout/pyramid2"/>
    <dgm:cxn modelId="{4B20C926-950E-4700-9C9D-D7CEFEC06DCA}" srcId="{E2653079-C9DC-4111-9195-A267B9234001}" destId="{E52E7E74-8272-49E7-BE4C-607978E31123}" srcOrd="0" destOrd="0" parTransId="{6EF1493D-E57C-4C6A-A99F-21A64B47E442}" sibTransId="{226CE571-C4BC-496D-A536-30A4ABDE3531}"/>
    <dgm:cxn modelId="{C28FD033-7120-4630-8EF5-51DE72F3EB38}" type="presOf" srcId="{CBAECF89-BFD3-4603-A597-3CBA78A382FE}" destId="{E8C4F710-543E-4ECC-9673-B80A9112A120}" srcOrd="0" destOrd="0" presId="urn:microsoft.com/office/officeart/2005/8/layout/pyramid2"/>
    <dgm:cxn modelId="{7C6D9877-AB4B-493A-BC75-5E4882034E9C}" type="presOf" srcId="{E52E7E74-8272-49E7-BE4C-607978E31123}" destId="{6D44198E-1369-4292-BF45-2CBCC88C5CD8}" srcOrd="0" destOrd="0" presId="urn:microsoft.com/office/officeart/2005/8/layout/pyramid2"/>
    <dgm:cxn modelId="{0E674B89-048E-4F80-A64B-2939975640F1}" type="presOf" srcId="{A4618DC9-7ADC-4489-8344-8270B1869F54}" destId="{997D4BFE-D5C8-44DC-9321-DBDD0615592E}" srcOrd="0" destOrd="0" presId="urn:microsoft.com/office/officeart/2005/8/layout/pyramid2"/>
    <dgm:cxn modelId="{F6786495-F92B-47C6-8F16-219BCFA2C58C}" srcId="{E2653079-C9DC-4111-9195-A267B9234001}" destId="{A4618DC9-7ADC-4489-8344-8270B1869F54}" srcOrd="4" destOrd="0" parTransId="{58C89C20-03AB-415D-AFA9-AFFF26D1A31F}" sibTransId="{183F1A25-48F8-4918-BCE4-C99855772F8B}"/>
    <dgm:cxn modelId="{20E4D7A0-E716-42E0-B965-B04C3CF1DE53}" srcId="{E2653079-C9DC-4111-9195-A267B9234001}" destId="{0FF06D90-CC61-405D-AA9F-D556D1FAC5AB}" srcOrd="1" destOrd="0" parTransId="{27E03563-57DE-46BF-AF2A-78C84C66CAA1}" sibTransId="{C5FD4DF3-17B2-4897-9F32-087A579024CA}"/>
    <dgm:cxn modelId="{DB4617BE-7F24-4565-8415-A93657A0CBE0}" srcId="{E2653079-C9DC-4111-9195-A267B9234001}" destId="{CBAECF89-BFD3-4603-A597-3CBA78A382FE}" srcOrd="2" destOrd="0" parTransId="{3F014D37-BBB1-4E9D-BB63-63BB892CAB72}" sibTransId="{4B334B0B-7E31-4E2E-AB03-C5B8EE6B1EB1}"/>
    <dgm:cxn modelId="{970CA6C2-C93F-4AD2-A970-4397D9893AAA}" srcId="{E2653079-C9DC-4111-9195-A267B9234001}" destId="{B6C89AF0-5CB5-486B-BA4E-95794C4A9D99}" srcOrd="3" destOrd="0" parTransId="{29001BF4-C08E-49F6-B024-14FBB66468AD}" sibTransId="{82A3D866-ACDE-41D2-8F35-3A3B98E9311C}"/>
    <dgm:cxn modelId="{F02CD8F5-1301-413B-AE22-02622ABCAE23}" type="presOf" srcId="{0FF06D90-CC61-405D-AA9F-D556D1FAC5AB}" destId="{6FE48A86-06AE-4823-8643-5E33F5E6CA06}" srcOrd="0" destOrd="0" presId="urn:microsoft.com/office/officeart/2005/8/layout/pyramid2"/>
    <dgm:cxn modelId="{C2E5DAF8-1664-4A9C-B065-A00A22625553}" type="presOf" srcId="{B6C89AF0-5CB5-486B-BA4E-95794C4A9D99}" destId="{0E655FC3-10C9-47D9-AA88-1F0D45F43B92}" srcOrd="0" destOrd="0" presId="urn:microsoft.com/office/officeart/2005/8/layout/pyramid2"/>
    <dgm:cxn modelId="{7D30DDCE-C5EF-4C1E-8C9C-0E28BB07A61B}" type="presParOf" srcId="{FC91EB7E-A8B2-49CF-9931-094F3751370F}" destId="{D54A5B42-78FA-466D-A49D-BC70B6D8AE8D}" srcOrd="0" destOrd="0" presId="urn:microsoft.com/office/officeart/2005/8/layout/pyramid2"/>
    <dgm:cxn modelId="{8C9DDD24-CD75-4560-A984-0ED9AC834376}" type="presParOf" srcId="{FC91EB7E-A8B2-49CF-9931-094F3751370F}" destId="{101705EB-2D49-4D4F-B16D-81DE408CF87B}" srcOrd="1" destOrd="0" presId="urn:microsoft.com/office/officeart/2005/8/layout/pyramid2"/>
    <dgm:cxn modelId="{56AD0A62-53C4-4134-873A-7641318FCD34}" type="presParOf" srcId="{101705EB-2D49-4D4F-B16D-81DE408CF87B}" destId="{6D44198E-1369-4292-BF45-2CBCC88C5CD8}" srcOrd="0" destOrd="0" presId="urn:microsoft.com/office/officeart/2005/8/layout/pyramid2"/>
    <dgm:cxn modelId="{603A360E-4E3E-49F6-850A-9168A287527E}" type="presParOf" srcId="{101705EB-2D49-4D4F-B16D-81DE408CF87B}" destId="{6494EBCE-9EE6-43C1-9F5C-0DB09624E61D}" srcOrd="1" destOrd="0" presId="urn:microsoft.com/office/officeart/2005/8/layout/pyramid2"/>
    <dgm:cxn modelId="{D981F007-0ACE-4ADC-9A75-ABE2EB390432}" type="presParOf" srcId="{101705EB-2D49-4D4F-B16D-81DE408CF87B}" destId="{6FE48A86-06AE-4823-8643-5E33F5E6CA06}" srcOrd="2" destOrd="0" presId="urn:microsoft.com/office/officeart/2005/8/layout/pyramid2"/>
    <dgm:cxn modelId="{71EBA4F6-98FC-4BE1-84C8-42D9ECC91D68}" type="presParOf" srcId="{101705EB-2D49-4D4F-B16D-81DE408CF87B}" destId="{B7769B67-696A-4238-A4D2-E713EF3B4C69}" srcOrd="3" destOrd="0" presId="urn:microsoft.com/office/officeart/2005/8/layout/pyramid2"/>
    <dgm:cxn modelId="{DD9617D1-CC13-4D02-B9E2-6EC175395E79}" type="presParOf" srcId="{101705EB-2D49-4D4F-B16D-81DE408CF87B}" destId="{E8C4F710-543E-4ECC-9673-B80A9112A120}" srcOrd="4" destOrd="0" presId="urn:microsoft.com/office/officeart/2005/8/layout/pyramid2"/>
    <dgm:cxn modelId="{FF8E62A8-610A-468F-8C31-7118380C263F}" type="presParOf" srcId="{101705EB-2D49-4D4F-B16D-81DE408CF87B}" destId="{FFEE2673-73D0-4FCC-A188-3E1682E206A3}" srcOrd="5" destOrd="0" presId="urn:microsoft.com/office/officeart/2005/8/layout/pyramid2"/>
    <dgm:cxn modelId="{E0E3FD95-B3D0-42F3-BF46-C4941CC4B543}" type="presParOf" srcId="{101705EB-2D49-4D4F-B16D-81DE408CF87B}" destId="{0E655FC3-10C9-47D9-AA88-1F0D45F43B92}" srcOrd="6" destOrd="0" presId="urn:microsoft.com/office/officeart/2005/8/layout/pyramid2"/>
    <dgm:cxn modelId="{0937C60A-BDD3-43BD-813F-1B264A95429B}" type="presParOf" srcId="{101705EB-2D49-4D4F-B16D-81DE408CF87B}" destId="{25FAECCA-4803-4476-A406-8F1077487B1F}" srcOrd="7" destOrd="0" presId="urn:microsoft.com/office/officeart/2005/8/layout/pyramid2"/>
    <dgm:cxn modelId="{534024DE-4C25-4D53-99DB-5D897785902A}" type="presParOf" srcId="{101705EB-2D49-4D4F-B16D-81DE408CF87B}" destId="{997D4BFE-D5C8-44DC-9321-DBDD0615592E}" srcOrd="8" destOrd="0" presId="urn:microsoft.com/office/officeart/2005/8/layout/pyramid2"/>
    <dgm:cxn modelId="{E9CA53CD-6ABA-4DFF-A1DF-746A542791F3}" type="presParOf" srcId="{101705EB-2D49-4D4F-B16D-81DE408CF87B}" destId="{67024636-09BD-46FA-8568-F2893722F078}" srcOrd="9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BBB27B8-99A1-4F62-BE58-FA2ACA95422F}" type="doc">
      <dgm:prSet loTypeId="urn:microsoft.com/office/officeart/2005/8/layout/lProcess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AE23F5EA-0547-4AE5-80A8-7AEF3280A586}">
      <dgm:prSet phldrT="[Texte]"/>
      <dgm:spPr/>
      <dgm:t>
        <a:bodyPr/>
        <a:lstStyle/>
        <a:p>
          <a:r>
            <a:rPr lang="fr-FR"/>
            <a:t>Partie Front</a:t>
          </a:r>
        </a:p>
      </dgm:t>
    </dgm:pt>
    <dgm:pt modelId="{72611A8A-3D9B-4325-BB10-47A464D8CAA7}" type="parTrans" cxnId="{BCF193A8-CBFD-4BC4-8180-BA43A056441F}">
      <dgm:prSet/>
      <dgm:spPr/>
      <dgm:t>
        <a:bodyPr/>
        <a:lstStyle/>
        <a:p>
          <a:endParaRPr lang="fr-FR"/>
        </a:p>
      </dgm:t>
    </dgm:pt>
    <dgm:pt modelId="{94F77C53-F3C2-432F-B2E1-F200DD4F7A50}" type="sibTrans" cxnId="{BCF193A8-CBFD-4BC4-8180-BA43A056441F}">
      <dgm:prSet/>
      <dgm:spPr/>
      <dgm:t>
        <a:bodyPr/>
        <a:lstStyle/>
        <a:p>
          <a:endParaRPr lang="fr-FR"/>
        </a:p>
      </dgm:t>
    </dgm:pt>
    <dgm:pt modelId="{08BD6DAD-697B-42A1-811B-12C36801189B}">
      <dgm:prSet phldrT="[Texte]"/>
      <dgm:spPr/>
      <dgm:t>
        <a:bodyPr/>
        <a:lstStyle/>
        <a:p>
          <a:r>
            <a:rPr lang="fr-FR"/>
            <a:t>Page De Login</a:t>
          </a:r>
        </a:p>
      </dgm:t>
    </dgm:pt>
    <dgm:pt modelId="{5EE1124B-D80A-43A9-81ED-FAB258AE973F}" type="parTrans" cxnId="{CC5451C8-9EEE-40D0-A98A-EFB8A51E05CE}">
      <dgm:prSet/>
      <dgm:spPr/>
      <dgm:t>
        <a:bodyPr/>
        <a:lstStyle/>
        <a:p>
          <a:endParaRPr lang="fr-FR"/>
        </a:p>
      </dgm:t>
    </dgm:pt>
    <dgm:pt modelId="{D4710819-8239-4967-87F8-4932DE1FBD71}" type="sibTrans" cxnId="{CC5451C8-9EEE-40D0-A98A-EFB8A51E05CE}">
      <dgm:prSet/>
      <dgm:spPr/>
      <dgm:t>
        <a:bodyPr/>
        <a:lstStyle/>
        <a:p>
          <a:endParaRPr lang="fr-FR"/>
        </a:p>
      </dgm:t>
    </dgm:pt>
    <dgm:pt modelId="{C44E986C-C0AC-4367-AE2E-89989F28A5C8}">
      <dgm:prSet phldrT="[Texte]"/>
      <dgm:spPr/>
      <dgm:t>
        <a:bodyPr/>
        <a:lstStyle/>
        <a:p>
          <a:r>
            <a:rPr lang="fr-FR"/>
            <a:t>Page de listing de ressources</a:t>
          </a:r>
        </a:p>
      </dgm:t>
    </dgm:pt>
    <dgm:pt modelId="{344584DD-1EFE-466A-B4D3-CAEB90AFF594}" type="parTrans" cxnId="{6587A4EE-DC15-4ADB-9CA4-188EBF13ACB4}">
      <dgm:prSet/>
      <dgm:spPr/>
      <dgm:t>
        <a:bodyPr/>
        <a:lstStyle/>
        <a:p>
          <a:endParaRPr lang="fr-FR"/>
        </a:p>
      </dgm:t>
    </dgm:pt>
    <dgm:pt modelId="{25A9F708-027E-4F6A-A590-D8682A71D10A}" type="sibTrans" cxnId="{6587A4EE-DC15-4ADB-9CA4-188EBF13ACB4}">
      <dgm:prSet/>
      <dgm:spPr/>
      <dgm:t>
        <a:bodyPr/>
        <a:lstStyle/>
        <a:p>
          <a:endParaRPr lang="fr-FR"/>
        </a:p>
      </dgm:t>
    </dgm:pt>
    <dgm:pt modelId="{A7116702-B2AF-4C10-AE3D-87ADF2EA09EA}">
      <dgm:prSet phldrT="[Texte]"/>
      <dgm:spPr/>
      <dgm:t>
        <a:bodyPr/>
        <a:lstStyle/>
        <a:p>
          <a:r>
            <a:rPr lang="fr-FR"/>
            <a:t>Page de Lecture d'une ressources</a:t>
          </a:r>
        </a:p>
      </dgm:t>
    </dgm:pt>
    <dgm:pt modelId="{2B9F124E-DB55-4478-AA38-C2B1A73F4E4C}" type="parTrans" cxnId="{64B545DE-37E5-4049-B314-88D3A810BE1B}">
      <dgm:prSet/>
      <dgm:spPr/>
      <dgm:t>
        <a:bodyPr/>
        <a:lstStyle/>
        <a:p>
          <a:endParaRPr lang="fr-FR"/>
        </a:p>
      </dgm:t>
    </dgm:pt>
    <dgm:pt modelId="{30B03BF2-82CA-4294-8901-26BD4ADCB6A0}" type="sibTrans" cxnId="{64B545DE-37E5-4049-B314-88D3A810BE1B}">
      <dgm:prSet/>
      <dgm:spPr/>
      <dgm:t>
        <a:bodyPr/>
        <a:lstStyle/>
        <a:p>
          <a:endParaRPr lang="fr-FR"/>
        </a:p>
      </dgm:t>
    </dgm:pt>
    <dgm:pt modelId="{9BF273BA-FC11-4FBD-A2BF-37B72E9B7359}">
      <dgm:prSet phldrT="[Texte]"/>
      <dgm:spPr/>
      <dgm:t>
        <a:bodyPr/>
        <a:lstStyle/>
        <a:p>
          <a:r>
            <a:rPr lang="fr-FR">
              <a:solidFill>
                <a:srgbClr val="EE0000"/>
              </a:solidFill>
            </a:rPr>
            <a:t>Citoyen,citoyen connecté,modérateur</a:t>
          </a:r>
        </a:p>
      </dgm:t>
    </dgm:pt>
    <dgm:pt modelId="{D3140B38-3833-46C1-88D2-09218302F9D4}" type="parTrans" cxnId="{4C70F192-CE98-43B2-B73A-EBFB55DD4278}">
      <dgm:prSet/>
      <dgm:spPr/>
      <dgm:t>
        <a:bodyPr/>
        <a:lstStyle/>
        <a:p>
          <a:endParaRPr lang="fr-FR"/>
        </a:p>
      </dgm:t>
    </dgm:pt>
    <dgm:pt modelId="{5CDE0A40-613F-4640-9307-2885FC322128}" type="sibTrans" cxnId="{4C70F192-CE98-43B2-B73A-EBFB55DD4278}">
      <dgm:prSet/>
      <dgm:spPr/>
      <dgm:t>
        <a:bodyPr/>
        <a:lstStyle/>
        <a:p>
          <a:endParaRPr lang="fr-FR"/>
        </a:p>
      </dgm:t>
    </dgm:pt>
    <dgm:pt modelId="{AE240AAF-FEDA-486D-8FF0-9EA2EC30E0F7}">
      <dgm:prSet phldrT="[Texte]"/>
      <dgm:spPr/>
      <dgm:t>
        <a:bodyPr/>
        <a:lstStyle/>
        <a:p>
          <a:r>
            <a:rPr lang="fr-FR"/>
            <a:t>Partie Back</a:t>
          </a:r>
        </a:p>
      </dgm:t>
    </dgm:pt>
    <dgm:pt modelId="{A5CB75E2-921C-4A30-A18D-EE64FC266931}" type="sibTrans" cxnId="{E6237744-BEA2-4441-8F22-0269EE7FC296}">
      <dgm:prSet/>
      <dgm:spPr/>
      <dgm:t>
        <a:bodyPr/>
        <a:lstStyle/>
        <a:p>
          <a:endParaRPr lang="fr-FR"/>
        </a:p>
      </dgm:t>
    </dgm:pt>
    <dgm:pt modelId="{8E54253F-FF63-489A-BADF-D96726F838F4}" type="parTrans" cxnId="{E6237744-BEA2-4441-8F22-0269EE7FC296}">
      <dgm:prSet/>
      <dgm:spPr/>
      <dgm:t>
        <a:bodyPr/>
        <a:lstStyle/>
        <a:p>
          <a:endParaRPr lang="fr-FR"/>
        </a:p>
      </dgm:t>
    </dgm:pt>
    <dgm:pt modelId="{7D5414B4-9153-43A5-B564-8A805995FAB0}">
      <dgm:prSet phldrT="[Texte]"/>
      <dgm:spPr/>
      <dgm:t>
        <a:bodyPr/>
        <a:lstStyle/>
        <a:p>
          <a:r>
            <a:rPr lang="fr-FR"/>
            <a:t>Tableau de bord/affichages des statistique</a:t>
          </a:r>
        </a:p>
      </dgm:t>
    </dgm:pt>
    <dgm:pt modelId="{07DA9BDF-9AAD-4A49-9810-73881038F4E6}" type="sibTrans" cxnId="{FD5C9EA7-D32C-432B-BA46-DCD013FAA8E2}">
      <dgm:prSet/>
      <dgm:spPr/>
      <dgm:t>
        <a:bodyPr/>
        <a:lstStyle/>
        <a:p>
          <a:endParaRPr lang="fr-FR"/>
        </a:p>
      </dgm:t>
    </dgm:pt>
    <dgm:pt modelId="{7250C52B-DC46-4F3A-A0FA-A1EFFAF936A8}" type="parTrans" cxnId="{FD5C9EA7-D32C-432B-BA46-DCD013FAA8E2}">
      <dgm:prSet/>
      <dgm:spPr/>
      <dgm:t>
        <a:bodyPr/>
        <a:lstStyle/>
        <a:p>
          <a:endParaRPr lang="fr-FR"/>
        </a:p>
      </dgm:t>
    </dgm:pt>
    <dgm:pt modelId="{8E912E5F-DC79-4179-AF99-8433E6A7F04D}">
      <dgm:prSet phldrT="[Texte]"/>
      <dgm:spPr/>
      <dgm:t>
        <a:bodyPr/>
        <a:lstStyle/>
        <a:p>
          <a:r>
            <a:rPr lang="fr-FR"/>
            <a:t>Page de gestion de compte user</a:t>
          </a:r>
        </a:p>
      </dgm:t>
    </dgm:pt>
    <dgm:pt modelId="{41476A54-DF9D-4489-8F23-B5BF8217C4A9}" type="sibTrans" cxnId="{5AE664A5-56BB-40D3-9689-D08A7F58CC74}">
      <dgm:prSet/>
      <dgm:spPr/>
      <dgm:t>
        <a:bodyPr/>
        <a:lstStyle/>
        <a:p>
          <a:endParaRPr lang="fr-FR"/>
        </a:p>
      </dgm:t>
    </dgm:pt>
    <dgm:pt modelId="{91C33EBD-D9E0-4002-9D03-7C9FEA3C210E}" type="parTrans" cxnId="{5AE664A5-56BB-40D3-9689-D08A7F58CC74}">
      <dgm:prSet/>
      <dgm:spPr/>
      <dgm:t>
        <a:bodyPr/>
        <a:lstStyle/>
        <a:p>
          <a:endParaRPr lang="fr-FR"/>
        </a:p>
      </dgm:t>
    </dgm:pt>
    <dgm:pt modelId="{152B4A51-6361-4882-877A-668377491F78}">
      <dgm:prSet phldrT="[Texte]"/>
      <dgm:spPr/>
      <dgm:t>
        <a:bodyPr/>
        <a:lstStyle/>
        <a:p>
          <a:r>
            <a:rPr lang="fr-FR"/>
            <a:t>Page de gestion de ressources</a:t>
          </a:r>
        </a:p>
      </dgm:t>
    </dgm:pt>
    <dgm:pt modelId="{20FE3F61-5653-47F9-88C5-76DE010DA321}" type="parTrans" cxnId="{4003105B-CA26-419E-9C12-D352886A45D4}">
      <dgm:prSet/>
      <dgm:spPr/>
      <dgm:t>
        <a:bodyPr/>
        <a:lstStyle/>
        <a:p>
          <a:endParaRPr lang="fr-FR"/>
        </a:p>
      </dgm:t>
    </dgm:pt>
    <dgm:pt modelId="{5A448E5F-724E-48F8-A622-ABB0C363A794}" type="sibTrans" cxnId="{4003105B-CA26-419E-9C12-D352886A45D4}">
      <dgm:prSet/>
      <dgm:spPr/>
      <dgm:t>
        <a:bodyPr/>
        <a:lstStyle/>
        <a:p>
          <a:endParaRPr lang="fr-FR"/>
        </a:p>
      </dgm:t>
    </dgm:pt>
    <dgm:pt modelId="{D4D8EFE5-D774-481C-9DF6-097315D0CB79}">
      <dgm:prSet phldrT="[Texte]"/>
      <dgm:spPr/>
      <dgm:t>
        <a:bodyPr/>
        <a:lstStyle/>
        <a:p>
          <a:r>
            <a:rPr lang="fr-FR">
              <a:solidFill>
                <a:srgbClr val="EE0000"/>
              </a:solidFill>
            </a:rPr>
            <a:t>Admin,Super-Admin</a:t>
          </a:r>
        </a:p>
      </dgm:t>
    </dgm:pt>
    <dgm:pt modelId="{5C66709F-00BB-46BA-8CFB-E0348D6FCC7C}" type="parTrans" cxnId="{CB67957D-EAA5-4C07-8609-7E99C83D1B8A}">
      <dgm:prSet/>
      <dgm:spPr/>
      <dgm:t>
        <a:bodyPr/>
        <a:lstStyle/>
        <a:p>
          <a:endParaRPr lang="fr-FR"/>
        </a:p>
      </dgm:t>
    </dgm:pt>
    <dgm:pt modelId="{0FF1ED41-8E50-4816-A319-AAD5E622BA49}" type="sibTrans" cxnId="{CB67957D-EAA5-4C07-8609-7E99C83D1B8A}">
      <dgm:prSet/>
      <dgm:spPr/>
      <dgm:t>
        <a:bodyPr/>
        <a:lstStyle/>
        <a:p>
          <a:endParaRPr lang="fr-FR"/>
        </a:p>
      </dgm:t>
    </dgm:pt>
    <dgm:pt modelId="{337C23F2-BDD9-4243-8AAD-49AF1332CBC7}" type="pres">
      <dgm:prSet presAssocID="{4BBB27B8-99A1-4F62-BE58-FA2ACA95422F}" presName="theList" presStyleCnt="0">
        <dgm:presLayoutVars>
          <dgm:dir/>
          <dgm:animLvl val="lvl"/>
          <dgm:resizeHandles val="exact"/>
        </dgm:presLayoutVars>
      </dgm:prSet>
      <dgm:spPr/>
    </dgm:pt>
    <dgm:pt modelId="{26A959AC-6D5A-47C6-95F9-59C5080AC788}" type="pres">
      <dgm:prSet presAssocID="{AE23F5EA-0547-4AE5-80A8-7AEF3280A586}" presName="compNode" presStyleCnt="0"/>
      <dgm:spPr/>
    </dgm:pt>
    <dgm:pt modelId="{ED22A3C6-D691-4F06-A8C0-28A71F925C74}" type="pres">
      <dgm:prSet presAssocID="{AE23F5EA-0547-4AE5-80A8-7AEF3280A586}" presName="aNode" presStyleLbl="bgShp" presStyleIdx="0" presStyleCnt="2"/>
      <dgm:spPr/>
    </dgm:pt>
    <dgm:pt modelId="{07E922D7-3D07-4EAD-ABE9-2494810B4CF7}" type="pres">
      <dgm:prSet presAssocID="{AE23F5EA-0547-4AE5-80A8-7AEF3280A586}" presName="textNode" presStyleLbl="bgShp" presStyleIdx="0" presStyleCnt="2"/>
      <dgm:spPr/>
    </dgm:pt>
    <dgm:pt modelId="{41E1CB91-F98D-41EC-87BF-FB6B66677EC7}" type="pres">
      <dgm:prSet presAssocID="{AE23F5EA-0547-4AE5-80A8-7AEF3280A586}" presName="compChildNode" presStyleCnt="0"/>
      <dgm:spPr/>
    </dgm:pt>
    <dgm:pt modelId="{7F637DED-0426-4255-B82D-ABD3EEAA3B53}" type="pres">
      <dgm:prSet presAssocID="{AE23F5EA-0547-4AE5-80A8-7AEF3280A586}" presName="theInnerList" presStyleCnt="0"/>
      <dgm:spPr/>
    </dgm:pt>
    <dgm:pt modelId="{96FE8149-C227-4A38-91AD-C116C01133D5}" type="pres">
      <dgm:prSet presAssocID="{08BD6DAD-697B-42A1-811B-12C36801189B}" presName="childNode" presStyleLbl="node1" presStyleIdx="0" presStyleCnt="8">
        <dgm:presLayoutVars>
          <dgm:bulletEnabled val="1"/>
        </dgm:presLayoutVars>
      </dgm:prSet>
      <dgm:spPr/>
    </dgm:pt>
    <dgm:pt modelId="{C0B56611-CDCB-4DE6-8E84-1B284C68442C}" type="pres">
      <dgm:prSet presAssocID="{08BD6DAD-697B-42A1-811B-12C36801189B}" presName="aSpace2" presStyleCnt="0"/>
      <dgm:spPr/>
    </dgm:pt>
    <dgm:pt modelId="{6109136F-F648-4B0F-935E-A86403AB20F3}" type="pres">
      <dgm:prSet presAssocID="{C44E986C-C0AC-4367-AE2E-89989F28A5C8}" presName="childNode" presStyleLbl="node1" presStyleIdx="1" presStyleCnt="8">
        <dgm:presLayoutVars>
          <dgm:bulletEnabled val="1"/>
        </dgm:presLayoutVars>
      </dgm:prSet>
      <dgm:spPr/>
    </dgm:pt>
    <dgm:pt modelId="{35638841-5622-448F-AECA-88840B0E5130}" type="pres">
      <dgm:prSet presAssocID="{C44E986C-C0AC-4367-AE2E-89989F28A5C8}" presName="aSpace2" presStyleCnt="0"/>
      <dgm:spPr/>
    </dgm:pt>
    <dgm:pt modelId="{54FAF39A-7C0D-4607-A16B-402941DDFC03}" type="pres">
      <dgm:prSet presAssocID="{A7116702-B2AF-4C10-AE3D-87ADF2EA09EA}" presName="childNode" presStyleLbl="node1" presStyleIdx="2" presStyleCnt="8">
        <dgm:presLayoutVars>
          <dgm:bulletEnabled val="1"/>
        </dgm:presLayoutVars>
      </dgm:prSet>
      <dgm:spPr/>
    </dgm:pt>
    <dgm:pt modelId="{D079274D-5E41-4A94-A3B8-F297E4165E38}" type="pres">
      <dgm:prSet presAssocID="{A7116702-B2AF-4C10-AE3D-87ADF2EA09EA}" presName="aSpace2" presStyleCnt="0"/>
      <dgm:spPr/>
    </dgm:pt>
    <dgm:pt modelId="{968599AE-0DDF-4C07-AAB4-E7E56EEFAEB5}" type="pres">
      <dgm:prSet presAssocID="{9BF273BA-FC11-4FBD-A2BF-37B72E9B7359}" presName="childNode" presStyleLbl="node1" presStyleIdx="3" presStyleCnt="8" custLinFactY="18954" custLinFactNeighborX="-1812" custLinFactNeighborY="100000">
        <dgm:presLayoutVars>
          <dgm:bulletEnabled val="1"/>
        </dgm:presLayoutVars>
      </dgm:prSet>
      <dgm:spPr/>
    </dgm:pt>
    <dgm:pt modelId="{C6789A7F-6D93-46B7-A410-E7B7909AB01F}" type="pres">
      <dgm:prSet presAssocID="{AE23F5EA-0547-4AE5-80A8-7AEF3280A586}" presName="aSpace" presStyleCnt="0"/>
      <dgm:spPr/>
    </dgm:pt>
    <dgm:pt modelId="{CF9A147B-527A-4DAD-9236-800690FAD2DE}" type="pres">
      <dgm:prSet presAssocID="{AE240AAF-FEDA-486D-8FF0-9EA2EC30E0F7}" presName="compNode" presStyleCnt="0"/>
      <dgm:spPr/>
    </dgm:pt>
    <dgm:pt modelId="{3BA3338A-D93E-4A4B-99B2-8AC9FFB9B2E3}" type="pres">
      <dgm:prSet presAssocID="{AE240AAF-FEDA-486D-8FF0-9EA2EC30E0F7}" presName="aNode" presStyleLbl="bgShp" presStyleIdx="1" presStyleCnt="2"/>
      <dgm:spPr/>
    </dgm:pt>
    <dgm:pt modelId="{13370B49-5760-4A4D-B728-80275CC9169A}" type="pres">
      <dgm:prSet presAssocID="{AE240AAF-FEDA-486D-8FF0-9EA2EC30E0F7}" presName="textNode" presStyleLbl="bgShp" presStyleIdx="1" presStyleCnt="2"/>
      <dgm:spPr/>
    </dgm:pt>
    <dgm:pt modelId="{192B5F0C-1D27-4687-B1E9-AE3F655B3CC1}" type="pres">
      <dgm:prSet presAssocID="{AE240AAF-FEDA-486D-8FF0-9EA2EC30E0F7}" presName="compChildNode" presStyleCnt="0"/>
      <dgm:spPr/>
    </dgm:pt>
    <dgm:pt modelId="{A55978AA-8A2B-4DFE-9EC8-0B3454499CFF}" type="pres">
      <dgm:prSet presAssocID="{AE240AAF-FEDA-486D-8FF0-9EA2EC30E0F7}" presName="theInnerList" presStyleCnt="0"/>
      <dgm:spPr/>
    </dgm:pt>
    <dgm:pt modelId="{4DA503B8-8583-4E9F-8060-DB592B192436}" type="pres">
      <dgm:prSet presAssocID="{8E912E5F-DC79-4179-AF99-8433E6A7F04D}" presName="childNode" presStyleLbl="node1" presStyleIdx="4" presStyleCnt="8">
        <dgm:presLayoutVars>
          <dgm:bulletEnabled val="1"/>
        </dgm:presLayoutVars>
      </dgm:prSet>
      <dgm:spPr/>
    </dgm:pt>
    <dgm:pt modelId="{7C205321-60B3-4A42-925D-38971F028B63}" type="pres">
      <dgm:prSet presAssocID="{8E912E5F-DC79-4179-AF99-8433E6A7F04D}" presName="aSpace2" presStyleCnt="0"/>
      <dgm:spPr/>
    </dgm:pt>
    <dgm:pt modelId="{82B1A182-2EB6-4F15-8592-9DA6E77698AA}" type="pres">
      <dgm:prSet presAssocID="{7D5414B4-9153-43A5-B564-8A805995FAB0}" presName="childNode" presStyleLbl="node1" presStyleIdx="5" presStyleCnt="8">
        <dgm:presLayoutVars>
          <dgm:bulletEnabled val="1"/>
        </dgm:presLayoutVars>
      </dgm:prSet>
      <dgm:spPr/>
    </dgm:pt>
    <dgm:pt modelId="{12AB3463-0AB6-46BA-8E54-BEE4088BEA30}" type="pres">
      <dgm:prSet presAssocID="{7D5414B4-9153-43A5-B564-8A805995FAB0}" presName="aSpace2" presStyleCnt="0"/>
      <dgm:spPr/>
    </dgm:pt>
    <dgm:pt modelId="{DCF84E02-BBEE-4D3E-8DB0-7ED7E076D323}" type="pres">
      <dgm:prSet presAssocID="{152B4A51-6361-4882-877A-668377491F78}" presName="childNode" presStyleLbl="node1" presStyleIdx="6" presStyleCnt="8">
        <dgm:presLayoutVars>
          <dgm:bulletEnabled val="1"/>
        </dgm:presLayoutVars>
      </dgm:prSet>
      <dgm:spPr/>
    </dgm:pt>
    <dgm:pt modelId="{E5EE1831-D643-452C-B25D-40BA39EE2BD8}" type="pres">
      <dgm:prSet presAssocID="{152B4A51-6361-4882-877A-668377491F78}" presName="aSpace2" presStyleCnt="0"/>
      <dgm:spPr/>
    </dgm:pt>
    <dgm:pt modelId="{E81D4BE9-1A6A-498C-82EF-61B54B0BA404}" type="pres">
      <dgm:prSet presAssocID="{D4D8EFE5-D774-481C-9DF6-097315D0CB79}" presName="childNode" presStyleLbl="node1" presStyleIdx="7" presStyleCnt="8" custLinFactY="30395" custLinFactNeighborX="9" custLinFactNeighborY="100000">
        <dgm:presLayoutVars>
          <dgm:bulletEnabled val="1"/>
        </dgm:presLayoutVars>
      </dgm:prSet>
      <dgm:spPr/>
    </dgm:pt>
  </dgm:ptLst>
  <dgm:cxnLst>
    <dgm:cxn modelId="{0FD99B19-914A-4948-86C0-8D7D0E247295}" type="presOf" srcId="{A7116702-B2AF-4C10-AE3D-87ADF2EA09EA}" destId="{54FAF39A-7C0D-4607-A16B-402941DDFC03}" srcOrd="0" destOrd="0" presId="urn:microsoft.com/office/officeart/2005/8/layout/lProcess2"/>
    <dgm:cxn modelId="{9C61531F-1FE5-4363-81EE-976E23295AB9}" type="presOf" srcId="{152B4A51-6361-4882-877A-668377491F78}" destId="{DCF84E02-BBEE-4D3E-8DB0-7ED7E076D323}" srcOrd="0" destOrd="0" presId="urn:microsoft.com/office/officeart/2005/8/layout/lProcess2"/>
    <dgm:cxn modelId="{9A279327-03D7-4020-A9B2-B4FE7AD97BBF}" type="presOf" srcId="{AE240AAF-FEDA-486D-8FF0-9EA2EC30E0F7}" destId="{3BA3338A-D93E-4A4B-99B2-8AC9FFB9B2E3}" srcOrd="0" destOrd="0" presId="urn:microsoft.com/office/officeart/2005/8/layout/lProcess2"/>
    <dgm:cxn modelId="{B9C7B12A-AF63-4B54-9199-B5215D0242A6}" type="presOf" srcId="{8E912E5F-DC79-4179-AF99-8433E6A7F04D}" destId="{4DA503B8-8583-4E9F-8060-DB592B192436}" srcOrd="0" destOrd="0" presId="urn:microsoft.com/office/officeart/2005/8/layout/lProcess2"/>
    <dgm:cxn modelId="{7001AC2D-F3FC-401E-8DE0-20A6C40F4974}" type="presOf" srcId="{D4D8EFE5-D774-481C-9DF6-097315D0CB79}" destId="{E81D4BE9-1A6A-498C-82EF-61B54B0BA404}" srcOrd="0" destOrd="0" presId="urn:microsoft.com/office/officeart/2005/8/layout/lProcess2"/>
    <dgm:cxn modelId="{4003105B-CA26-419E-9C12-D352886A45D4}" srcId="{AE240AAF-FEDA-486D-8FF0-9EA2EC30E0F7}" destId="{152B4A51-6361-4882-877A-668377491F78}" srcOrd="2" destOrd="0" parTransId="{20FE3F61-5653-47F9-88C5-76DE010DA321}" sibTransId="{5A448E5F-724E-48F8-A622-ABB0C363A794}"/>
    <dgm:cxn modelId="{E6237744-BEA2-4441-8F22-0269EE7FC296}" srcId="{4BBB27B8-99A1-4F62-BE58-FA2ACA95422F}" destId="{AE240AAF-FEDA-486D-8FF0-9EA2EC30E0F7}" srcOrd="1" destOrd="0" parTransId="{8E54253F-FF63-489A-BADF-D96726F838F4}" sibTransId="{A5CB75E2-921C-4A30-A18D-EE64FC266931}"/>
    <dgm:cxn modelId="{1AB2E579-ABD8-45B4-9A76-7841509EE05D}" type="presOf" srcId="{08BD6DAD-697B-42A1-811B-12C36801189B}" destId="{96FE8149-C227-4A38-91AD-C116C01133D5}" srcOrd="0" destOrd="0" presId="urn:microsoft.com/office/officeart/2005/8/layout/lProcess2"/>
    <dgm:cxn modelId="{CB67957D-EAA5-4C07-8609-7E99C83D1B8A}" srcId="{AE240AAF-FEDA-486D-8FF0-9EA2EC30E0F7}" destId="{D4D8EFE5-D774-481C-9DF6-097315D0CB79}" srcOrd="3" destOrd="0" parTransId="{5C66709F-00BB-46BA-8CFB-E0348D6FCC7C}" sibTransId="{0FF1ED41-8E50-4816-A319-AAD5E622BA49}"/>
    <dgm:cxn modelId="{357B8783-1BE8-4D8A-9965-68908A3437DB}" type="presOf" srcId="{9BF273BA-FC11-4FBD-A2BF-37B72E9B7359}" destId="{968599AE-0DDF-4C07-AAB4-E7E56EEFAEB5}" srcOrd="0" destOrd="0" presId="urn:microsoft.com/office/officeart/2005/8/layout/lProcess2"/>
    <dgm:cxn modelId="{4C70F192-CE98-43B2-B73A-EBFB55DD4278}" srcId="{AE23F5EA-0547-4AE5-80A8-7AEF3280A586}" destId="{9BF273BA-FC11-4FBD-A2BF-37B72E9B7359}" srcOrd="3" destOrd="0" parTransId="{D3140B38-3833-46C1-88D2-09218302F9D4}" sibTransId="{5CDE0A40-613F-4640-9307-2885FC322128}"/>
    <dgm:cxn modelId="{C78E64A0-61D9-4122-8FD9-C26A2A9A47EB}" type="presOf" srcId="{AE23F5EA-0547-4AE5-80A8-7AEF3280A586}" destId="{ED22A3C6-D691-4F06-A8C0-28A71F925C74}" srcOrd="0" destOrd="0" presId="urn:microsoft.com/office/officeart/2005/8/layout/lProcess2"/>
    <dgm:cxn modelId="{5AE664A5-56BB-40D3-9689-D08A7F58CC74}" srcId="{AE240AAF-FEDA-486D-8FF0-9EA2EC30E0F7}" destId="{8E912E5F-DC79-4179-AF99-8433E6A7F04D}" srcOrd="0" destOrd="0" parTransId="{91C33EBD-D9E0-4002-9D03-7C9FEA3C210E}" sibTransId="{41476A54-DF9D-4489-8F23-B5BF8217C4A9}"/>
    <dgm:cxn modelId="{FD5C9EA7-D32C-432B-BA46-DCD013FAA8E2}" srcId="{AE240AAF-FEDA-486D-8FF0-9EA2EC30E0F7}" destId="{7D5414B4-9153-43A5-B564-8A805995FAB0}" srcOrd="1" destOrd="0" parTransId="{7250C52B-DC46-4F3A-A0FA-A1EFFAF936A8}" sibTransId="{07DA9BDF-9AAD-4A49-9810-73881038F4E6}"/>
    <dgm:cxn modelId="{BCF193A8-CBFD-4BC4-8180-BA43A056441F}" srcId="{4BBB27B8-99A1-4F62-BE58-FA2ACA95422F}" destId="{AE23F5EA-0547-4AE5-80A8-7AEF3280A586}" srcOrd="0" destOrd="0" parTransId="{72611A8A-3D9B-4325-BB10-47A464D8CAA7}" sibTransId="{94F77C53-F3C2-432F-B2E1-F200DD4F7A50}"/>
    <dgm:cxn modelId="{920FBBB1-88B4-4836-8CC7-665083472819}" type="presOf" srcId="{AE240AAF-FEDA-486D-8FF0-9EA2EC30E0F7}" destId="{13370B49-5760-4A4D-B728-80275CC9169A}" srcOrd="1" destOrd="0" presId="urn:microsoft.com/office/officeart/2005/8/layout/lProcess2"/>
    <dgm:cxn modelId="{4D8AFEBD-5F02-4533-AC6E-2281CE491C6E}" type="presOf" srcId="{AE23F5EA-0547-4AE5-80A8-7AEF3280A586}" destId="{07E922D7-3D07-4EAD-ABE9-2494810B4CF7}" srcOrd="1" destOrd="0" presId="urn:microsoft.com/office/officeart/2005/8/layout/lProcess2"/>
    <dgm:cxn modelId="{73E5CEBF-D981-44EE-B18D-78B108B45ED4}" type="presOf" srcId="{7D5414B4-9153-43A5-B564-8A805995FAB0}" destId="{82B1A182-2EB6-4F15-8592-9DA6E77698AA}" srcOrd="0" destOrd="0" presId="urn:microsoft.com/office/officeart/2005/8/layout/lProcess2"/>
    <dgm:cxn modelId="{CC5451C8-9EEE-40D0-A98A-EFB8A51E05CE}" srcId="{AE23F5EA-0547-4AE5-80A8-7AEF3280A586}" destId="{08BD6DAD-697B-42A1-811B-12C36801189B}" srcOrd="0" destOrd="0" parTransId="{5EE1124B-D80A-43A9-81ED-FAB258AE973F}" sibTransId="{D4710819-8239-4967-87F8-4932DE1FBD71}"/>
    <dgm:cxn modelId="{64B545DE-37E5-4049-B314-88D3A810BE1B}" srcId="{AE23F5EA-0547-4AE5-80A8-7AEF3280A586}" destId="{A7116702-B2AF-4C10-AE3D-87ADF2EA09EA}" srcOrd="2" destOrd="0" parTransId="{2B9F124E-DB55-4478-AA38-C2B1A73F4E4C}" sibTransId="{30B03BF2-82CA-4294-8901-26BD4ADCB6A0}"/>
    <dgm:cxn modelId="{EBAC63ED-A14D-4F03-9419-7586A4DD5FC5}" type="presOf" srcId="{C44E986C-C0AC-4367-AE2E-89989F28A5C8}" destId="{6109136F-F648-4B0F-935E-A86403AB20F3}" srcOrd="0" destOrd="0" presId="urn:microsoft.com/office/officeart/2005/8/layout/lProcess2"/>
    <dgm:cxn modelId="{6587A4EE-DC15-4ADB-9CA4-188EBF13ACB4}" srcId="{AE23F5EA-0547-4AE5-80A8-7AEF3280A586}" destId="{C44E986C-C0AC-4367-AE2E-89989F28A5C8}" srcOrd="1" destOrd="0" parTransId="{344584DD-1EFE-466A-B4D3-CAEB90AFF594}" sibTransId="{25A9F708-027E-4F6A-A590-D8682A71D10A}"/>
    <dgm:cxn modelId="{EA803CEF-6B92-4F06-BA5E-1BA349DD1BC1}" type="presOf" srcId="{4BBB27B8-99A1-4F62-BE58-FA2ACA95422F}" destId="{337C23F2-BDD9-4243-8AAD-49AF1332CBC7}" srcOrd="0" destOrd="0" presId="urn:microsoft.com/office/officeart/2005/8/layout/lProcess2"/>
    <dgm:cxn modelId="{1E2A1042-7E92-4189-B84A-44DE9E2D2524}" type="presParOf" srcId="{337C23F2-BDD9-4243-8AAD-49AF1332CBC7}" destId="{26A959AC-6D5A-47C6-95F9-59C5080AC788}" srcOrd="0" destOrd="0" presId="urn:microsoft.com/office/officeart/2005/8/layout/lProcess2"/>
    <dgm:cxn modelId="{F3737C58-32ED-49C8-9B9B-FE40EF2D69AF}" type="presParOf" srcId="{26A959AC-6D5A-47C6-95F9-59C5080AC788}" destId="{ED22A3C6-D691-4F06-A8C0-28A71F925C74}" srcOrd="0" destOrd="0" presId="urn:microsoft.com/office/officeart/2005/8/layout/lProcess2"/>
    <dgm:cxn modelId="{044AB066-8C50-4280-BCB6-EBE4C43542DC}" type="presParOf" srcId="{26A959AC-6D5A-47C6-95F9-59C5080AC788}" destId="{07E922D7-3D07-4EAD-ABE9-2494810B4CF7}" srcOrd="1" destOrd="0" presId="urn:microsoft.com/office/officeart/2005/8/layout/lProcess2"/>
    <dgm:cxn modelId="{B4F7E7A0-D255-4749-80D1-18FDF3C3F863}" type="presParOf" srcId="{26A959AC-6D5A-47C6-95F9-59C5080AC788}" destId="{41E1CB91-F98D-41EC-87BF-FB6B66677EC7}" srcOrd="2" destOrd="0" presId="urn:microsoft.com/office/officeart/2005/8/layout/lProcess2"/>
    <dgm:cxn modelId="{6D3B8D07-044E-4346-AE2C-486A9D15A59A}" type="presParOf" srcId="{41E1CB91-F98D-41EC-87BF-FB6B66677EC7}" destId="{7F637DED-0426-4255-B82D-ABD3EEAA3B53}" srcOrd="0" destOrd="0" presId="urn:microsoft.com/office/officeart/2005/8/layout/lProcess2"/>
    <dgm:cxn modelId="{2E4B85DC-8DD5-4779-BAA4-334F3713E475}" type="presParOf" srcId="{7F637DED-0426-4255-B82D-ABD3EEAA3B53}" destId="{96FE8149-C227-4A38-91AD-C116C01133D5}" srcOrd="0" destOrd="0" presId="urn:microsoft.com/office/officeart/2005/8/layout/lProcess2"/>
    <dgm:cxn modelId="{849E823B-0649-4454-BD55-9CAEB731F608}" type="presParOf" srcId="{7F637DED-0426-4255-B82D-ABD3EEAA3B53}" destId="{C0B56611-CDCB-4DE6-8E84-1B284C68442C}" srcOrd="1" destOrd="0" presId="urn:microsoft.com/office/officeart/2005/8/layout/lProcess2"/>
    <dgm:cxn modelId="{2EF2A648-7794-4A08-8C0A-1DCBCE94CCB1}" type="presParOf" srcId="{7F637DED-0426-4255-B82D-ABD3EEAA3B53}" destId="{6109136F-F648-4B0F-935E-A86403AB20F3}" srcOrd="2" destOrd="0" presId="urn:microsoft.com/office/officeart/2005/8/layout/lProcess2"/>
    <dgm:cxn modelId="{3722DB36-74CD-4DCC-83D4-C3261AE95E2C}" type="presParOf" srcId="{7F637DED-0426-4255-B82D-ABD3EEAA3B53}" destId="{35638841-5622-448F-AECA-88840B0E5130}" srcOrd="3" destOrd="0" presId="urn:microsoft.com/office/officeart/2005/8/layout/lProcess2"/>
    <dgm:cxn modelId="{4CA2B79B-4C27-44B7-AC6B-B867A56AA814}" type="presParOf" srcId="{7F637DED-0426-4255-B82D-ABD3EEAA3B53}" destId="{54FAF39A-7C0D-4607-A16B-402941DDFC03}" srcOrd="4" destOrd="0" presId="urn:microsoft.com/office/officeart/2005/8/layout/lProcess2"/>
    <dgm:cxn modelId="{185A1F64-13E1-492B-806A-7E056A117F2C}" type="presParOf" srcId="{7F637DED-0426-4255-B82D-ABD3EEAA3B53}" destId="{D079274D-5E41-4A94-A3B8-F297E4165E38}" srcOrd="5" destOrd="0" presId="urn:microsoft.com/office/officeart/2005/8/layout/lProcess2"/>
    <dgm:cxn modelId="{79224118-A580-4484-906C-C88E44469E74}" type="presParOf" srcId="{7F637DED-0426-4255-B82D-ABD3EEAA3B53}" destId="{968599AE-0DDF-4C07-AAB4-E7E56EEFAEB5}" srcOrd="6" destOrd="0" presId="urn:microsoft.com/office/officeart/2005/8/layout/lProcess2"/>
    <dgm:cxn modelId="{59197BC4-2361-441F-823A-97B85DEBD4E5}" type="presParOf" srcId="{337C23F2-BDD9-4243-8AAD-49AF1332CBC7}" destId="{C6789A7F-6D93-46B7-A410-E7B7909AB01F}" srcOrd="1" destOrd="0" presId="urn:microsoft.com/office/officeart/2005/8/layout/lProcess2"/>
    <dgm:cxn modelId="{65932E64-6CFB-4C29-8307-F04379FD262E}" type="presParOf" srcId="{337C23F2-BDD9-4243-8AAD-49AF1332CBC7}" destId="{CF9A147B-527A-4DAD-9236-800690FAD2DE}" srcOrd="2" destOrd="0" presId="urn:microsoft.com/office/officeart/2005/8/layout/lProcess2"/>
    <dgm:cxn modelId="{DF3EEF37-42CC-4D03-A6AE-FA9F183621CA}" type="presParOf" srcId="{CF9A147B-527A-4DAD-9236-800690FAD2DE}" destId="{3BA3338A-D93E-4A4B-99B2-8AC9FFB9B2E3}" srcOrd="0" destOrd="0" presId="urn:microsoft.com/office/officeart/2005/8/layout/lProcess2"/>
    <dgm:cxn modelId="{BB2E32F5-DEC2-4C73-BEC1-441E2AD8EB82}" type="presParOf" srcId="{CF9A147B-527A-4DAD-9236-800690FAD2DE}" destId="{13370B49-5760-4A4D-B728-80275CC9169A}" srcOrd="1" destOrd="0" presId="urn:microsoft.com/office/officeart/2005/8/layout/lProcess2"/>
    <dgm:cxn modelId="{0B7476BB-E914-4069-A483-DC8515E51988}" type="presParOf" srcId="{CF9A147B-527A-4DAD-9236-800690FAD2DE}" destId="{192B5F0C-1D27-4687-B1E9-AE3F655B3CC1}" srcOrd="2" destOrd="0" presId="urn:microsoft.com/office/officeart/2005/8/layout/lProcess2"/>
    <dgm:cxn modelId="{FCEEA647-DA13-42FF-87D0-09E274F8C547}" type="presParOf" srcId="{192B5F0C-1D27-4687-B1E9-AE3F655B3CC1}" destId="{A55978AA-8A2B-4DFE-9EC8-0B3454499CFF}" srcOrd="0" destOrd="0" presId="urn:microsoft.com/office/officeart/2005/8/layout/lProcess2"/>
    <dgm:cxn modelId="{1379CAF2-B000-40E3-85AC-C84FA883B109}" type="presParOf" srcId="{A55978AA-8A2B-4DFE-9EC8-0B3454499CFF}" destId="{4DA503B8-8583-4E9F-8060-DB592B192436}" srcOrd="0" destOrd="0" presId="urn:microsoft.com/office/officeart/2005/8/layout/lProcess2"/>
    <dgm:cxn modelId="{407A551A-7410-475D-B594-407BBF2ACF40}" type="presParOf" srcId="{A55978AA-8A2B-4DFE-9EC8-0B3454499CFF}" destId="{7C205321-60B3-4A42-925D-38971F028B63}" srcOrd="1" destOrd="0" presId="urn:microsoft.com/office/officeart/2005/8/layout/lProcess2"/>
    <dgm:cxn modelId="{CB3FA287-EF22-4995-9506-47E94B7B74C3}" type="presParOf" srcId="{A55978AA-8A2B-4DFE-9EC8-0B3454499CFF}" destId="{82B1A182-2EB6-4F15-8592-9DA6E77698AA}" srcOrd="2" destOrd="0" presId="urn:microsoft.com/office/officeart/2005/8/layout/lProcess2"/>
    <dgm:cxn modelId="{A2637FA2-98D7-4190-A685-0A20C72D26DA}" type="presParOf" srcId="{A55978AA-8A2B-4DFE-9EC8-0B3454499CFF}" destId="{12AB3463-0AB6-46BA-8E54-BEE4088BEA30}" srcOrd="3" destOrd="0" presId="urn:microsoft.com/office/officeart/2005/8/layout/lProcess2"/>
    <dgm:cxn modelId="{96711BEF-C087-42C9-A2CE-28273C2FC3DE}" type="presParOf" srcId="{A55978AA-8A2B-4DFE-9EC8-0B3454499CFF}" destId="{DCF84E02-BBEE-4D3E-8DB0-7ED7E076D323}" srcOrd="4" destOrd="0" presId="urn:microsoft.com/office/officeart/2005/8/layout/lProcess2"/>
    <dgm:cxn modelId="{AAEE77FD-D518-46DE-A4F4-955CC01BEC04}" type="presParOf" srcId="{A55978AA-8A2B-4DFE-9EC8-0B3454499CFF}" destId="{E5EE1831-D643-452C-B25D-40BA39EE2BD8}" srcOrd="5" destOrd="0" presId="urn:microsoft.com/office/officeart/2005/8/layout/lProcess2"/>
    <dgm:cxn modelId="{048DAF05-7C5E-4946-847E-6403341E9915}" type="presParOf" srcId="{A55978AA-8A2B-4DFE-9EC8-0B3454499CFF}" destId="{E81D4BE9-1A6A-498C-82EF-61B54B0BA404}" srcOrd="6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A819D6-BCD6-4229-B135-1FDB6431FDB7}">
      <dsp:nvSpPr>
        <dsp:cNvPr id="0" name=""/>
        <dsp:cNvSpPr/>
      </dsp:nvSpPr>
      <dsp:spPr>
        <a:xfrm>
          <a:off x="2194560" y="0"/>
          <a:ext cx="109728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>
              <a:solidFill>
                <a:schemeClr val="bg2">
                  <a:lumMod val="75000"/>
                </a:schemeClr>
              </a:solidFill>
            </a:rPr>
            <a:t>Besoin d'accomplissement de soi</a:t>
          </a:r>
        </a:p>
      </dsp:txBody>
      <dsp:txXfrm>
        <a:off x="2194560" y="0"/>
        <a:ext cx="1097280" cy="640080"/>
      </dsp:txXfrm>
    </dsp:sp>
    <dsp:sp modelId="{5A17B457-1C14-4792-8606-48730E1E8FE0}">
      <dsp:nvSpPr>
        <dsp:cNvPr id="0" name=""/>
        <dsp:cNvSpPr/>
      </dsp:nvSpPr>
      <dsp:spPr>
        <a:xfrm>
          <a:off x="1645920" y="640080"/>
          <a:ext cx="219456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>
              <a:solidFill>
                <a:schemeClr val="bg2">
                  <a:lumMod val="75000"/>
                </a:schemeClr>
              </a:solidFill>
            </a:rPr>
            <a:t>Besoins d'estime (confiance et respect de soi,reconnaissance et appréciation des autres</a:t>
          </a:r>
        </a:p>
      </dsp:txBody>
      <dsp:txXfrm>
        <a:off x="2029968" y="640080"/>
        <a:ext cx="1426464" cy="640080"/>
      </dsp:txXfrm>
    </dsp:sp>
    <dsp:sp modelId="{9EE264BE-49EE-4D00-A96B-61D51314DEB9}">
      <dsp:nvSpPr>
        <dsp:cNvPr id="0" name=""/>
        <dsp:cNvSpPr/>
      </dsp:nvSpPr>
      <dsp:spPr>
        <a:xfrm>
          <a:off x="1097280" y="1280160"/>
          <a:ext cx="329184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>
              <a:solidFill>
                <a:srgbClr val="EE0000"/>
              </a:solidFill>
            </a:rPr>
            <a:t>besoins d'appartenance et d'amour (affection des autres)</a:t>
          </a:r>
        </a:p>
      </dsp:txBody>
      <dsp:txXfrm>
        <a:off x="1673352" y="1280160"/>
        <a:ext cx="2139696" cy="640080"/>
      </dsp:txXfrm>
    </dsp:sp>
    <dsp:sp modelId="{569BEE42-C46A-42B6-A1DE-68B944309650}">
      <dsp:nvSpPr>
        <dsp:cNvPr id="0" name=""/>
        <dsp:cNvSpPr/>
      </dsp:nvSpPr>
      <dsp:spPr>
        <a:xfrm>
          <a:off x="548640" y="1920240"/>
          <a:ext cx="438912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>
              <a:solidFill>
                <a:schemeClr val="bg2">
                  <a:lumMod val="75000"/>
                </a:schemeClr>
              </a:solidFill>
            </a:rPr>
            <a:t>Besoins de sécurtié (environnement stable et prévisible ,sans anxiété ni crise)</a:t>
          </a:r>
        </a:p>
      </dsp:txBody>
      <dsp:txXfrm>
        <a:off x="1316735" y="1920240"/>
        <a:ext cx="2852928" cy="640080"/>
      </dsp:txXfrm>
    </dsp:sp>
    <dsp:sp modelId="{449CC71D-67F3-4E2F-A457-902F3F0B59D9}">
      <dsp:nvSpPr>
        <dsp:cNvPr id="0" name=""/>
        <dsp:cNvSpPr/>
      </dsp:nvSpPr>
      <dsp:spPr>
        <a:xfrm>
          <a:off x="0" y="2560320"/>
          <a:ext cx="5486400" cy="64008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>
              <a:solidFill>
                <a:schemeClr val="bg2">
                  <a:lumMod val="75000"/>
                </a:schemeClr>
              </a:solidFill>
            </a:rPr>
            <a:t>Besoins physiologiques (respiration,hydratation,alimention, sexualité, sommeil, excrétion)</a:t>
          </a:r>
        </a:p>
      </dsp:txBody>
      <dsp:txXfrm>
        <a:off x="960119" y="2560320"/>
        <a:ext cx="3566160" cy="6400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4A5B42-78FA-466D-A49D-BC70B6D8AE8D}">
      <dsp:nvSpPr>
        <dsp:cNvPr id="0" name=""/>
        <dsp:cNvSpPr/>
      </dsp:nvSpPr>
      <dsp:spPr>
        <a:xfrm>
          <a:off x="1227486" y="0"/>
          <a:ext cx="2333681" cy="3662301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44198E-1369-4292-BF45-2CBCC88C5CD8}">
      <dsp:nvSpPr>
        <dsp:cNvPr id="0" name=""/>
        <dsp:cNvSpPr/>
      </dsp:nvSpPr>
      <dsp:spPr>
        <a:xfrm>
          <a:off x="1702659" y="366587"/>
          <a:ext cx="1455011" cy="52073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Super Administrateur</a:t>
          </a:r>
        </a:p>
      </dsp:txBody>
      <dsp:txXfrm>
        <a:off x="1728079" y="392007"/>
        <a:ext cx="1404171" cy="469893"/>
      </dsp:txXfrm>
    </dsp:sp>
    <dsp:sp modelId="{6FE48A86-06AE-4823-8643-5E33F5E6CA06}">
      <dsp:nvSpPr>
        <dsp:cNvPr id="0" name=""/>
        <dsp:cNvSpPr/>
      </dsp:nvSpPr>
      <dsp:spPr>
        <a:xfrm>
          <a:off x="1702659" y="952412"/>
          <a:ext cx="1455011" cy="52073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Administrateur</a:t>
          </a:r>
        </a:p>
      </dsp:txBody>
      <dsp:txXfrm>
        <a:off x="1728079" y="977832"/>
        <a:ext cx="1404171" cy="469893"/>
      </dsp:txXfrm>
    </dsp:sp>
    <dsp:sp modelId="{E8C4F710-543E-4ECC-9673-B80A9112A120}">
      <dsp:nvSpPr>
        <dsp:cNvPr id="0" name=""/>
        <dsp:cNvSpPr/>
      </dsp:nvSpPr>
      <dsp:spPr>
        <a:xfrm>
          <a:off x="1702659" y="1538237"/>
          <a:ext cx="1455011" cy="52073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Modérateur</a:t>
          </a:r>
        </a:p>
      </dsp:txBody>
      <dsp:txXfrm>
        <a:off x="1728079" y="1563657"/>
        <a:ext cx="1404171" cy="469893"/>
      </dsp:txXfrm>
    </dsp:sp>
    <dsp:sp modelId="{0E655FC3-10C9-47D9-AA88-1F0D45F43B92}">
      <dsp:nvSpPr>
        <dsp:cNvPr id="0" name=""/>
        <dsp:cNvSpPr/>
      </dsp:nvSpPr>
      <dsp:spPr>
        <a:xfrm>
          <a:off x="1702659" y="2124063"/>
          <a:ext cx="1455011" cy="52073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Citoyen (connecté)</a:t>
          </a:r>
        </a:p>
      </dsp:txBody>
      <dsp:txXfrm>
        <a:off x="1728079" y="2149483"/>
        <a:ext cx="1404171" cy="469893"/>
      </dsp:txXfrm>
    </dsp:sp>
    <dsp:sp modelId="{997D4BFE-D5C8-44DC-9321-DBDD0615592E}">
      <dsp:nvSpPr>
        <dsp:cNvPr id="0" name=""/>
        <dsp:cNvSpPr/>
      </dsp:nvSpPr>
      <dsp:spPr>
        <a:xfrm>
          <a:off x="1702659" y="2709888"/>
          <a:ext cx="1455011" cy="52073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Citoyen (non connecté)</a:t>
          </a:r>
        </a:p>
      </dsp:txBody>
      <dsp:txXfrm>
        <a:off x="1728079" y="2735308"/>
        <a:ext cx="1404171" cy="46989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22A3C6-D691-4F06-A8C0-28A71F925C74}">
      <dsp:nvSpPr>
        <dsp:cNvPr id="0" name=""/>
        <dsp:cNvSpPr/>
      </dsp:nvSpPr>
      <dsp:spPr>
        <a:xfrm>
          <a:off x="3033" y="0"/>
          <a:ext cx="2917770" cy="41148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210" tIns="156210" rIns="156210" bIns="15621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4100" kern="1200"/>
            <a:t>Partie Front</a:t>
          </a:r>
        </a:p>
      </dsp:txBody>
      <dsp:txXfrm>
        <a:off x="3033" y="0"/>
        <a:ext cx="2917770" cy="1234440"/>
      </dsp:txXfrm>
    </dsp:sp>
    <dsp:sp modelId="{96FE8149-C227-4A38-91AD-C116C01133D5}">
      <dsp:nvSpPr>
        <dsp:cNvPr id="0" name=""/>
        <dsp:cNvSpPr/>
      </dsp:nvSpPr>
      <dsp:spPr>
        <a:xfrm>
          <a:off x="294810" y="123454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Page De Login</a:t>
          </a:r>
        </a:p>
      </dsp:txBody>
      <dsp:txXfrm>
        <a:off x="312367" y="1252097"/>
        <a:ext cx="2299102" cy="564324"/>
      </dsp:txXfrm>
    </dsp:sp>
    <dsp:sp modelId="{6109136F-F648-4B0F-935E-A86403AB20F3}">
      <dsp:nvSpPr>
        <dsp:cNvPr id="0" name=""/>
        <dsp:cNvSpPr/>
      </dsp:nvSpPr>
      <dsp:spPr>
        <a:xfrm>
          <a:off x="294810" y="192620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Page de listing de ressources</a:t>
          </a:r>
        </a:p>
      </dsp:txBody>
      <dsp:txXfrm>
        <a:off x="312367" y="1943757"/>
        <a:ext cx="2299102" cy="564324"/>
      </dsp:txXfrm>
    </dsp:sp>
    <dsp:sp modelId="{54FAF39A-7C0D-4607-A16B-402941DDFC03}">
      <dsp:nvSpPr>
        <dsp:cNvPr id="0" name=""/>
        <dsp:cNvSpPr/>
      </dsp:nvSpPr>
      <dsp:spPr>
        <a:xfrm>
          <a:off x="294810" y="261786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Page de Lecture d'une ressources</a:t>
          </a:r>
        </a:p>
      </dsp:txBody>
      <dsp:txXfrm>
        <a:off x="312367" y="2635417"/>
        <a:ext cx="2299102" cy="564324"/>
      </dsp:txXfrm>
    </dsp:sp>
    <dsp:sp modelId="{968599AE-0DDF-4C07-AAB4-E7E56EEFAEB5}">
      <dsp:nvSpPr>
        <dsp:cNvPr id="0" name=""/>
        <dsp:cNvSpPr/>
      </dsp:nvSpPr>
      <dsp:spPr>
        <a:xfrm>
          <a:off x="252514" y="3515359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>
              <a:solidFill>
                <a:srgbClr val="EE0000"/>
              </a:solidFill>
            </a:rPr>
            <a:t>Citoyen,citoyen connecté,modérateur</a:t>
          </a:r>
        </a:p>
      </dsp:txBody>
      <dsp:txXfrm>
        <a:off x="270071" y="3532916"/>
        <a:ext cx="2299102" cy="564324"/>
      </dsp:txXfrm>
    </dsp:sp>
    <dsp:sp modelId="{3BA3338A-D93E-4A4B-99B2-8AC9FFB9B2E3}">
      <dsp:nvSpPr>
        <dsp:cNvPr id="0" name=""/>
        <dsp:cNvSpPr/>
      </dsp:nvSpPr>
      <dsp:spPr>
        <a:xfrm>
          <a:off x="3139636" y="0"/>
          <a:ext cx="2917770" cy="41148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210" tIns="156210" rIns="156210" bIns="15621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4100" kern="1200"/>
            <a:t>Partie Back</a:t>
          </a:r>
        </a:p>
      </dsp:txBody>
      <dsp:txXfrm>
        <a:off x="3139636" y="0"/>
        <a:ext cx="2917770" cy="1234440"/>
      </dsp:txXfrm>
    </dsp:sp>
    <dsp:sp modelId="{4DA503B8-8583-4E9F-8060-DB592B192436}">
      <dsp:nvSpPr>
        <dsp:cNvPr id="0" name=""/>
        <dsp:cNvSpPr/>
      </dsp:nvSpPr>
      <dsp:spPr>
        <a:xfrm>
          <a:off x="3431413" y="123454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Page de gestion de compte user</a:t>
          </a:r>
        </a:p>
      </dsp:txBody>
      <dsp:txXfrm>
        <a:off x="3448970" y="1252097"/>
        <a:ext cx="2299102" cy="564324"/>
      </dsp:txXfrm>
    </dsp:sp>
    <dsp:sp modelId="{82B1A182-2EB6-4F15-8592-9DA6E77698AA}">
      <dsp:nvSpPr>
        <dsp:cNvPr id="0" name=""/>
        <dsp:cNvSpPr/>
      </dsp:nvSpPr>
      <dsp:spPr>
        <a:xfrm>
          <a:off x="3431413" y="192620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Tableau de bord/affichages des statistique</a:t>
          </a:r>
        </a:p>
      </dsp:txBody>
      <dsp:txXfrm>
        <a:off x="3448970" y="1943757"/>
        <a:ext cx="2299102" cy="564324"/>
      </dsp:txXfrm>
    </dsp:sp>
    <dsp:sp modelId="{DCF84E02-BBEE-4D3E-8DB0-7ED7E076D323}">
      <dsp:nvSpPr>
        <dsp:cNvPr id="0" name=""/>
        <dsp:cNvSpPr/>
      </dsp:nvSpPr>
      <dsp:spPr>
        <a:xfrm>
          <a:off x="3431413" y="2617860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Page de gestion de ressources</a:t>
          </a:r>
        </a:p>
      </dsp:txBody>
      <dsp:txXfrm>
        <a:off x="3448970" y="2635417"/>
        <a:ext cx="2299102" cy="564324"/>
      </dsp:txXfrm>
    </dsp:sp>
    <dsp:sp modelId="{E81D4BE9-1A6A-498C-82EF-61B54B0BA404}">
      <dsp:nvSpPr>
        <dsp:cNvPr id="0" name=""/>
        <dsp:cNvSpPr/>
      </dsp:nvSpPr>
      <dsp:spPr>
        <a:xfrm>
          <a:off x="3431623" y="3515361"/>
          <a:ext cx="2334216" cy="59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>
              <a:solidFill>
                <a:srgbClr val="EE0000"/>
              </a:solidFill>
            </a:rPr>
            <a:t>Admin,Super-Admin</a:t>
          </a:r>
        </a:p>
      </dsp:txBody>
      <dsp:txXfrm>
        <a:off x="3449180" y="3532918"/>
        <a:ext cx="2299102" cy="5643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16</Pages>
  <Words>2589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PIVERT MARC-ANDY</dc:creator>
  <cp:keywords/>
  <dc:description/>
  <cp:lastModifiedBy>PIVERT MARC-ANDY</cp:lastModifiedBy>
  <cp:revision>36</cp:revision>
  <cp:lastPrinted>2025-12-02T00:28:00Z</cp:lastPrinted>
  <dcterms:created xsi:type="dcterms:W3CDTF">2025-11-30T20:27:00Z</dcterms:created>
  <dcterms:modified xsi:type="dcterms:W3CDTF">2025-12-02T00:32:00Z</dcterms:modified>
</cp:coreProperties>
</file>