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AF63" w14:textId="77777777" w:rsidR="003F4E22" w:rsidRDefault="00E95D99" w:rsidP="003F4E22">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r w:rsidRPr="00E95D99">
        <w:rPr>
          <w:rFonts w:ascii="Times New Roman" w:eastAsia="Times New Roman" w:hAnsi="Times New Roman" w:cs="Times New Roman"/>
          <w:b/>
          <w:bCs/>
          <w:kern w:val="0"/>
          <w:sz w:val="24"/>
          <w:szCs w:val="24"/>
          <w14:ligatures w14:val="none"/>
        </w:rPr>
        <w:t xml:space="preserve">1-3 </w:t>
      </w:r>
      <w:r w:rsidRPr="00E95D99">
        <w:rPr>
          <w:rFonts w:ascii="Times New Roman" w:eastAsia="Times New Roman" w:hAnsi="Times New Roman" w:cs="Times New Roman"/>
          <w:b/>
          <w:bCs/>
          <w:kern w:val="0"/>
          <w:sz w:val="24"/>
          <w:szCs w:val="24"/>
          <w14:ligatures w14:val="none"/>
        </w:rPr>
        <w:t>Journal: The Role of Testing in the Software Development Life Cycle (SDLC)</w:t>
      </w:r>
    </w:p>
    <w:p w14:paraId="39FE5CE9" w14:textId="150686B6" w:rsidR="00E95D99" w:rsidRPr="00E95D99" w:rsidRDefault="00E95D99" w:rsidP="00E95D99">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E95D99">
        <w:rPr>
          <w:rFonts w:ascii="Times New Roman" w:eastAsia="Times New Roman" w:hAnsi="Times New Roman" w:cs="Times New Roman"/>
          <w:b/>
          <w:bCs/>
          <w:kern w:val="0"/>
          <w:sz w:val="24"/>
          <w:szCs w:val="24"/>
          <w14:ligatures w14:val="none"/>
        </w:rPr>
        <w:t>What Occurs During the Testing Stage of the SDLC?</w:t>
      </w:r>
      <w:r>
        <w:rPr>
          <w:rFonts w:ascii="Times New Roman" w:eastAsia="Times New Roman" w:hAnsi="Times New Roman" w:cs="Times New Roman"/>
          <w:b/>
          <w:bCs/>
          <w:kern w:val="0"/>
          <w:sz w:val="24"/>
          <w:szCs w:val="24"/>
          <w14:ligatures w14:val="none"/>
        </w:rPr>
        <w:br/>
      </w:r>
      <w:r w:rsidRPr="00E95D99">
        <w:rPr>
          <w:rFonts w:ascii="Times New Roman" w:eastAsia="Times New Roman" w:hAnsi="Times New Roman" w:cs="Times New Roman"/>
          <w:kern w:val="0"/>
          <w:sz w:val="24"/>
          <w:szCs w:val="24"/>
          <w14:ligatures w14:val="none"/>
        </w:rPr>
        <w:t>During the testing stage of the Software Development Life Cycle (SDLC), the primary objective is to identify and rectify defects within the developed software. This stage involves several key activities:</w:t>
      </w:r>
    </w:p>
    <w:p w14:paraId="6E3F29AA" w14:textId="77777777" w:rsidR="00E95D99" w:rsidRPr="00E95D99" w:rsidRDefault="00E95D99" w:rsidP="00E95D9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Test Planning:</w:t>
      </w:r>
      <w:r w:rsidRPr="00E95D99">
        <w:rPr>
          <w:rFonts w:ascii="Times New Roman" w:eastAsia="Times New Roman" w:hAnsi="Times New Roman" w:cs="Times New Roman"/>
          <w:kern w:val="0"/>
          <w:sz w:val="24"/>
          <w:szCs w:val="24"/>
          <w14:ligatures w14:val="none"/>
        </w:rPr>
        <w:t xml:space="preserve"> Developing a test strategy and detailed test plans based on the requirements and design documents.</w:t>
      </w:r>
    </w:p>
    <w:p w14:paraId="082E427E" w14:textId="77777777" w:rsidR="00E95D99" w:rsidRPr="00E95D99" w:rsidRDefault="00E95D99" w:rsidP="00E95D9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Test Case Development:</w:t>
      </w:r>
      <w:r w:rsidRPr="00E95D99">
        <w:rPr>
          <w:rFonts w:ascii="Times New Roman" w:eastAsia="Times New Roman" w:hAnsi="Times New Roman" w:cs="Times New Roman"/>
          <w:kern w:val="0"/>
          <w:sz w:val="24"/>
          <w:szCs w:val="24"/>
          <w14:ligatures w14:val="none"/>
        </w:rPr>
        <w:t xml:space="preserve"> Creating test cases and test scripts that will be used to verify that the software meets the specified requirements.</w:t>
      </w:r>
    </w:p>
    <w:p w14:paraId="71B98641" w14:textId="77777777" w:rsidR="00E95D99" w:rsidRPr="00E95D99" w:rsidRDefault="00E95D99" w:rsidP="00E95D9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Test Environment Setup:</w:t>
      </w:r>
      <w:r w:rsidRPr="00E95D99">
        <w:rPr>
          <w:rFonts w:ascii="Times New Roman" w:eastAsia="Times New Roman" w:hAnsi="Times New Roman" w:cs="Times New Roman"/>
          <w:kern w:val="0"/>
          <w:sz w:val="24"/>
          <w:szCs w:val="24"/>
          <w14:ligatures w14:val="none"/>
        </w:rPr>
        <w:t xml:space="preserve"> Preparing the test environment, which includes hardware, software, and network configurations required for testing.</w:t>
      </w:r>
    </w:p>
    <w:p w14:paraId="75606B70" w14:textId="77777777" w:rsidR="00E95D99" w:rsidRPr="00E95D99" w:rsidRDefault="00E95D99" w:rsidP="00E95D9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Test Execution:</w:t>
      </w:r>
      <w:r w:rsidRPr="00E95D99">
        <w:rPr>
          <w:rFonts w:ascii="Times New Roman" w:eastAsia="Times New Roman" w:hAnsi="Times New Roman" w:cs="Times New Roman"/>
          <w:kern w:val="0"/>
          <w:sz w:val="24"/>
          <w:szCs w:val="24"/>
          <w14:ligatures w14:val="none"/>
        </w:rPr>
        <w:t xml:space="preserve"> Running the test cases and scripts on the software to identify any defects or issues. This includes functional, non-functional, and regression testing.</w:t>
      </w:r>
    </w:p>
    <w:p w14:paraId="0F06A366" w14:textId="77777777" w:rsidR="00E95D99" w:rsidRPr="00E95D99" w:rsidRDefault="00E95D99" w:rsidP="00E95D9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Defect Reporting and Tracking:</w:t>
      </w:r>
      <w:r w:rsidRPr="00E95D99">
        <w:rPr>
          <w:rFonts w:ascii="Times New Roman" w:eastAsia="Times New Roman" w:hAnsi="Times New Roman" w:cs="Times New Roman"/>
          <w:kern w:val="0"/>
          <w:sz w:val="24"/>
          <w:szCs w:val="24"/>
          <w14:ligatures w14:val="none"/>
        </w:rPr>
        <w:t xml:space="preserve"> Documenting any defects or issues found during testing, prioritizing them, and tracking their resolution.</w:t>
      </w:r>
    </w:p>
    <w:p w14:paraId="0CB72F57" w14:textId="6A7083FB" w:rsidR="00E95D99" w:rsidRPr="00E95D99" w:rsidRDefault="00E95D99" w:rsidP="00E95D9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Test Closure:</w:t>
      </w:r>
      <w:r w:rsidRPr="00E95D99">
        <w:rPr>
          <w:rFonts w:ascii="Times New Roman" w:eastAsia="Times New Roman" w:hAnsi="Times New Roman" w:cs="Times New Roman"/>
          <w:kern w:val="0"/>
          <w:sz w:val="24"/>
          <w:szCs w:val="24"/>
          <w14:ligatures w14:val="none"/>
        </w:rPr>
        <w:t xml:space="preserve"> Ensuring all planned tests have been executed, all identified defects have been resolved or deferred with proper </w:t>
      </w:r>
      <w:r w:rsidRPr="00E95D99">
        <w:rPr>
          <w:rFonts w:ascii="Times New Roman" w:eastAsia="Times New Roman" w:hAnsi="Times New Roman" w:cs="Times New Roman"/>
          <w:kern w:val="0"/>
          <w:sz w:val="24"/>
          <w:szCs w:val="24"/>
          <w14:ligatures w14:val="none"/>
        </w:rPr>
        <w:t>justification and</w:t>
      </w:r>
      <w:r w:rsidRPr="00E95D99">
        <w:rPr>
          <w:rFonts w:ascii="Times New Roman" w:eastAsia="Times New Roman" w:hAnsi="Times New Roman" w:cs="Times New Roman"/>
          <w:kern w:val="0"/>
          <w:sz w:val="24"/>
          <w:szCs w:val="24"/>
          <w14:ligatures w14:val="none"/>
        </w:rPr>
        <w:t xml:space="preserve"> preparing test summary reports.</w:t>
      </w:r>
    </w:p>
    <w:p w14:paraId="0DC840C8" w14:textId="0BF0BA10" w:rsidR="00E95D99" w:rsidRPr="00E95D99" w:rsidRDefault="00E95D99" w:rsidP="00E95D99">
      <w:pPr>
        <w:spacing w:before="100" w:beforeAutospacing="1" w:after="100" w:afterAutospacing="1" w:line="480" w:lineRule="auto"/>
        <w:outlineLvl w:val="3"/>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Why Is the Testing Stage Vital to a Successful SDLC?</w:t>
      </w:r>
      <w:r>
        <w:rPr>
          <w:rFonts w:ascii="Times New Roman" w:eastAsia="Times New Roman" w:hAnsi="Times New Roman" w:cs="Times New Roman"/>
          <w:b/>
          <w:bCs/>
          <w:kern w:val="0"/>
          <w:sz w:val="24"/>
          <w:szCs w:val="24"/>
          <w14:ligatures w14:val="none"/>
        </w:rPr>
        <w:br/>
      </w:r>
      <w:r w:rsidRPr="00E95D99">
        <w:rPr>
          <w:rFonts w:ascii="Times New Roman" w:eastAsia="Times New Roman" w:hAnsi="Times New Roman" w:cs="Times New Roman"/>
          <w:kern w:val="0"/>
          <w:sz w:val="24"/>
          <w:szCs w:val="24"/>
          <w14:ligatures w14:val="none"/>
        </w:rPr>
        <w:t>The testing stage is crucial to the success of the SDLC for several reasons:</w:t>
      </w:r>
    </w:p>
    <w:p w14:paraId="5669F1E7" w14:textId="77777777" w:rsidR="00E95D99" w:rsidRPr="00E95D99" w:rsidRDefault="00E95D99" w:rsidP="00E95D99">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Quality Assurance:</w:t>
      </w:r>
      <w:r w:rsidRPr="00E95D99">
        <w:rPr>
          <w:rFonts w:ascii="Times New Roman" w:eastAsia="Times New Roman" w:hAnsi="Times New Roman" w:cs="Times New Roman"/>
          <w:kern w:val="0"/>
          <w:sz w:val="24"/>
          <w:szCs w:val="24"/>
          <w14:ligatures w14:val="none"/>
        </w:rPr>
        <w:t xml:space="preserve"> It ensures that the software meets the required quality standards and performs as expected under various conditions.</w:t>
      </w:r>
    </w:p>
    <w:p w14:paraId="3971FC11" w14:textId="697C57E1" w:rsidR="00E95D99" w:rsidRPr="00E95D99" w:rsidRDefault="00E95D99" w:rsidP="00E95D99">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lastRenderedPageBreak/>
        <w:t>Risk Mitigation:</w:t>
      </w:r>
      <w:r w:rsidRPr="00E95D99">
        <w:rPr>
          <w:rFonts w:ascii="Times New Roman" w:eastAsia="Times New Roman" w:hAnsi="Times New Roman" w:cs="Times New Roman"/>
          <w:kern w:val="0"/>
          <w:sz w:val="24"/>
          <w:szCs w:val="24"/>
          <w14:ligatures w14:val="none"/>
        </w:rPr>
        <w:t xml:space="preserve"> By identifying defects early, testing helps to mitigate risks associated with software failures in production, which can be costly and damag</w:t>
      </w:r>
      <w:r w:rsidR="003F4E22">
        <w:rPr>
          <w:rFonts w:ascii="Times New Roman" w:eastAsia="Times New Roman" w:hAnsi="Times New Roman" w:cs="Times New Roman"/>
          <w:kern w:val="0"/>
          <w:sz w:val="24"/>
          <w:szCs w:val="24"/>
          <w14:ligatures w14:val="none"/>
        </w:rPr>
        <w:t>ing</w:t>
      </w:r>
      <w:r w:rsidRPr="00E95D99">
        <w:rPr>
          <w:rFonts w:ascii="Times New Roman" w:eastAsia="Times New Roman" w:hAnsi="Times New Roman" w:cs="Times New Roman"/>
          <w:kern w:val="0"/>
          <w:sz w:val="24"/>
          <w:szCs w:val="24"/>
          <w14:ligatures w14:val="none"/>
        </w:rPr>
        <w:t xml:space="preserve"> to the organization’s reputation.</w:t>
      </w:r>
    </w:p>
    <w:p w14:paraId="64DFE726" w14:textId="7622F87D" w:rsidR="00E95D99" w:rsidRPr="00E95D99" w:rsidRDefault="00E95D99" w:rsidP="00E95D99">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Verification and Validation:</w:t>
      </w:r>
      <w:r w:rsidRPr="00E95D99">
        <w:rPr>
          <w:rFonts w:ascii="Times New Roman" w:eastAsia="Times New Roman" w:hAnsi="Times New Roman" w:cs="Times New Roman"/>
          <w:kern w:val="0"/>
          <w:sz w:val="24"/>
          <w:szCs w:val="24"/>
          <w14:ligatures w14:val="none"/>
        </w:rPr>
        <w:t xml:space="preserve"> Testing verifies that the software functions correctly according to the specified requirements and validates that it fulfills the user needs and expectations</w:t>
      </w:r>
      <w:r w:rsidR="003F4E22">
        <w:rPr>
          <w:rFonts w:ascii="Times New Roman" w:eastAsia="Times New Roman" w:hAnsi="Times New Roman" w:cs="Times New Roman"/>
          <w:kern w:val="0"/>
          <w:sz w:val="24"/>
          <w:szCs w:val="24"/>
          <w14:ligatures w14:val="none"/>
        </w:rPr>
        <w:t>.</w:t>
      </w:r>
    </w:p>
    <w:p w14:paraId="7CB387E0" w14:textId="7AC1C456" w:rsidR="00E95D99" w:rsidRPr="00E95D99" w:rsidRDefault="00E95D99" w:rsidP="00E95D99">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Cost Efficiency:</w:t>
      </w:r>
      <w:r w:rsidRPr="00E95D99">
        <w:rPr>
          <w:rFonts w:ascii="Times New Roman" w:eastAsia="Times New Roman" w:hAnsi="Times New Roman" w:cs="Times New Roman"/>
          <w:kern w:val="0"/>
          <w:sz w:val="24"/>
          <w:szCs w:val="24"/>
          <w14:ligatures w14:val="none"/>
        </w:rPr>
        <w:t xml:space="preserve"> Detecting and fixing defects during the testing phase is less expensive than doing so after the software has been deployed. This is due to the cost escalation model, where the cost of fixing defects increases significantly the later they are found.</w:t>
      </w:r>
    </w:p>
    <w:p w14:paraId="0E708BDF" w14:textId="1049904D" w:rsidR="00E95D99" w:rsidRPr="00E95D99" w:rsidRDefault="00E95D99" w:rsidP="00E95D99">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Regulatory Compliance:</w:t>
      </w:r>
      <w:r w:rsidRPr="00E95D99">
        <w:rPr>
          <w:rFonts w:ascii="Times New Roman" w:eastAsia="Times New Roman" w:hAnsi="Times New Roman" w:cs="Times New Roman"/>
          <w:kern w:val="0"/>
          <w:sz w:val="24"/>
          <w:szCs w:val="24"/>
          <w14:ligatures w14:val="none"/>
        </w:rPr>
        <w:t xml:space="preserve"> Ensures that the software complies with relevant industry standards and regulations, </w:t>
      </w:r>
      <w:r w:rsidR="003F4E22">
        <w:rPr>
          <w:rFonts w:ascii="Times New Roman" w:eastAsia="Times New Roman" w:hAnsi="Times New Roman" w:cs="Times New Roman"/>
          <w:kern w:val="0"/>
          <w:sz w:val="24"/>
          <w:szCs w:val="24"/>
          <w14:ligatures w14:val="none"/>
        </w:rPr>
        <w:t>this is</w:t>
      </w:r>
      <w:r w:rsidRPr="00E95D99">
        <w:rPr>
          <w:rFonts w:ascii="Times New Roman" w:eastAsia="Times New Roman" w:hAnsi="Times New Roman" w:cs="Times New Roman"/>
          <w:kern w:val="0"/>
          <w:sz w:val="24"/>
          <w:szCs w:val="24"/>
          <w14:ligatures w14:val="none"/>
        </w:rPr>
        <w:t xml:space="preserve"> important in sectors like healthcare, finance, and aerospace.</w:t>
      </w:r>
    </w:p>
    <w:p w14:paraId="76EE8375" w14:textId="0C19CD82" w:rsidR="00E95D99" w:rsidRPr="00E95D99" w:rsidRDefault="00E95D99" w:rsidP="00E95D99">
      <w:pPr>
        <w:spacing w:before="100" w:beforeAutospacing="1" w:after="100" w:afterAutospacing="1" w:line="480" w:lineRule="auto"/>
        <w:outlineLvl w:val="3"/>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Exceptions: Testing Stage Occurring Earlier or Later in the SDLC</w:t>
      </w:r>
      <w:r>
        <w:rPr>
          <w:rFonts w:ascii="Times New Roman" w:eastAsia="Times New Roman" w:hAnsi="Times New Roman" w:cs="Times New Roman"/>
          <w:b/>
          <w:bCs/>
          <w:kern w:val="0"/>
          <w:sz w:val="24"/>
          <w:szCs w:val="24"/>
          <w14:ligatures w14:val="none"/>
        </w:rPr>
        <w:br/>
      </w:r>
      <w:r w:rsidRPr="00E95D99">
        <w:rPr>
          <w:rFonts w:ascii="Times New Roman" w:eastAsia="Times New Roman" w:hAnsi="Times New Roman" w:cs="Times New Roman"/>
          <w:kern w:val="0"/>
          <w:sz w:val="24"/>
          <w:szCs w:val="24"/>
          <w14:ligatures w14:val="none"/>
        </w:rPr>
        <w:t>There are scenarios where the testing stage might occur earlier or later than it typically does in the SDLC:</w:t>
      </w:r>
    </w:p>
    <w:p w14:paraId="37360D46" w14:textId="77777777" w:rsidR="00E95D99" w:rsidRPr="00E95D99" w:rsidRDefault="00E95D99" w:rsidP="00E95D99">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Earlier Testing (Shift-Left Testing):</w:t>
      </w:r>
      <w:r w:rsidRPr="00E95D99">
        <w:rPr>
          <w:rFonts w:ascii="Times New Roman" w:eastAsia="Times New Roman" w:hAnsi="Times New Roman" w:cs="Times New Roman"/>
          <w:kern w:val="0"/>
          <w:sz w:val="24"/>
          <w:szCs w:val="24"/>
          <w14:ligatures w14:val="none"/>
        </w:rPr>
        <w:t xml:space="preserve"> In modern agile and iterative development models, testing is often integrated into the early stages of the SDLC. This approach is known as "shift-left" testing. For example, in Test-Driven Development (TDD), test cases are written before the code itself, ensuring that testing is a continuous process throughout development.</w:t>
      </w:r>
    </w:p>
    <w:p w14:paraId="6CA1F626" w14:textId="6E4DF7B1" w:rsidR="004474B3" w:rsidRPr="00E95D99" w:rsidRDefault="00E95D99" w:rsidP="00E95D99">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5D99">
        <w:rPr>
          <w:rFonts w:ascii="Times New Roman" w:eastAsia="Times New Roman" w:hAnsi="Times New Roman" w:cs="Times New Roman"/>
          <w:b/>
          <w:bCs/>
          <w:kern w:val="0"/>
          <w:sz w:val="24"/>
          <w:szCs w:val="24"/>
          <w14:ligatures w14:val="none"/>
        </w:rPr>
        <w:t>Later Testing:</w:t>
      </w:r>
      <w:r w:rsidRPr="00E95D99">
        <w:rPr>
          <w:rFonts w:ascii="Times New Roman" w:eastAsia="Times New Roman" w:hAnsi="Times New Roman" w:cs="Times New Roman"/>
          <w:kern w:val="0"/>
          <w:sz w:val="24"/>
          <w:szCs w:val="24"/>
          <w14:ligatures w14:val="none"/>
        </w:rPr>
        <w:t xml:space="preserve"> In traditional waterfall models, testing is a distinct phase that occurs after the development stage. However, in some cases, additional testing might be necessary after the initial deployment. For example, in scenarios requiring extensive User Acceptance Testing (UAT) or post-deployment performance testing, the testing stage extends beyond the typical pre-deployment timeframe.</w:t>
      </w:r>
    </w:p>
    <w:sectPr w:rsidR="004474B3" w:rsidRPr="00E9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06978"/>
    <w:multiLevelType w:val="multilevel"/>
    <w:tmpl w:val="FE0A6C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1C55BE"/>
    <w:multiLevelType w:val="multilevel"/>
    <w:tmpl w:val="368CE2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7B334B8"/>
    <w:multiLevelType w:val="multilevel"/>
    <w:tmpl w:val="487890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75076442">
    <w:abstractNumId w:val="1"/>
  </w:num>
  <w:num w:numId="2" w16cid:durableId="1032222383">
    <w:abstractNumId w:val="0"/>
  </w:num>
  <w:num w:numId="3" w16cid:durableId="1192451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99"/>
    <w:rsid w:val="002B2CEF"/>
    <w:rsid w:val="003F4E22"/>
    <w:rsid w:val="004474B3"/>
    <w:rsid w:val="00994A3F"/>
    <w:rsid w:val="00A329C3"/>
    <w:rsid w:val="00AA7F1E"/>
    <w:rsid w:val="00DA54E1"/>
    <w:rsid w:val="00E9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0712"/>
  <w15:chartTrackingRefBased/>
  <w15:docId w15:val="{FE1F8428-EDCF-4E88-A3A2-38535441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5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5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D99"/>
    <w:rPr>
      <w:rFonts w:eastAsiaTheme="majorEastAsia" w:cstheme="majorBidi"/>
      <w:color w:val="272727" w:themeColor="text1" w:themeTint="D8"/>
    </w:rPr>
  </w:style>
  <w:style w:type="paragraph" w:styleId="Title">
    <w:name w:val="Title"/>
    <w:basedOn w:val="Normal"/>
    <w:next w:val="Normal"/>
    <w:link w:val="TitleChar"/>
    <w:uiPriority w:val="10"/>
    <w:qFormat/>
    <w:rsid w:val="00E95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D99"/>
    <w:pPr>
      <w:spacing w:before="160"/>
      <w:jc w:val="center"/>
    </w:pPr>
    <w:rPr>
      <w:i/>
      <w:iCs/>
      <w:color w:val="404040" w:themeColor="text1" w:themeTint="BF"/>
    </w:rPr>
  </w:style>
  <w:style w:type="character" w:customStyle="1" w:styleId="QuoteChar">
    <w:name w:val="Quote Char"/>
    <w:basedOn w:val="DefaultParagraphFont"/>
    <w:link w:val="Quote"/>
    <w:uiPriority w:val="29"/>
    <w:rsid w:val="00E95D99"/>
    <w:rPr>
      <w:i/>
      <w:iCs/>
      <w:color w:val="404040" w:themeColor="text1" w:themeTint="BF"/>
    </w:rPr>
  </w:style>
  <w:style w:type="paragraph" w:styleId="ListParagraph">
    <w:name w:val="List Paragraph"/>
    <w:basedOn w:val="Normal"/>
    <w:uiPriority w:val="34"/>
    <w:qFormat/>
    <w:rsid w:val="00E95D99"/>
    <w:pPr>
      <w:ind w:left="720"/>
      <w:contextualSpacing/>
    </w:pPr>
  </w:style>
  <w:style w:type="character" w:styleId="IntenseEmphasis">
    <w:name w:val="Intense Emphasis"/>
    <w:basedOn w:val="DefaultParagraphFont"/>
    <w:uiPriority w:val="21"/>
    <w:qFormat/>
    <w:rsid w:val="00E95D99"/>
    <w:rPr>
      <w:i/>
      <w:iCs/>
      <w:color w:val="0F4761" w:themeColor="accent1" w:themeShade="BF"/>
    </w:rPr>
  </w:style>
  <w:style w:type="paragraph" w:styleId="IntenseQuote">
    <w:name w:val="Intense Quote"/>
    <w:basedOn w:val="Normal"/>
    <w:next w:val="Normal"/>
    <w:link w:val="IntenseQuoteChar"/>
    <w:uiPriority w:val="30"/>
    <w:qFormat/>
    <w:rsid w:val="00E95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D99"/>
    <w:rPr>
      <w:i/>
      <w:iCs/>
      <w:color w:val="0F4761" w:themeColor="accent1" w:themeShade="BF"/>
    </w:rPr>
  </w:style>
  <w:style w:type="character" w:styleId="IntenseReference">
    <w:name w:val="Intense Reference"/>
    <w:basedOn w:val="DefaultParagraphFont"/>
    <w:uiPriority w:val="32"/>
    <w:qFormat/>
    <w:rsid w:val="00E95D99"/>
    <w:rPr>
      <w:b/>
      <w:bCs/>
      <w:smallCaps/>
      <w:color w:val="0F4761" w:themeColor="accent1" w:themeShade="BF"/>
      <w:spacing w:val="5"/>
    </w:rPr>
  </w:style>
  <w:style w:type="paragraph" w:styleId="NormalWeb">
    <w:name w:val="Normal (Web)"/>
    <w:basedOn w:val="Normal"/>
    <w:uiPriority w:val="99"/>
    <w:semiHidden/>
    <w:unhideWhenUsed/>
    <w:rsid w:val="00E95D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5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839437">
      <w:bodyDiv w:val="1"/>
      <w:marLeft w:val="0"/>
      <w:marRight w:val="0"/>
      <w:marTop w:val="0"/>
      <w:marBottom w:val="0"/>
      <w:divBdr>
        <w:top w:val="none" w:sz="0" w:space="0" w:color="auto"/>
        <w:left w:val="none" w:sz="0" w:space="0" w:color="auto"/>
        <w:bottom w:val="none" w:sz="0" w:space="0" w:color="auto"/>
        <w:right w:val="none" w:sz="0" w:space="0" w:color="auto"/>
      </w:divBdr>
      <w:divsChild>
        <w:div w:id="705253701">
          <w:marLeft w:val="0"/>
          <w:marRight w:val="0"/>
          <w:marTop w:val="0"/>
          <w:marBottom w:val="0"/>
          <w:divBdr>
            <w:top w:val="none" w:sz="0" w:space="0" w:color="auto"/>
            <w:left w:val="none" w:sz="0" w:space="0" w:color="auto"/>
            <w:bottom w:val="none" w:sz="0" w:space="0" w:color="auto"/>
            <w:right w:val="none" w:sz="0" w:space="0" w:color="auto"/>
          </w:divBdr>
          <w:divsChild>
            <w:div w:id="583615010">
              <w:marLeft w:val="0"/>
              <w:marRight w:val="0"/>
              <w:marTop w:val="0"/>
              <w:marBottom w:val="0"/>
              <w:divBdr>
                <w:top w:val="none" w:sz="0" w:space="0" w:color="auto"/>
                <w:left w:val="none" w:sz="0" w:space="0" w:color="auto"/>
                <w:bottom w:val="none" w:sz="0" w:space="0" w:color="auto"/>
                <w:right w:val="none" w:sz="0" w:space="0" w:color="auto"/>
              </w:divBdr>
              <w:divsChild>
                <w:div w:id="2081902979">
                  <w:marLeft w:val="0"/>
                  <w:marRight w:val="0"/>
                  <w:marTop w:val="0"/>
                  <w:marBottom w:val="0"/>
                  <w:divBdr>
                    <w:top w:val="none" w:sz="0" w:space="0" w:color="auto"/>
                    <w:left w:val="none" w:sz="0" w:space="0" w:color="auto"/>
                    <w:bottom w:val="none" w:sz="0" w:space="0" w:color="auto"/>
                    <w:right w:val="none" w:sz="0" w:space="0" w:color="auto"/>
                  </w:divBdr>
                  <w:divsChild>
                    <w:div w:id="358704615">
                      <w:marLeft w:val="0"/>
                      <w:marRight w:val="0"/>
                      <w:marTop w:val="0"/>
                      <w:marBottom w:val="0"/>
                      <w:divBdr>
                        <w:top w:val="none" w:sz="0" w:space="0" w:color="auto"/>
                        <w:left w:val="none" w:sz="0" w:space="0" w:color="auto"/>
                        <w:bottom w:val="none" w:sz="0" w:space="0" w:color="auto"/>
                        <w:right w:val="none" w:sz="0" w:space="0" w:color="auto"/>
                      </w:divBdr>
                      <w:divsChild>
                        <w:div w:id="1661956134">
                          <w:marLeft w:val="0"/>
                          <w:marRight w:val="0"/>
                          <w:marTop w:val="0"/>
                          <w:marBottom w:val="0"/>
                          <w:divBdr>
                            <w:top w:val="none" w:sz="0" w:space="0" w:color="auto"/>
                            <w:left w:val="none" w:sz="0" w:space="0" w:color="auto"/>
                            <w:bottom w:val="none" w:sz="0" w:space="0" w:color="auto"/>
                            <w:right w:val="none" w:sz="0" w:space="0" w:color="auto"/>
                          </w:divBdr>
                          <w:divsChild>
                            <w:div w:id="7868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2024-07-05T05:42:00Z</dcterms:created>
  <dcterms:modified xsi:type="dcterms:W3CDTF">2024-07-05T05:56:00Z</dcterms:modified>
</cp:coreProperties>
</file>