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D1F19" w14:textId="4766F07A" w:rsidR="002214F7" w:rsidRPr="0087405B" w:rsidRDefault="0087405B" w:rsidP="0087405B">
      <w:pPr>
        <w:pStyle w:val="Heading1"/>
        <w:spacing w:before="3000" w:line="480" w:lineRule="auto"/>
        <w:rPr>
          <w:rFonts w:ascii="Times New Roman" w:hAnsi="Times New Roman" w:cs="Times New Roman"/>
        </w:rPr>
      </w:pPr>
      <w:r w:rsidRPr="0087405B">
        <w:rPr>
          <w:rFonts w:ascii="Times New Roman" w:hAnsi="Times New Roman" w:cs="Times New Roman"/>
        </w:rPr>
        <w:t>Hypothesis Testing in the NBA</w:t>
      </w:r>
    </w:p>
    <w:p w14:paraId="74BEBE8C" w14:textId="77777777" w:rsidR="00A51001" w:rsidRPr="0087405B" w:rsidRDefault="00A51001" w:rsidP="0087405B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1081B" w14:textId="514150F7" w:rsidR="002214F7" w:rsidRPr="0087405B" w:rsidRDefault="00042B7A" w:rsidP="0087405B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405B">
        <w:rPr>
          <w:rFonts w:ascii="Times New Roman" w:hAnsi="Times New Roman" w:cs="Times New Roman"/>
          <w:sz w:val="24"/>
          <w:szCs w:val="24"/>
        </w:rPr>
        <w:t>Marc Anthony Aradillas</w:t>
      </w:r>
    </w:p>
    <w:p w14:paraId="40C0C867" w14:textId="16F2D0E3" w:rsidR="002214F7" w:rsidRPr="0087405B" w:rsidRDefault="00042B7A" w:rsidP="0087405B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405B">
        <w:rPr>
          <w:rFonts w:ascii="Times New Roman" w:hAnsi="Times New Roman" w:cs="Times New Roman"/>
          <w:sz w:val="24"/>
          <w:szCs w:val="24"/>
        </w:rPr>
        <w:t>marc.aradillas@snhu.edu</w:t>
      </w:r>
    </w:p>
    <w:p w14:paraId="01813924" w14:textId="77777777" w:rsidR="0087405B" w:rsidRDefault="00872CD7" w:rsidP="0087405B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405B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22BABE27" w14:textId="77777777" w:rsidR="0087405B" w:rsidRDefault="0087405B" w:rsidP="0087405B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MAT-243: Applied Statistics for STEM</w:t>
      </w:r>
    </w:p>
    <w:p w14:paraId="7C2222E5" w14:textId="77777777" w:rsidR="0087405B" w:rsidRDefault="0087405B" w:rsidP="0087405B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405B">
        <w:rPr>
          <w:rFonts w:ascii="Times New Roman" w:hAnsi="Times New Roman" w:cs="Times New Roman"/>
          <w:sz w:val="24"/>
          <w:szCs w:val="24"/>
        </w:rPr>
        <w:t xml:space="preserve">Dr. Kathryn </w:t>
      </w:r>
      <w:proofErr w:type="spellStart"/>
      <w:r w:rsidRPr="0087405B">
        <w:rPr>
          <w:rFonts w:ascii="Times New Roman" w:hAnsi="Times New Roman" w:cs="Times New Roman"/>
          <w:sz w:val="24"/>
          <w:szCs w:val="24"/>
        </w:rPr>
        <w:t>Wifvat</w:t>
      </w:r>
      <w:proofErr w:type="spellEnd"/>
    </w:p>
    <w:p w14:paraId="38D7B505" w14:textId="5B3C6EFC" w:rsidR="00B655DD" w:rsidRPr="0087405B" w:rsidRDefault="0087405B" w:rsidP="0087405B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9, 2025</w:t>
      </w:r>
      <w:r w:rsidR="00872CD7" w:rsidRPr="0087405B">
        <w:rPr>
          <w:rFonts w:ascii="Times New Roman" w:hAnsi="Times New Roman" w:cs="Times New Roman"/>
          <w:sz w:val="24"/>
          <w:szCs w:val="24"/>
        </w:rPr>
        <w:br w:type="page"/>
      </w:r>
    </w:p>
    <w:p w14:paraId="1B8F01A7" w14:textId="043829A0" w:rsidR="002214F7" w:rsidRPr="0087405B" w:rsidRDefault="00872CD7" w:rsidP="0087405B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05B">
        <w:rPr>
          <w:rFonts w:ascii="Times New Roman" w:hAnsi="Times New Roman" w:cs="Times New Roman"/>
          <w:sz w:val="24"/>
          <w:szCs w:val="24"/>
        </w:rPr>
        <w:lastRenderedPageBreak/>
        <w:t>Introduction: Problem Statement</w:t>
      </w:r>
    </w:p>
    <w:p w14:paraId="5C5DAF98" w14:textId="387DFC03" w:rsidR="00687E8B" w:rsidRPr="00033A2A" w:rsidRDefault="00033A2A" w:rsidP="00033A2A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033A2A">
        <w:rPr>
          <w:rFonts w:ascii="Times New Roman" w:hAnsi="Times New Roman" w:cs="Times New Roman"/>
          <w:iCs/>
          <w:sz w:val="24"/>
          <w:szCs w:val="24"/>
        </w:rPr>
        <w:t xml:space="preserve">In this project, I act as a data analyst for an NBA team, testing management’s claims about performance by examining average skill level (ELO), average points, and proportion of wins. Using the FiveThirtyEight NBA Elo dataset (2019), I focus on my chosen team (the Dallas Mavericks, 2013–2015) and an assigned team (the Chicago Bulls, 1996–1998). Employing one‐ and two‐sample t‐tests as well as </w:t>
      </w:r>
      <w:proofErr w:type="gramStart"/>
      <w:r w:rsidRPr="00033A2A">
        <w:rPr>
          <w:rFonts w:ascii="Times New Roman" w:hAnsi="Times New Roman" w:cs="Times New Roman"/>
          <w:iCs/>
          <w:sz w:val="24"/>
          <w:szCs w:val="24"/>
        </w:rPr>
        <w:t>a z‐</w:t>
      </w:r>
      <w:proofErr w:type="gramEnd"/>
      <w:r w:rsidRPr="00033A2A">
        <w:rPr>
          <w:rFonts w:ascii="Times New Roman" w:hAnsi="Times New Roman" w:cs="Times New Roman"/>
          <w:iCs/>
          <w:sz w:val="24"/>
          <w:szCs w:val="24"/>
        </w:rPr>
        <w:t>test for proportions at 1% or 5% significance levels, I determine whether these statistical findings justify the coaching staff’s assertions.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br/>
      </w:r>
    </w:p>
    <w:p w14:paraId="10D4095D" w14:textId="77777777" w:rsidR="002214F7" w:rsidRPr="0087405B" w:rsidRDefault="00872CD7" w:rsidP="0087405B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05B">
        <w:rPr>
          <w:rFonts w:ascii="Times New Roman" w:hAnsi="Times New Roman" w:cs="Times New Roman"/>
          <w:sz w:val="24"/>
          <w:szCs w:val="24"/>
        </w:rPr>
        <w:t>Introduction: Your Team and the Assigned Team</w:t>
      </w:r>
    </w:p>
    <w:p w14:paraId="3BADD8BC" w14:textId="55D287C6" w:rsidR="002214F7" w:rsidRPr="0087405B" w:rsidRDefault="00497D79" w:rsidP="0087405B">
      <w:pPr>
        <w:suppressAutoHyphens/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87405B">
        <w:rPr>
          <w:rFonts w:ascii="Times New Roman" w:hAnsi="Times New Roman" w:cs="Times New Roman"/>
          <w:iCs/>
          <w:sz w:val="24"/>
          <w:szCs w:val="24"/>
        </w:rPr>
        <w:t xml:space="preserve">My selected team is the </w:t>
      </w:r>
      <w:r w:rsidRPr="0087405B">
        <w:rPr>
          <w:rFonts w:ascii="Times New Roman" w:hAnsi="Times New Roman" w:cs="Times New Roman"/>
          <w:b/>
          <w:bCs/>
          <w:iCs/>
          <w:sz w:val="24"/>
          <w:szCs w:val="24"/>
        </w:rPr>
        <w:t>Dallas Mavericks</w:t>
      </w:r>
      <w:r w:rsidRPr="0087405B">
        <w:rPr>
          <w:rFonts w:ascii="Times New Roman" w:hAnsi="Times New Roman" w:cs="Times New Roman"/>
          <w:iCs/>
          <w:sz w:val="24"/>
          <w:szCs w:val="24"/>
        </w:rPr>
        <w:t xml:space="preserve"> for the years </w:t>
      </w:r>
      <w:r w:rsidRPr="0087405B">
        <w:rPr>
          <w:rFonts w:ascii="Times New Roman" w:hAnsi="Times New Roman" w:cs="Times New Roman"/>
          <w:b/>
          <w:bCs/>
          <w:iCs/>
          <w:sz w:val="24"/>
          <w:szCs w:val="24"/>
        </w:rPr>
        <w:t>2013–2015</w:t>
      </w:r>
      <w:r w:rsidRPr="0087405B">
        <w:rPr>
          <w:rFonts w:ascii="Times New Roman" w:hAnsi="Times New Roman" w:cs="Times New Roman"/>
          <w:iCs/>
          <w:sz w:val="24"/>
          <w:szCs w:val="24"/>
        </w:rPr>
        <w:t xml:space="preserve">. The assigned team is the </w:t>
      </w:r>
      <w:r w:rsidRPr="0087405B">
        <w:rPr>
          <w:rFonts w:ascii="Times New Roman" w:hAnsi="Times New Roman" w:cs="Times New Roman"/>
          <w:b/>
          <w:bCs/>
          <w:iCs/>
          <w:sz w:val="24"/>
          <w:szCs w:val="24"/>
        </w:rPr>
        <w:t>Chicago Bulls</w:t>
      </w:r>
      <w:r w:rsidRPr="0087405B">
        <w:rPr>
          <w:rFonts w:ascii="Times New Roman" w:hAnsi="Times New Roman" w:cs="Times New Roman"/>
          <w:iCs/>
          <w:sz w:val="24"/>
          <w:szCs w:val="24"/>
        </w:rPr>
        <w:t xml:space="preserve"> from </w:t>
      </w:r>
      <w:r w:rsidRPr="0087405B">
        <w:rPr>
          <w:rFonts w:ascii="Times New Roman" w:hAnsi="Times New Roman" w:cs="Times New Roman"/>
          <w:b/>
          <w:bCs/>
          <w:iCs/>
          <w:sz w:val="24"/>
          <w:szCs w:val="24"/>
        </w:rPr>
        <w:t>1996–1998</w:t>
      </w:r>
      <w:r w:rsidRPr="0087405B">
        <w:rPr>
          <w:rFonts w:ascii="Times New Roman" w:hAnsi="Times New Roman" w:cs="Times New Roman"/>
          <w:iCs/>
          <w:sz w:val="24"/>
          <w:szCs w:val="24"/>
        </w:rPr>
        <w:t>.</w:t>
      </w:r>
    </w:p>
    <w:p w14:paraId="17606FE7" w14:textId="686DE92C" w:rsidR="002214F7" w:rsidRPr="0087405B" w:rsidRDefault="00872CD7" w:rsidP="0087405B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405B">
        <w:rPr>
          <w:rFonts w:ascii="Times New Roman" w:hAnsi="Times New Roman" w:cs="Times New Roman"/>
          <w:sz w:val="24"/>
          <w:szCs w:val="24"/>
        </w:rPr>
        <w:t>Table 1. Information on the Teams</w:t>
      </w:r>
    </w:p>
    <w:tbl>
      <w:tblPr>
        <w:tblStyle w:val="a"/>
        <w:tblW w:w="8130" w:type="dxa"/>
        <w:tblInd w:w="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1830"/>
        <w:gridCol w:w="2625"/>
        <w:gridCol w:w="3675"/>
      </w:tblGrid>
      <w:tr w:rsidR="00A51001" w:rsidRPr="0087405B" w14:paraId="3B5B862A" w14:textId="77777777" w:rsidTr="00687E8B">
        <w:trPr>
          <w:tblHeader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1AEF5" w14:textId="77777777" w:rsidR="002214F7" w:rsidRPr="0087405B" w:rsidRDefault="002214F7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91D620" w14:textId="77777777" w:rsidR="002214F7" w:rsidRPr="0087405B" w:rsidRDefault="00872CD7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b/>
                <w:sz w:val="24"/>
                <w:szCs w:val="24"/>
              </w:rPr>
              <w:t>Name of Team</w:t>
            </w:r>
          </w:p>
        </w:tc>
        <w:tc>
          <w:tcPr>
            <w:tcW w:w="3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083C2" w14:textId="77777777" w:rsidR="002214F7" w:rsidRPr="0087405B" w:rsidRDefault="00872CD7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b/>
                <w:sz w:val="24"/>
                <w:szCs w:val="24"/>
              </w:rPr>
              <w:t>Years Picked</w:t>
            </w:r>
          </w:p>
        </w:tc>
      </w:tr>
      <w:tr w:rsidR="00A51001" w:rsidRPr="0087405B" w14:paraId="0E601300" w14:textId="77777777" w:rsidTr="002D37DD">
        <w:trPr>
          <w:tblHeader/>
        </w:trPr>
        <w:tc>
          <w:tcPr>
            <w:tcW w:w="1830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6C72F" w14:textId="7F1F9F91" w:rsidR="002214F7" w:rsidRPr="0087405B" w:rsidRDefault="00872CD7" w:rsidP="0087405B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sz w:val="24"/>
                <w:szCs w:val="24"/>
              </w:rPr>
              <w:t>1. Yours</w:t>
            </w:r>
          </w:p>
        </w:tc>
        <w:tc>
          <w:tcPr>
            <w:tcW w:w="2625" w:type="dxa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42C50" w14:textId="2FD54F64" w:rsidR="002214F7" w:rsidRPr="0087405B" w:rsidRDefault="00497D79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sz w:val="24"/>
                <w:szCs w:val="24"/>
              </w:rPr>
              <w:t>Dallas Mavericks</w:t>
            </w:r>
          </w:p>
        </w:tc>
        <w:tc>
          <w:tcPr>
            <w:tcW w:w="3675" w:type="dxa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4FBE4" w14:textId="65C2840A" w:rsidR="002214F7" w:rsidRPr="0087405B" w:rsidRDefault="00497D79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sz w:val="24"/>
                <w:szCs w:val="24"/>
              </w:rPr>
              <w:t>2013 - 2015</w:t>
            </w:r>
          </w:p>
        </w:tc>
      </w:tr>
      <w:tr w:rsidR="004878B1" w:rsidRPr="0087405B" w14:paraId="08CC2598" w14:textId="77777777" w:rsidTr="00033A2A">
        <w:trPr>
          <w:trHeight w:val="210"/>
          <w:tblHeader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B12EFF" w14:textId="233DDCE4" w:rsidR="004878B1" w:rsidRPr="0087405B" w:rsidRDefault="004878B1" w:rsidP="0087405B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4324E6" w:rsidRPr="0087405B">
              <w:rPr>
                <w:rFonts w:ascii="Times New Roman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4B564" w14:textId="1B3E8E37" w:rsidR="004878B1" w:rsidRPr="0087405B" w:rsidRDefault="00497D79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sz w:val="24"/>
                <w:szCs w:val="24"/>
              </w:rPr>
              <w:t>Chicago Bulls</w:t>
            </w:r>
          </w:p>
        </w:tc>
        <w:tc>
          <w:tcPr>
            <w:tcW w:w="36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8FA57B" w14:textId="774BA8E9" w:rsidR="004878B1" w:rsidRPr="0087405B" w:rsidRDefault="00497D79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sz w:val="24"/>
                <w:szCs w:val="24"/>
              </w:rPr>
              <w:t>1996 - 1998</w:t>
            </w:r>
          </w:p>
        </w:tc>
      </w:tr>
    </w:tbl>
    <w:p w14:paraId="16C5B12F" w14:textId="77777777" w:rsidR="002214F7" w:rsidRPr="0087405B" w:rsidRDefault="002214F7" w:rsidP="0087405B">
      <w:pPr>
        <w:suppressAutoHyphens/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A9800ED" w14:textId="425CB381" w:rsidR="00687E8B" w:rsidRPr="0087405B" w:rsidRDefault="00872CD7" w:rsidP="0087405B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05B">
        <w:rPr>
          <w:rFonts w:ascii="Times New Roman" w:hAnsi="Times New Roman" w:cs="Times New Roman"/>
          <w:sz w:val="24"/>
          <w:szCs w:val="24"/>
        </w:rPr>
        <w:t>Hypothesis Test for the Population Mean</w:t>
      </w:r>
      <w:r w:rsidR="00A51001" w:rsidRPr="0087405B">
        <w:rPr>
          <w:rFonts w:ascii="Times New Roman" w:hAnsi="Times New Roman" w:cs="Times New Roman"/>
          <w:sz w:val="24"/>
          <w:szCs w:val="24"/>
        </w:rPr>
        <w:t xml:space="preserve"> </w:t>
      </w:r>
      <w:r w:rsidR="004878B1" w:rsidRPr="0087405B">
        <w:rPr>
          <w:rFonts w:ascii="Times New Roman" w:hAnsi="Times New Roman" w:cs="Times New Roman"/>
          <w:sz w:val="24"/>
          <w:szCs w:val="24"/>
        </w:rPr>
        <w:t>(I)</w:t>
      </w:r>
    </w:p>
    <w:p w14:paraId="4BC31C2D" w14:textId="4319D38D" w:rsidR="00687E8B" w:rsidRPr="00687E8B" w:rsidRDefault="00687E8B" w:rsidP="0087405B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Management hypothesizes that the team’s </w:t>
      </w:r>
      <w:r w:rsidRPr="00687E8B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mean relative skill level</w:t>
      </w: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(elo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>_</w:t>
      </w: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n​) is greater than 1340, using a 5% level of significance.</w:t>
      </w:r>
    </w:p>
    <w:p w14:paraId="171CD74C" w14:textId="77777777" w:rsidR="00687E8B" w:rsidRPr="00687E8B" w:rsidRDefault="00687E8B" w:rsidP="0087405B">
      <w:pPr>
        <w:numPr>
          <w:ilvl w:val="0"/>
          <w:numId w:val="39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7E8B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Hypotheses</w:t>
      </w:r>
    </w:p>
    <w:p w14:paraId="487C3622" w14:textId="708F973E" w:rsidR="00687E8B" w:rsidRPr="00687E8B" w:rsidRDefault="00687E8B" w:rsidP="0087405B">
      <w:pPr>
        <w:numPr>
          <w:ilvl w:val="1"/>
          <w:numId w:val="39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H0​: =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1340 (The team’s average skill level is 1340.)</w:t>
      </w:r>
    </w:p>
    <w:p w14:paraId="603580AE" w14:textId="6AB3881E" w:rsidR="00687E8B" w:rsidRPr="00687E8B" w:rsidRDefault="00687E8B" w:rsidP="0087405B">
      <w:pPr>
        <w:numPr>
          <w:ilvl w:val="1"/>
          <w:numId w:val="39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Ha​: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μ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&gt;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1340 (The team’s average skill level is greater than 1340.)</w:t>
      </w:r>
    </w:p>
    <w:p w14:paraId="6C2BE3EF" w14:textId="5F1CFAB9" w:rsidR="00687E8B" w:rsidRPr="00687E8B" w:rsidRDefault="00687E8B" w:rsidP="0087405B">
      <w:pPr>
        <w:numPr>
          <w:ilvl w:val="1"/>
          <w:numId w:val="39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α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=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0.05</w:t>
      </w:r>
    </w:p>
    <w:p w14:paraId="49F650FB" w14:textId="5600E09E" w:rsidR="00687E8B" w:rsidRPr="00687E8B" w:rsidRDefault="00687E8B" w:rsidP="0087405B">
      <w:pPr>
        <w:numPr>
          <w:ilvl w:val="0"/>
          <w:numId w:val="39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7E8B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lastRenderedPageBreak/>
        <w:t>Test Procedure</w:t>
      </w: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br/>
        <w:t>A one‐sample t‐test was conducted on the elo_n values from 2013–2015, assuming the population standard deviation is unknown.</w:t>
      </w:r>
    </w:p>
    <w:p w14:paraId="098D7ABD" w14:textId="77777777" w:rsidR="00687E8B" w:rsidRPr="00687E8B" w:rsidRDefault="00687E8B" w:rsidP="0087405B">
      <w:pPr>
        <w:numPr>
          <w:ilvl w:val="0"/>
          <w:numId w:val="39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7E8B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Results</w:t>
      </w:r>
    </w:p>
    <w:p w14:paraId="13AA5810" w14:textId="77777777" w:rsidR="00687E8B" w:rsidRPr="00687E8B" w:rsidRDefault="00687E8B" w:rsidP="0087405B">
      <w:pPr>
        <w:numPr>
          <w:ilvl w:val="1"/>
          <w:numId w:val="39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Sample mean of elo_n (2013–2015): ~1551.46</w:t>
      </w:r>
    </w:p>
    <w:p w14:paraId="09012885" w14:textId="77777777" w:rsidR="00687E8B" w:rsidRPr="00687E8B" w:rsidRDefault="00687E8B" w:rsidP="0087405B">
      <w:pPr>
        <w:numPr>
          <w:ilvl w:val="1"/>
          <w:numId w:val="39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Test </w:t>
      </w:r>
      <w:proofErr w:type="gramStart"/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statistic</w:t>
      </w:r>
      <w:proofErr w:type="gramEnd"/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(t): 64.36</w:t>
      </w:r>
    </w:p>
    <w:p w14:paraId="2B138AE0" w14:textId="1A0E3605" w:rsidR="00687E8B" w:rsidRPr="00033A2A" w:rsidRDefault="00687E8B" w:rsidP="0087405B">
      <w:pPr>
        <w:numPr>
          <w:ilvl w:val="1"/>
          <w:numId w:val="39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p‐value (two‐tailed): 0.0000, which implies a one‐tailed p‐value of effectively 0 if the test statistic is positive.</w:t>
      </w:r>
    </w:p>
    <w:p w14:paraId="60DD9A45" w14:textId="2C01BDEC" w:rsidR="002214F7" w:rsidRPr="0087405B" w:rsidRDefault="00872CD7" w:rsidP="0087405B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405B">
        <w:rPr>
          <w:rFonts w:ascii="Times New Roman" w:hAnsi="Times New Roman" w:cs="Times New Roman"/>
          <w:sz w:val="24"/>
          <w:szCs w:val="24"/>
        </w:rPr>
        <w:t>Table 2: Hypothesis Test for the Population Mean</w:t>
      </w:r>
      <w:r w:rsidR="00F55D15" w:rsidRPr="0087405B">
        <w:rPr>
          <w:rFonts w:ascii="Times New Roman" w:hAnsi="Times New Roman" w:cs="Times New Roman"/>
          <w:sz w:val="24"/>
          <w:szCs w:val="24"/>
        </w:rPr>
        <w:t xml:space="preserve"> (I)</w:t>
      </w:r>
    </w:p>
    <w:tbl>
      <w:tblPr>
        <w:tblStyle w:val="a0"/>
        <w:tblW w:w="8355" w:type="dxa"/>
        <w:tblInd w:w="7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2985"/>
        <w:gridCol w:w="5370"/>
      </w:tblGrid>
      <w:tr w:rsidR="00A51001" w:rsidRPr="0087405B" w14:paraId="46ADECA0" w14:textId="77777777" w:rsidTr="0087405B">
        <w:trPr>
          <w:tblHeader/>
        </w:trPr>
        <w:tc>
          <w:tcPr>
            <w:tcW w:w="2985" w:type="dxa"/>
            <w:shd w:val="clear" w:color="auto" w:fill="B6DDE8" w:themeFill="accent5" w:themeFillTint="6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744573" w14:textId="77777777" w:rsidR="002214F7" w:rsidRPr="0087405B" w:rsidRDefault="00872CD7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shd w:val="clear" w:color="auto" w:fill="B6DDE8" w:themeFill="accent5" w:themeFillTint="6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91455" w14:textId="77777777" w:rsidR="002214F7" w:rsidRPr="0087405B" w:rsidRDefault="00872CD7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A51001" w:rsidRPr="0087405B" w14:paraId="71059882" w14:textId="77777777" w:rsidTr="0087405B">
        <w:trPr>
          <w:tblHeader/>
        </w:trPr>
        <w:tc>
          <w:tcPr>
            <w:tcW w:w="298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5B97C2" w14:textId="77777777" w:rsidR="002214F7" w:rsidRPr="0087405B" w:rsidRDefault="00872CD7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5F56F" w14:textId="4763AB8F" w:rsidR="002214F7" w:rsidRPr="0087405B" w:rsidRDefault="00687E8B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sz w:val="24"/>
                <w:szCs w:val="24"/>
              </w:rPr>
              <w:t>64.36</w:t>
            </w:r>
          </w:p>
        </w:tc>
      </w:tr>
      <w:tr w:rsidR="00A51001" w:rsidRPr="0087405B" w14:paraId="2707BF6F" w14:textId="77777777" w:rsidTr="0087405B">
        <w:trPr>
          <w:tblHeader/>
        </w:trPr>
        <w:tc>
          <w:tcPr>
            <w:tcW w:w="298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B8B6B9" w14:textId="427856DC" w:rsidR="002214F7" w:rsidRPr="0087405B" w:rsidRDefault="00283FB8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72CD7" w:rsidRPr="0087405B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0B761" w14:textId="08BBF951" w:rsidR="002214F7" w:rsidRPr="0087405B" w:rsidRDefault="00687E8B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14:paraId="6F47CBD4" w14:textId="77777777" w:rsidR="002214F7" w:rsidRPr="0087405B" w:rsidRDefault="002214F7" w:rsidP="0087405B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C8EB88" w14:textId="02817E8B" w:rsidR="00687E8B" w:rsidRPr="0087405B" w:rsidRDefault="00687E8B" w:rsidP="0087405B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7E8B">
        <w:rPr>
          <w:rFonts w:ascii="Times New Roman" w:hAnsi="Times New Roman" w:cs="Times New Roman"/>
          <w:sz w:val="24"/>
          <w:szCs w:val="24"/>
          <w:lang w:val="en-US"/>
        </w:rPr>
        <w:t>Because p</w:t>
      </w:r>
      <w:r w:rsidRPr="008740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E8B">
        <w:rPr>
          <w:rFonts w:ascii="Cambria Math" w:hAnsi="Cambria Math" w:cs="Cambria Math"/>
          <w:sz w:val="24"/>
          <w:szCs w:val="24"/>
          <w:lang w:val="en-US"/>
        </w:rPr>
        <w:t>≪</w:t>
      </w:r>
      <w:r w:rsidRPr="008740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E8B">
        <w:rPr>
          <w:rFonts w:ascii="Times New Roman" w:hAnsi="Times New Roman" w:cs="Times New Roman"/>
          <w:sz w:val="24"/>
          <w:szCs w:val="24"/>
          <w:lang w:val="en-US"/>
        </w:rPr>
        <w:t xml:space="preserve">0.05, </w:t>
      </w:r>
      <w:r w:rsidR="0087405B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Pr="00687E8B">
        <w:rPr>
          <w:rFonts w:ascii="Times New Roman" w:hAnsi="Times New Roman" w:cs="Times New Roman"/>
          <w:sz w:val="24"/>
          <w:szCs w:val="24"/>
          <w:lang w:val="en-US"/>
        </w:rPr>
        <w:t>reject H0​. The mean ELO significantly exceeds 1340.</w:t>
      </w:r>
    </w:p>
    <w:p w14:paraId="69EE4721" w14:textId="2EEA97A9" w:rsidR="00687E8B" w:rsidRPr="0087405B" w:rsidRDefault="00687E8B" w:rsidP="0087405B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405B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Practical Implication</w:t>
      </w:r>
      <w:r w:rsidRPr="0087405B">
        <w:rPr>
          <w:rFonts w:ascii="Times New Roman" w:hAnsi="Times New Roman" w:cs="Times New Roman"/>
          <w:sz w:val="24"/>
          <w:szCs w:val="24"/>
          <w:lang w:val="en-US"/>
        </w:rPr>
        <w:t>: The team’s skill rating is above the critical low threshold, indicating strong relative performance.</w:t>
      </w:r>
    </w:p>
    <w:p w14:paraId="3C3DADF1" w14:textId="77777777" w:rsidR="005F3EB3" w:rsidRPr="0087405B" w:rsidRDefault="005F3EB3" w:rsidP="0087405B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6E4DAF57" w14:textId="77777777" w:rsidR="002214F7" w:rsidRPr="0087405B" w:rsidRDefault="00872CD7" w:rsidP="0087405B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05B">
        <w:rPr>
          <w:rFonts w:ascii="Times New Roman" w:hAnsi="Times New Roman" w:cs="Times New Roman"/>
          <w:sz w:val="24"/>
          <w:szCs w:val="24"/>
        </w:rPr>
        <w:t>Hypothesis Test for the Population Mean</w:t>
      </w:r>
      <w:r w:rsidR="00A51001" w:rsidRPr="0087405B">
        <w:rPr>
          <w:rFonts w:ascii="Times New Roman" w:hAnsi="Times New Roman" w:cs="Times New Roman"/>
          <w:sz w:val="24"/>
          <w:szCs w:val="24"/>
        </w:rPr>
        <w:t xml:space="preserve"> (II)</w:t>
      </w:r>
    </w:p>
    <w:p w14:paraId="5996B7CB" w14:textId="010272F5" w:rsidR="00687E8B" w:rsidRPr="00687E8B" w:rsidRDefault="00687E8B" w:rsidP="0087405B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The coach hypothesizes that the team’s </w:t>
      </w:r>
      <w:r w:rsidRPr="00687E8B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average points</w:t>
      </w: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is less than 106, with a 1% level of significance.</w:t>
      </w:r>
    </w:p>
    <w:p w14:paraId="0615BAE5" w14:textId="77777777" w:rsidR="00687E8B" w:rsidRPr="00687E8B" w:rsidRDefault="00687E8B" w:rsidP="0087405B">
      <w:pPr>
        <w:numPr>
          <w:ilvl w:val="0"/>
          <w:numId w:val="38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7E8B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Hypotheses</w:t>
      </w:r>
    </w:p>
    <w:p w14:paraId="0AAF95FF" w14:textId="77777777" w:rsidR="00687E8B" w:rsidRPr="00687E8B" w:rsidRDefault="00687E8B" w:rsidP="0087405B">
      <w:pPr>
        <w:numPr>
          <w:ilvl w:val="1"/>
          <w:numId w:val="38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H0​: μ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=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106 (The team’s average points is 106.)</w:t>
      </w:r>
    </w:p>
    <w:p w14:paraId="0D1A10F6" w14:textId="77777777" w:rsidR="00687E8B" w:rsidRPr="00687E8B" w:rsidRDefault="00687E8B" w:rsidP="0087405B">
      <w:pPr>
        <w:numPr>
          <w:ilvl w:val="1"/>
          <w:numId w:val="38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Ha​: μ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&lt;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106 (The team’s average points </w:t>
      </w:r>
      <w:proofErr w:type="gramStart"/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is</w:t>
      </w:r>
      <w:proofErr w:type="gramEnd"/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below 106.)</w:t>
      </w:r>
    </w:p>
    <w:p w14:paraId="3C095F1F" w14:textId="08D721F5" w:rsidR="00687E8B" w:rsidRPr="00687E8B" w:rsidRDefault="00687E8B" w:rsidP="0087405B">
      <w:pPr>
        <w:numPr>
          <w:ilvl w:val="1"/>
          <w:numId w:val="38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α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=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0.01</w:t>
      </w:r>
    </w:p>
    <w:p w14:paraId="4E92F31D" w14:textId="403E60D0" w:rsidR="00687E8B" w:rsidRPr="00687E8B" w:rsidRDefault="00687E8B" w:rsidP="0087405B">
      <w:pPr>
        <w:numPr>
          <w:ilvl w:val="0"/>
          <w:numId w:val="38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7E8B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Test Procedure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br/>
      </w: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Another one‐sample t‐test was used, this time on the pts column (points scored).</w:t>
      </w:r>
    </w:p>
    <w:p w14:paraId="76858AFB" w14:textId="77777777" w:rsidR="00687E8B" w:rsidRPr="00687E8B" w:rsidRDefault="00687E8B" w:rsidP="0087405B">
      <w:pPr>
        <w:numPr>
          <w:ilvl w:val="0"/>
          <w:numId w:val="38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7E8B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Results</w:t>
      </w:r>
    </w:p>
    <w:p w14:paraId="7C31AB27" w14:textId="77777777" w:rsidR="00687E8B" w:rsidRPr="00687E8B" w:rsidRDefault="00687E8B" w:rsidP="0087405B">
      <w:pPr>
        <w:numPr>
          <w:ilvl w:val="1"/>
          <w:numId w:val="38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Sample mean of pts (2013–2015): e.g., 103.70</w:t>
      </w:r>
    </w:p>
    <w:p w14:paraId="187FEDA2" w14:textId="77777777" w:rsidR="00687E8B" w:rsidRPr="00687E8B" w:rsidRDefault="00687E8B" w:rsidP="0087405B">
      <w:pPr>
        <w:numPr>
          <w:ilvl w:val="1"/>
          <w:numId w:val="38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Test </w:t>
      </w:r>
      <w:proofErr w:type="gramStart"/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statistic</w:t>
      </w:r>
      <w:proofErr w:type="gramEnd"/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(t): −3.02</w:t>
      </w:r>
    </w:p>
    <w:p w14:paraId="7ECC1A11" w14:textId="77777777" w:rsidR="00687E8B" w:rsidRPr="00687E8B" w:rsidRDefault="00687E8B" w:rsidP="0087405B">
      <w:pPr>
        <w:numPr>
          <w:ilvl w:val="1"/>
          <w:numId w:val="38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7E8B">
        <w:rPr>
          <w:rFonts w:ascii="Times New Roman" w:hAnsi="Times New Roman" w:cs="Times New Roman"/>
          <w:iCs/>
          <w:sz w:val="24"/>
          <w:szCs w:val="24"/>
          <w:lang w:val="en-US"/>
        </w:rPr>
        <w:t>Two‐tailed p‐value: 0.0028 → one‐tailed = 0.0014</w:t>
      </w:r>
    </w:p>
    <w:p w14:paraId="3FB6B4D4" w14:textId="758723C2" w:rsidR="002214F7" w:rsidRPr="0087405B" w:rsidRDefault="00872CD7" w:rsidP="0087405B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405B">
        <w:rPr>
          <w:rFonts w:ascii="Times New Roman" w:hAnsi="Times New Roman" w:cs="Times New Roman"/>
          <w:sz w:val="24"/>
          <w:szCs w:val="24"/>
        </w:rPr>
        <w:t>Table 3: Hypothesis Test for the Population Mean</w:t>
      </w:r>
      <w:r w:rsidR="00F55D15" w:rsidRPr="0087405B">
        <w:rPr>
          <w:rFonts w:ascii="Times New Roman" w:hAnsi="Times New Roman" w:cs="Times New Roman"/>
          <w:sz w:val="24"/>
          <w:szCs w:val="24"/>
        </w:rPr>
        <w:t xml:space="preserve"> (II)</w:t>
      </w:r>
    </w:p>
    <w:tbl>
      <w:tblPr>
        <w:tblStyle w:val="a1"/>
        <w:tblW w:w="8445" w:type="dxa"/>
        <w:tblInd w:w="6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3075"/>
        <w:gridCol w:w="5370"/>
      </w:tblGrid>
      <w:tr w:rsidR="00A51001" w:rsidRPr="0087405B" w14:paraId="3D4B0904" w14:textId="77777777" w:rsidTr="0087405B">
        <w:trPr>
          <w:tblHeader/>
        </w:trPr>
        <w:tc>
          <w:tcPr>
            <w:tcW w:w="3075" w:type="dxa"/>
            <w:shd w:val="clear" w:color="auto" w:fill="B6DDE8" w:themeFill="accent5" w:themeFillTint="6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3EED9" w14:textId="77777777" w:rsidR="002214F7" w:rsidRPr="0087405B" w:rsidRDefault="00872CD7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shd w:val="clear" w:color="auto" w:fill="B6DDE8" w:themeFill="accent5" w:themeFillTint="6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2EDFC3" w14:textId="77777777" w:rsidR="002214F7" w:rsidRPr="0087405B" w:rsidRDefault="00872CD7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A51001" w:rsidRPr="0087405B" w14:paraId="5CEBED65" w14:textId="77777777" w:rsidTr="0087405B">
        <w:trPr>
          <w:tblHeader/>
        </w:trPr>
        <w:tc>
          <w:tcPr>
            <w:tcW w:w="307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5BBBE" w14:textId="77777777" w:rsidR="002214F7" w:rsidRPr="0087405B" w:rsidRDefault="00872CD7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9DA5BD" w14:textId="03233093" w:rsidR="002214F7" w:rsidRPr="0087405B" w:rsidRDefault="005F3EB3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sz w:val="24"/>
                <w:szCs w:val="24"/>
              </w:rPr>
              <w:t>-3.02</w:t>
            </w:r>
          </w:p>
        </w:tc>
      </w:tr>
      <w:tr w:rsidR="00A51001" w:rsidRPr="0087405B" w14:paraId="4D9AC94D" w14:textId="77777777" w:rsidTr="0087405B">
        <w:trPr>
          <w:tblHeader/>
        </w:trPr>
        <w:tc>
          <w:tcPr>
            <w:tcW w:w="307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FF1C33" w14:textId="1B36915D" w:rsidR="002214F7" w:rsidRPr="0087405B" w:rsidRDefault="00283FB8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72CD7" w:rsidRPr="0087405B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F4ACED" w14:textId="41A2821F" w:rsidR="002214F7" w:rsidRPr="0087405B" w:rsidRDefault="005F3EB3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sz w:val="24"/>
                <w:szCs w:val="24"/>
              </w:rPr>
              <w:t>0.0028</w:t>
            </w:r>
          </w:p>
        </w:tc>
      </w:tr>
    </w:tbl>
    <w:p w14:paraId="46297A92" w14:textId="77777777" w:rsidR="002214F7" w:rsidRPr="0087405B" w:rsidRDefault="002214F7" w:rsidP="0087405B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35F2F7" w14:textId="591EE7FB" w:rsidR="002214F7" w:rsidRPr="0087405B" w:rsidRDefault="005F3EB3" w:rsidP="0087405B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F3EB3">
        <w:rPr>
          <w:rFonts w:ascii="Times New Roman" w:hAnsi="Times New Roman" w:cs="Times New Roman"/>
          <w:sz w:val="24"/>
          <w:szCs w:val="24"/>
          <w:lang w:val="en-US"/>
        </w:rPr>
        <w:t>Since 0.0028 / 2 = 0.0014 &lt; 0.01, reject H0​. The mean points scored is significantly below 106.</w:t>
      </w:r>
      <w:r w:rsidRPr="0087405B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87405B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Practical Implication</w:t>
      </w:r>
      <w:r w:rsidRPr="0087405B">
        <w:rPr>
          <w:rFonts w:ascii="Times New Roman" w:hAnsi="Times New Roman" w:cs="Times New Roman"/>
          <w:sz w:val="24"/>
          <w:szCs w:val="24"/>
          <w:lang w:val="en-US"/>
        </w:rPr>
        <w:t>: The team undershoots the offensive benchmark, signaling a potential need to boost scoring strategies.</w:t>
      </w:r>
    </w:p>
    <w:p w14:paraId="4A276BEA" w14:textId="77777777" w:rsidR="005F3EB3" w:rsidRPr="0087405B" w:rsidRDefault="005F3EB3" w:rsidP="0087405B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highlight w:val="yellow"/>
        </w:rPr>
      </w:pPr>
    </w:p>
    <w:p w14:paraId="18310D3F" w14:textId="77777777" w:rsidR="002214F7" w:rsidRPr="0087405B" w:rsidRDefault="00872CD7" w:rsidP="0087405B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05B">
        <w:rPr>
          <w:rFonts w:ascii="Times New Roman" w:hAnsi="Times New Roman" w:cs="Times New Roman"/>
          <w:sz w:val="24"/>
          <w:szCs w:val="24"/>
        </w:rPr>
        <w:t xml:space="preserve">Hypothesis Test for </w:t>
      </w:r>
      <w:proofErr w:type="gramStart"/>
      <w:r w:rsidRPr="0087405B">
        <w:rPr>
          <w:rFonts w:ascii="Times New Roman" w:hAnsi="Times New Roman" w:cs="Times New Roman"/>
          <w:sz w:val="24"/>
          <w:szCs w:val="24"/>
        </w:rPr>
        <w:t>the Population</w:t>
      </w:r>
      <w:proofErr w:type="gramEnd"/>
      <w:r w:rsidRPr="0087405B">
        <w:rPr>
          <w:rFonts w:ascii="Times New Roman" w:hAnsi="Times New Roman" w:cs="Times New Roman"/>
          <w:sz w:val="24"/>
          <w:szCs w:val="24"/>
        </w:rPr>
        <w:t xml:space="preserve"> Proportion</w:t>
      </w:r>
    </w:p>
    <w:p w14:paraId="7195CCCA" w14:textId="3767ABFB" w:rsidR="005F3EB3" w:rsidRPr="005F3EB3" w:rsidRDefault="005F3EB3" w:rsidP="0087405B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5F3EB3">
        <w:rPr>
          <w:rFonts w:ascii="Times New Roman" w:hAnsi="Times New Roman" w:cs="Times New Roman"/>
          <w:iCs/>
          <w:sz w:val="24"/>
          <w:szCs w:val="24"/>
          <w:lang w:val="en-US"/>
        </w:rPr>
        <w:t>Management claims that the proportion of games won when the team scores at least 102 points is 0.90, at a 5% significance level.</w:t>
      </w:r>
    </w:p>
    <w:p w14:paraId="1ADE5A9F" w14:textId="77777777" w:rsidR="005F3EB3" w:rsidRPr="005F3EB3" w:rsidRDefault="005F3EB3" w:rsidP="0087405B">
      <w:pPr>
        <w:numPr>
          <w:ilvl w:val="0"/>
          <w:numId w:val="40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5F3EB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Hypotheses</w:t>
      </w:r>
    </w:p>
    <w:p w14:paraId="5F473557" w14:textId="26096F1E" w:rsidR="005F3EB3" w:rsidRPr="005F3EB3" w:rsidRDefault="005F3EB3" w:rsidP="0087405B">
      <w:pPr>
        <w:numPr>
          <w:ilvl w:val="1"/>
          <w:numId w:val="40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5F3EB3">
        <w:rPr>
          <w:rFonts w:ascii="Times New Roman" w:hAnsi="Times New Roman" w:cs="Times New Roman"/>
          <w:iCs/>
          <w:sz w:val="24"/>
          <w:szCs w:val="24"/>
          <w:lang w:val="en-US"/>
        </w:rPr>
        <w:t>H0​: p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5F3EB3">
        <w:rPr>
          <w:rFonts w:ascii="Times New Roman" w:hAnsi="Times New Roman" w:cs="Times New Roman"/>
          <w:iCs/>
          <w:sz w:val="24"/>
          <w:szCs w:val="24"/>
          <w:lang w:val="en-US"/>
        </w:rPr>
        <w:t>=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5F3EB3">
        <w:rPr>
          <w:rFonts w:ascii="Times New Roman" w:hAnsi="Times New Roman" w:cs="Times New Roman"/>
          <w:iCs/>
          <w:sz w:val="24"/>
          <w:szCs w:val="24"/>
          <w:lang w:val="en-US"/>
        </w:rPr>
        <w:t>0.90 (</w:t>
      </w:r>
      <w:proofErr w:type="gramStart"/>
      <w:r w:rsidRPr="005F3EB3">
        <w:rPr>
          <w:rFonts w:ascii="Times New Roman" w:hAnsi="Times New Roman" w:cs="Times New Roman"/>
          <w:iCs/>
          <w:sz w:val="24"/>
          <w:szCs w:val="24"/>
          <w:lang w:val="en-US"/>
        </w:rPr>
        <w:t>90% win</w:t>
      </w:r>
      <w:proofErr w:type="gramEnd"/>
      <w:r w:rsidRPr="005F3EB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rate when scoring ≥ 102 points.)</w:t>
      </w:r>
    </w:p>
    <w:p w14:paraId="49D6318F" w14:textId="3D8F93B6" w:rsidR="005F3EB3" w:rsidRPr="005F3EB3" w:rsidRDefault="005F3EB3" w:rsidP="0087405B">
      <w:pPr>
        <w:numPr>
          <w:ilvl w:val="1"/>
          <w:numId w:val="40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5F3EB3">
        <w:rPr>
          <w:rFonts w:ascii="Times New Roman" w:hAnsi="Times New Roman" w:cs="Times New Roman"/>
          <w:iCs/>
          <w:sz w:val="24"/>
          <w:szCs w:val="24"/>
          <w:lang w:val="en-US"/>
        </w:rPr>
        <w:t>Ha​: p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5F3EB3">
        <w:rPr>
          <w:rFonts w:ascii="Times New Roman" w:hAnsi="Times New Roman" w:cs="Times New Roman"/>
          <w:iCs/>
          <w:sz w:val="24"/>
          <w:szCs w:val="24"/>
          <w:lang w:val="en-US"/>
        </w:rPr>
        <w:t>≠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5F3EB3">
        <w:rPr>
          <w:rFonts w:ascii="Times New Roman" w:hAnsi="Times New Roman" w:cs="Times New Roman"/>
          <w:iCs/>
          <w:sz w:val="24"/>
          <w:szCs w:val="24"/>
          <w:lang w:val="en-US"/>
        </w:rPr>
        <w:t>0.90 (The win rate differs from 90%.)</w:t>
      </w:r>
    </w:p>
    <w:p w14:paraId="39380474" w14:textId="3BD74D0D" w:rsidR="005F3EB3" w:rsidRPr="005F3EB3" w:rsidRDefault="005F3EB3" w:rsidP="0087405B">
      <w:pPr>
        <w:numPr>
          <w:ilvl w:val="1"/>
          <w:numId w:val="40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5F3EB3">
        <w:rPr>
          <w:rFonts w:ascii="Times New Roman" w:hAnsi="Times New Roman" w:cs="Times New Roman"/>
          <w:iCs/>
          <w:sz w:val="24"/>
          <w:szCs w:val="24"/>
          <w:lang w:val="en-US"/>
        </w:rPr>
        <w:t>α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5F3EB3">
        <w:rPr>
          <w:rFonts w:ascii="Times New Roman" w:hAnsi="Times New Roman" w:cs="Times New Roman"/>
          <w:iCs/>
          <w:sz w:val="24"/>
          <w:szCs w:val="24"/>
          <w:lang w:val="en-US"/>
        </w:rPr>
        <w:t>=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5F3EB3">
        <w:rPr>
          <w:rFonts w:ascii="Times New Roman" w:hAnsi="Times New Roman" w:cs="Times New Roman"/>
          <w:iCs/>
          <w:sz w:val="24"/>
          <w:szCs w:val="24"/>
          <w:lang w:val="en-US"/>
        </w:rPr>
        <w:t>0.05</w:t>
      </w:r>
    </w:p>
    <w:p w14:paraId="350FB740" w14:textId="4DB3C124" w:rsidR="005F3EB3" w:rsidRPr="005F3EB3" w:rsidRDefault="005F3EB3" w:rsidP="0087405B">
      <w:pPr>
        <w:numPr>
          <w:ilvl w:val="0"/>
          <w:numId w:val="40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5F3EB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lastRenderedPageBreak/>
        <w:t>Test Procedure</w:t>
      </w:r>
      <w:r w:rsidRPr="005F3EB3">
        <w:rPr>
          <w:rFonts w:ascii="Times New Roman" w:hAnsi="Times New Roman" w:cs="Times New Roman"/>
          <w:iCs/>
          <w:sz w:val="24"/>
          <w:szCs w:val="24"/>
          <w:lang w:val="en-US"/>
        </w:rPr>
        <w:br/>
        <w:t xml:space="preserve">A one‐sample </w:t>
      </w:r>
      <w:r w:rsidRPr="005F3EB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proportion z‐test</w:t>
      </w:r>
      <w:r w:rsidRPr="005F3EB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was used on a filtered subset of games where pts ≥ 102.</w:t>
      </w:r>
    </w:p>
    <w:p w14:paraId="36F5D550" w14:textId="77777777" w:rsidR="005F3EB3" w:rsidRPr="005F3EB3" w:rsidRDefault="005F3EB3" w:rsidP="0087405B">
      <w:pPr>
        <w:numPr>
          <w:ilvl w:val="0"/>
          <w:numId w:val="40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5F3EB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Results</w:t>
      </w:r>
    </w:p>
    <w:p w14:paraId="10052758" w14:textId="4F6FB4BD" w:rsidR="005F3EB3" w:rsidRPr="005F3EB3" w:rsidRDefault="005F3EB3" w:rsidP="0087405B">
      <w:pPr>
        <w:numPr>
          <w:ilvl w:val="1"/>
          <w:numId w:val="40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5F3EB3">
        <w:rPr>
          <w:rFonts w:ascii="Times New Roman" w:hAnsi="Times New Roman" w:cs="Times New Roman"/>
          <w:iCs/>
          <w:sz w:val="24"/>
          <w:szCs w:val="24"/>
          <w:lang w:val="en-US"/>
        </w:rPr>
        <w:t>Sample proportion: 0.7464 (about 74.64% of those games are wins).</w:t>
      </w:r>
    </w:p>
    <w:p w14:paraId="30C3272C" w14:textId="77777777" w:rsidR="005F3EB3" w:rsidRPr="005F3EB3" w:rsidRDefault="005F3EB3" w:rsidP="0087405B">
      <w:pPr>
        <w:numPr>
          <w:ilvl w:val="1"/>
          <w:numId w:val="40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5F3EB3">
        <w:rPr>
          <w:rFonts w:ascii="Times New Roman" w:hAnsi="Times New Roman" w:cs="Times New Roman"/>
          <w:iCs/>
          <w:sz w:val="24"/>
          <w:szCs w:val="24"/>
          <w:lang w:val="en-US"/>
        </w:rPr>
        <w:t>Test statistic (z): −6.02</w:t>
      </w:r>
    </w:p>
    <w:p w14:paraId="49C29268" w14:textId="43E1FB3A" w:rsidR="005F3EB3" w:rsidRPr="005F3EB3" w:rsidRDefault="005F3EB3" w:rsidP="0087405B">
      <w:pPr>
        <w:numPr>
          <w:ilvl w:val="1"/>
          <w:numId w:val="40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5F3EB3">
        <w:rPr>
          <w:rFonts w:ascii="Times New Roman" w:hAnsi="Times New Roman" w:cs="Times New Roman"/>
          <w:iCs/>
          <w:sz w:val="24"/>
          <w:szCs w:val="24"/>
          <w:lang w:val="en-US"/>
        </w:rPr>
        <w:t>p‐value: 0.0000</w:t>
      </w:r>
    </w:p>
    <w:p w14:paraId="38FFD15F" w14:textId="50537F85" w:rsidR="002214F7" w:rsidRPr="0087405B" w:rsidRDefault="00872CD7" w:rsidP="0087405B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405B">
        <w:rPr>
          <w:rFonts w:ascii="Times New Roman" w:hAnsi="Times New Roman" w:cs="Times New Roman"/>
          <w:sz w:val="24"/>
          <w:szCs w:val="24"/>
        </w:rPr>
        <w:t xml:space="preserve">Table 4: Hypothesis Test for </w:t>
      </w:r>
      <w:proofErr w:type="gramStart"/>
      <w:r w:rsidRPr="0087405B">
        <w:rPr>
          <w:rFonts w:ascii="Times New Roman" w:hAnsi="Times New Roman" w:cs="Times New Roman"/>
          <w:sz w:val="24"/>
          <w:szCs w:val="24"/>
        </w:rPr>
        <w:t>the Population</w:t>
      </w:r>
      <w:proofErr w:type="gramEnd"/>
      <w:r w:rsidRPr="0087405B">
        <w:rPr>
          <w:rFonts w:ascii="Times New Roman" w:hAnsi="Times New Roman" w:cs="Times New Roman"/>
          <w:sz w:val="24"/>
          <w:szCs w:val="24"/>
        </w:rPr>
        <w:t xml:space="preserve"> Proportion</w:t>
      </w:r>
    </w:p>
    <w:tbl>
      <w:tblPr>
        <w:tblStyle w:val="a2"/>
        <w:tblW w:w="8355" w:type="dxa"/>
        <w:tblInd w:w="7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2985"/>
        <w:gridCol w:w="5370"/>
      </w:tblGrid>
      <w:tr w:rsidR="00A51001" w:rsidRPr="0087405B" w14:paraId="777EB6AC" w14:textId="77777777" w:rsidTr="0087405B">
        <w:trPr>
          <w:tblHeader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 w:themeFill="accent5" w:themeFillTint="6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0FFB09" w14:textId="77777777" w:rsidR="002214F7" w:rsidRPr="0087405B" w:rsidRDefault="00872CD7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 w:themeFill="accent5" w:themeFillTint="6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1E53BA" w14:textId="77777777" w:rsidR="002214F7" w:rsidRPr="0087405B" w:rsidRDefault="00872CD7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A51001" w:rsidRPr="0087405B" w14:paraId="572594C8" w14:textId="77777777" w:rsidTr="0087405B">
        <w:trPr>
          <w:tblHeader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2D5DA" w14:textId="77777777" w:rsidR="002214F7" w:rsidRPr="0087405B" w:rsidRDefault="00872CD7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D0496" w14:textId="0277C6C3" w:rsidR="002214F7" w:rsidRPr="0087405B" w:rsidRDefault="005F3EB3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sz w:val="24"/>
                <w:szCs w:val="24"/>
              </w:rPr>
              <w:t>-6.02</w:t>
            </w:r>
          </w:p>
        </w:tc>
      </w:tr>
      <w:tr w:rsidR="00A51001" w:rsidRPr="0087405B" w14:paraId="3EB98A7F" w14:textId="77777777" w:rsidTr="0087405B">
        <w:trPr>
          <w:tblHeader/>
        </w:trPr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98F87" w14:textId="6C293205" w:rsidR="002214F7" w:rsidRPr="0087405B" w:rsidRDefault="00283FB8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72CD7" w:rsidRPr="0087405B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BCDF8" w14:textId="37538A7F" w:rsidR="002214F7" w:rsidRPr="0087405B" w:rsidRDefault="005F3EB3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14:paraId="64DDB83E" w14:textId="2BB434AD" w:rsidR="005F3EB3" w:rsidRPr="005F3EB3" w:rsidRDefault="00033A2A" w:rsidP="0087405B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br/>
      </w:r>
      <w:r w:rsidR="005F3EB3" w:rsidRPr="005F3EB3">
        <w:rPr>
          <w:rFonts w:ascii="Times New Roman" w:hAnsi="Times New Roman" w:cs="Times New Roman"/>
          <w:iCs/>
          <w:sz w:val="24"/>
          <w:szCs w:val="24"/>
          <w:lang w:val="en-US"/>
        </w:rPr>
        <w:t>Reject H0​. The team’s actual proportion of wins is statistically lower than 0.90.</w:t>
      </w:r>
    </w:p>
    <w:p w14:paraId="7718F39C" w14:textId="50819992" w:rsidR="002214F7" w:rsidRPr="0087405B" w:rsidRDefault="005F3EB3" w:rsidP="0087405B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405B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Practical Implication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: Simply reaching 102 points is insufficient to sustain a </w:t>
      </w:r>
      <w:r w:rsidR="00D25F18" w:rsidRPr="0087405B">
        <w:rPr>
          <w:rFonts w:ascii="Times New Roman" w:hAnsi="Times New Roman" w:cs="Times New Roman"/>
          <w:iCs/>
          <w:sz w:val="24"/>
          <w:szCs w:val="24"/>
          <w:lang w:val="en-US"/>
        </w:rPr>
        <w:t>90%-win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rate, so management may need to refine its offensive targets or consider other winning factors.</w:t>
      </w:r>
      <w:r w:rsidRPr="0087405B">
        <w:rPr>
          <w:rFonts w:ascii="Times New Roman" w:hAnsi="Times New Roman" w:cs="Times New Roman"/>
          <w:i/>
          <w:sz w:val="24"/>
          <w:szCs w:val="24"/>
          <w:lang w:val="en-US"/>
        </w:rPr>
        <w:br/>
      </w:r>
    </w:p>
    <w:p w14:paraId="1735FE79" w14:textId="4C9FC952" w:rsidR="00A51001" w:rsidRPr="0087405B" w:rsidRDefault="00872CD7" w:rsidP="0087405B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05B">
        <w:rPr>
          <w:rFonts w:ascii="Times New Roman" w:hAnsi="Times New Roman" w:cs="Times New Roman"/>
          <w:sz w:val="24"/>
          <w:szCs w:val="24"/>
        </w:rPr>
        <w:t xml:space="preserve">Hypothesis Test for the Difference </w:t>
      </w:r>
      <w:r w:rsidR="00F55D15" w:rsidRPr="0087405B">
        <w:rPr>
          <w:rFonts w:ascii="Times New Roman" w:hAnsi="Times New Roman" w:cs="Times New Roman"/>
          <w:sz w:val="24"/>
          <w:szCs w:val="24"/>
        </w:rPr>
        <w:t>B</w:t>
      </w:r>
      <w:r w:rsidR="00A51001" w:rsidRPr="0087405B">
        <w:rPr>
          <w:rFonts w:ascii="Times New Roman" w:hAnsi="Times New Roman" w:cs="Times New Roman"/>
          <w:sz w:val="24"/>
          <w:szCs w:val="24"/>
        </w:rPr>
        <w:t>etween</w:t>
      </w:r>
      <w:r w:rsidRPr="0087405B">
        <w:rPr>
          <w:rFonts w:ascii="Times New Roman" w:hAnsi="Times New Roman" w:cs="Times New Roman"/>
          <w:sz w:val="24"/>
          <w:szCs w:val="24"/>
        </w:rPr>
        <w:t xml:space="preserve"> Two Population Means</w:t>
      </w:r>
    </w:p>
    <w:p w14:paraId="719D986B" w14:textId="15C70A36" w:rsidR="00FF3A20" w:rsidRPr="00FF3A20" w:rsidRDefault="00FF3A20" w:rsidP="0087405B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The </w:t>
      </w:r>
      <w:r w:rsidR="00D25F18" w:rsidRPr="0087405B">
        <w:rPr>
          <w:rFonts w:ascii="Times New Roman" w:hAnsi="Times New Roman" w:cs="Times New Roman"/>
          <w:iCs/>
          <w:sz w:val="24"/>
          <w:szCs w:val="24"/>
          <w:lang w:val="en-US"/>
        </w:rPr>
        <w:t>Mavericks team’s</w:t>
      </w:r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skill level (2013–2015) is </w:t>
      </w:r>
      <w:r w:rsidRPr="00FF3A2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the same</w:t>
      </w:r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as the assigned team’s skill level (the Bulls, 1996–1998), at a 1% level of significance.</w:t>
      </w:r>
    </w:p>
    <w:p w14:paraId="45ED2CFE" w14:textId="77777777" w:rsidR="00FF3A20" w:rsidRPr="00FF3A20" w:rsidRDefault="00FF3A20" w:rsidP="0087405B">
      <w:pPr>
        <w:numPr>
          <w:ilvl w:val="0"/>
          <w:numId w:val="41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F3A2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Hypotheses</w:t>
      </w:r>
    </w:p>
    <w:p w14:paraId="36E3EA4F" w14:textId="403463D7" w:rsidR="00FF3A20" w:rsidRPr="00FF3A20" w:rsidRDefault="00FF3A20" w:rsidP="0087405B">
      <w:pPr>
        <w:numPr>
          <w:ilvl w:val="1"/>
          <w:numId w:val="41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t>H0: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t>μ</w:t>
      </w:r>
      <w:r w:rsidR="00D25F18" w:rsidRPr="0087405B">
        <w:rPr>
          <w:rFonts w:ascii="Times New Roman" w:hAnsi="Times New Roman" w:cs="Times New Roman"/>
          <w:iCs/>
          <w:sz w:val="24"/>
          <w:szCs w:val="24"/>
          <w:lang w:val="en-US"/>
        </w:rPr>
        <w:t>Mavericks</w:t>
      </w:r>
      <w:proofErr w:type="spellEnd"/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t>=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t>μBulls</w:t>
      </w:r>
      <w:proofErr w:type="spellEnd"/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t>​</w:t>
      </w:r>
    </w:p>
    <w:p w14:paraId="60A0B0F7" w14:textId="0BDC9AA1" w:rsidR="00FF3A20" w:rsidRPr="00FF3A20" w:rsidRDefault="00FF3A20" w:rsidP="0087405B">
      <w:pPr>
        <w:numPr>
          <w:ilvl w:val="1"/>
          <w:numId w:val="41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t>Ha: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t>μ</w:t>
      </w:r>
      <w:r w:rsidR="00D25F18" w:rsidRPr="0087405B">
        <w:rPr>
          <w:rFonts w:ascii="Times New Roman" w:hAnsi="Times New Roman" w:cs="Times New Roman"/>
          <w:iCs/>
          <w:sz w:val="24"/>
          <w:szCs w:val="24"/>
          <w:lang w:val="en-US"/>
        </w:rPr>
        <w:t>Mavericks</w:t>
      </w:r>
      <w:proofErr w:type="spellEnd"/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t>≠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t>μBulls</w:t>
      </w:r>
      <w:proofErr w:type="spellEnd"/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t>​</w:t>
      </w:r>
    </w:p>
    <w:p w14:paraId="0FB1CC86" w14:textId="0FDF8646" w:rsidR="00FF3A20" w:rsidRPr="00FF3A20" w:rsidRDefault="00FF3A20" w:rsidP="0087405B">
      <w:pPr>
        <w:numPr>
          <w:ilvl w:val="1"/>
          <w:numId w:val="41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t>α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t>=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t>0.01</w:t>
      </w:r>
    </w:p>
    <w:p w14:paraId="32FFED86" w14:textId="0D2ED7F1" w:rsidR="00FF3A20" w:rsidRPr="00FF3A20" w:rsidRDefault="00FF3A20" w:rsidP="0087405B">
      <w:pPr>
        <w:numPr>
          <w:ilvl w:val="0"/>
          <w:numId w:val="41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F3A2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lastRenderedPageBreak/>
        <w:t>Test Procedure</w:t>
      </w:r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br/>
        <w:t xml:space="preserve">A </w:t>
      </w:r>
      <w:r w:rsidRPr="00FF3A2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two‐sample t‐test</w:t>
      </w:r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was used (with </w:t>
      </w:r>
      <w:proofErr w:type="spellStart"/>
      <w:r w:rsidRPr="00FF3A2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scipy.stats.ttest_ind</w:t>
      </w:r>
      <w:proofErr w:type="spellEnd"/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) to compare the </w:t>
      </w:r>
      <w:r w:rsidRPr="00FF3A2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elo_n</w:t>
      </w:r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(relative skill) means between the two teams.</w:t>
      </w:r>
    </w:p>
    <w:p w14:paraId="1F47F40A" w14:textId="45702E44" w:rsidR="00FF3A20" w:rsidRPr="00FF3A20" w:rsidRDefault="00FF3A20" w:rsidP="0087405B">
      <w:pPr>
        <w:numPr>
          <w:ilvl w:val="0"/>
          <w:numId w:val="41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F3A2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Results</w:t>
      </w:r>
    </w:p>
    <w:p w14:paraId="2669EC9D" w14:textId="77777777" w:rsidR="00FF3A20" w:rsidRPr="00FF3A20" w:rsidRDefault="00FF3A20" w:rsidP="0087405B">
      <w:pPr>
        <w:numPr>
          <w:ilvl w:val="1"/>
          <w:numId w:val="41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t>Mean ELO (Bulls 1996–1998): 1739.80</w:t>
      </w:r>
    </w:p>
    <w:p w14:paraId="48A719BA" w14:textId="5525CDA3" w:rsidR="00FF3A20" w:rsidRPr="00FF3A20" w:rsidRDefault="00FF3A20" w:rsidP="0087405B">
      <w:pPr>
        <w:numPr>
          <w:ilvl w:val="1"/>
          <w:numId w:val="41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t>Mean ELO (</w:t>
      </w:r>
      <w:r w:rsidR="00D25F18" w:rsidRPr="0087405B">
        <w:rPr>
          <w:rFonts w:ascii="Times New Roman" w:hAnsi="Times New Roman" w:cs="Times New Roman"/>
          <w:iCs/>
          <w:sz w:val="24"/>
          <w:szCs w:val="24"/>
          <w:lang w:val="en-US"/>
        </w:rPr>
        <w:t>Mavericks</w:t>
      </w:r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2013–2015): 1551.46</w:t>
      </w:r>
    </w:p>
    <w:p w14:paraId="4D92D47A" w14:textId="77777777" w:rsidR="00FF3A20" w:rsidRPr="00FF3A20" w:rsidRDefault="00FF3A20" w:rsidP="0087405B">
      <w:pPr>
        <w:numPr>
          <w:ilvl w:val="1"/>
          <w:numId w:val="41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t>Test Statistic (t): 40.55</w:t>
      </w:r>
    </w:p>
    <w:p w14:paraId="093EE174" w14:textId="20BA050E" w:rsidR="00033A2A" w:rsidRPr="00033A2A" w:rsidRDefault="00FF3A20" w:rsidP="0087405B">
      <w:pPr>
        <w:numPr>
          <w:ilvl w:val="1"/>
          <w:numId w:val="41"/>
        </w:num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F3A20">
        <w:rPr>
          <w:rFonts w:ascii="Times New Roman" w:hAnsi="Times New Roman" w:cs="Times New Roman"/>
          <w:iCs/>
          <w:sz w:val="24"/>
          <w:szCs w:val="24"/>
          <w:lang w:val="en-US"/>
        </w:rPr>
        <w:t>P‐value: 0.0000</w:t>
      </w:r>
      <w:r w:rsidRPr="00FF3A2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</w:p>
    <w:p w14:paraId="5F96DCAC" w14:textId="04023CB8" w:rsidR="002214F7" w:rsidRPr="0087405B" w:rsidRDefault="00872CD7" w:rsidP="0087405B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405B">
        <w:rPr>
          <w:rFonts w:ascii="Times New Roman" w:hAnsi="Times New Roman" w:cs="Times New Roman"/>
          <w:sz w:val="24"/>
          <w:szCs w:val="24"/>
        </w:rPr>
        <w:t xml:space="preserve">Table 5: Hypothesis Test for the </w:t>
      </w:r>
      <w:r w:rsidR="00F55D15" w:rsidRPr="0087405B">
        <w:rPr>
          <w:rFonts w:ascii="Times New Roman" w:hAnsi="Times New Roman" w:cs="Times New Roman"/>
          <w:sz w:val="24"/>
          <w:szCs w:val="24"/>
        </w:rPr>
        <w:t>D</w:t>
      </w:r>
      <w:r w:rsidRPr="0087405B">
        <w:rPr>
          <w:rFonts w:ascii="Times New Roman" w:hAnsi="Times New Roman" w:cs="Times New Roman"/>
          <w:sz w:val="24"/>
          <w:szCs w:val="24"/>
        </w:rPr>
        <w:t xml:space="preserve">ifference </w:t>
      </w:r>
      <w:r w:rsidR="00F55D15" w:rsidRPr="0087405B">
        <w:rPr>
          <w:rFonts w:ascii="Times New Roman" w:hAnsi="Times New Roman" w:cs="Times New Roman"/>
          <w:sz w:val="24"/>
          <w:szCs w:val="24"/>
        </w:rPr>
        <w:t>Between</w:t>
      </w:r>
      <w:r w:rsidRPr="0087405B">
        <w:rPr>
          <w:rFonts w:ascii="Times New Roman" w:hAnsi="Times New Roman" w:cs="Times New Roman"/>
          <w:sz w:val="24"/>
          <w:szCs w:val="24"/>
        </w:rPr>
        <w:t xml:space="preserve"> </w:t>
      </w:r>
      <w:r w:rsidR="00F55D15" w:rsidRPr="0087405B">
        <w:rPr>
          <w:rFonts w:ascii="Times New Roman" w:hAnsi="Times New Roman" w:cs="Times New Roman"/>
          <w:sz w:val="24"/>
          <w:szCs w:val="24"/>
        </w:rPr>
        <w:t>T</w:t>
      </w:r>
      <w:r w:rsidRPr="0087405B">
        <w:rPr>
          <w:rFonts w:ascii="Times New Roman" w:hAnsi="Times New Roman" w:cs="Times New Roman"/>
          <w:sz w:val="24"/>
          <w:szCs w:val="24"/>
        </w:rPr>
        <w:t>wo Population Means</w:t>
      </w:r>
    </w:p>
    <w:tbl>
      <w:tblPr>
        <w:tblStyle w:val="a3"/>
        <w:tblW w:w="756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2190"/>
        <w:gridCol w:w="5370"/>
      </w:tblGrid>
      <w:tr w:rsidR="00A51001" w:rsidRPr="0087405B" w14:paraId="3757902E" w14:textId="77777777" w:rsidTr="00D25F18">
        <w:trPr>
          <w:tblHeader/>
          <w:jc w:val="center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 w:themeFill="accent5" w:themeFillTint="6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9C88CD" w14:textId="77777777" w:rsidR="002214F7" w:rsidRPr="0087405B" w:rsidRDefault="00872CD7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 w:themeFill="accent5" w:themeFillTint="6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903E7" w14:textId="77777777" w:rsidR="002214F7" w:rsidRPr="0087405B" w:rsidRDefault="00872CD7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A51001" w:rsidRPr="0087405B" w14:paraId="706FE517" w14:textId="77777777" w:rsidTr="00D25F18">
        <w:trPr>
          <w:tblHeader/>
          <w:jc w:val="center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4317B1" w14:textId="77777777" w:rsidR="002214F7" w:rsidRPr="0087405B" w:rsidRDefault="00872CD7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FA893E" w14:textId="044FD01F" w:rsidR="002214F7" w:rsidRPr="0087405B" w:rsidRDefault="00D25F18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sz w:val="24"/>
                <w:szCs w:val="24"/>
              </w:rPr>
              <w:t>40.55</w:t>
            </w:r>
          </w:p>
        </w:tc>
      </w:tr>
      <w:tr w:rsidR="00A51001" w:rsidRPr="0087405B" w14:paraId="792CB47A" w14:textId="77777777" w:rsidTr="00D25F18">
        <w:trPr>
          <w:tblHeader/>
          <w:jc w:val="center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48DD5" w14:textId="10D41F5D" w:rsidR="002214F7" w:rsidRPr="0087405B" w:rsidRDefault="00283FB8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72CD7" w:rsidRPr="0087405B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976BA" w14:textId="4C7C6D45" w:rsidR="002214F7" w:rsidRPr="0087405B" w:rsidRDefault="00D25F18" w:rsidP="0087405B">
            <w:pPr>
              <w:suppressAutoHyphens/>
              <w:spacing w:line="48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405B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14:paraId="1A0F193F" w14:textId="77777777" w:rsidR="002214F7" w:rsidRPr="0087405B" w:rsidRDefault="002214F7" w:rsidP="0087405B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7F3F404C" w14:textId="664F9A8D" w:rsidR="00D25F18" w:rsidRPr="00D25F18" w:rsidRDefault="00D25F18" w:rsidP="0087405B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D25F18">
        <w:rPr>
          <w:rFonts w:ascii="Times New Roman" w:hAnsi="Times New Roman" w:cs="Times New Roman"/>
          <w:iCs/>
          <w:sz w:val="24"/>
          <w:szCs w:val="24"/>
        </w:rPr>
        <w:t xml:space="preserve">With a p‐value effectively 0 (i.e., &lt; 0.01), we reject </w:t>
      </w:r>
      <w:r w:rsidRPr="00D25F18">
        <w:rPr>
          <w:rFonts w:ascii="Cambria Math" w:hAnsi="Cambria Math" w:cs="Cambria Math"/>
          <w:iCs/>
          <w:sz w:val="24"/>
          <w:szCs w:val="24"/>
        </w:rPr>
        <w:t>𝐻</w:t>
      </w:r>
      <w:r w:rsidRPr="00D25F18">
        <w:rPr>
          <w:rFonts w:ascii="Times New Roman" w:hAnsi="Times New Roman" w:cs="Times New Roman"/>
          <w:iCs/>
          <w:sz w:val="24"/>
          <w:szCs w:val="24"/>
        </w:rPr>
        <w:t>0.</w:t>
      </w:r>
      <w:r w:rsidR="00033A2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5F18">
        <w:rPr>
          <w:rFonts w:ascii="Times New Roman" w:hAnsi="Times New Roman" w:cs="Times New Roman"/>
          <w:iCs/>
          <w:sz w:val="24"/>
          <w:szCs w:val="24"/>
        </w:rPr>
        <w:t>There is a statistically significant difference in the average skill levels.</w:t>
      </w:r>
    </w:p>
    <w:p w14:paraId="206DE063" w14:textId="31A8A53E" w:rsidR="00D25F18" w:rsidRPr="0087405B" w:rsidRDefault="00D25F18" w:rsidP="0087405B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87405B">
        <w:rPr>
          <w:rFonts w:ascii="Times New Roman" w:hAnsi="Times New Roman" w:cs="Times New Roman"/>
          <w:b/>
          <w:bCs/>
          <w:iCs/>
          <w:sz w:val="24"/>
          <w:szCs w:val="24"/>
        </w:rPr>
        <w:t>Practical Implication:</w:t>
      </w:r>
      <w:r w:rsidRPr="0087405B">
        <w:rPr>
          <w:rFonts w:ascii="Times New Roman" w:hAnsi="Times New Roman" w:cs="Times New Roman"/>
          <w:iCs/>
          <w:sz w:val="24"/>
          <w:szCs w:val="24"/>
        </w:rPr>
        <w:t xml:space="preserve"> The 1996–1998 Bulls’ </w:t>
      </w:r>
      <w:proofErr w:type="gramStart"/>
      <w:r w:rsidRPr="0087405B">
        <w:rPr>
          <w:rFonts w:ascii="Times New Roman" w:hAnsi="Times New Roman" w:cs="Times New Roman"/>
          <w:iCs/>
          <w:sz w:val="24"/>
          <w:szCs w:val="24"/>
        </w:rPr>
        <w:t>mean</w:t>
      </w:r>
      <w:proofErr w:type="gramEnd"/>
      <w:r w:rsidRPr="0087405B">
        <w:rPr>
          <w:rFonts w:ascii="Times New Roman" w:hAnsi="Times New Roman" w:cs="Times New Roman"/>
          <w:iCs/>
          <w:sz w:val="24"/>
          <w:szCs w:val="24"/>
        </w:rPr>
        <w:t xml:space="preserve"> ELO is notably higher than that of </w:t>
      </w:r>
      <w:r w:rsidRPr="0087405B">
        <w:rPr>
          <w:rFonts w:ascii="Times New Roman" w:hAnsi="Times New Roman" w:cs="Times New Roman"/>
          <w:iCs/>
          <w:sz w:val="24"/>
          <w:szCs w:val="24"/>
        </w:rPr>
        <w:t>the Mavericks</w:t>
      </w:r>
      <w:r w:rsidRPr="0087405B">
        <w:rPr>
          <w:rFonts w:ascii="Times New Roman" w:hAnsi="Times New Roman" w:cs="Times New Roman"/>
          <w:iCs/>
          <w:sz w:val="24"/>
          <w:szCs w:val="24"/>
        </w:rPr>
        <w:t xml:space="preserve"> from 2013–2015. For management, this highlights a considerable gap between the skill level of the two squads during their respective time periods.</w:t>
      </w:r>
    </w:p>
    <w:p w14:paraId="39B826B6" w14:textId="77777777" w:rsidR="00FF3A20" w:rsidRPr="0087405B" w:rsidRDefault="00FF3A20" w:rsidP="0087405B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2EE10A1D" w14:textId="1ED57ACB" w:rsidR="00D25F18" w:rsidRPr="0087405B" w:rsidRDefault="00872CD7" w:rsidP="0087405B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05B">
        <w:rPr>
          <w:rFonts w:ascii="Times New Roman" w:hAnsi="Times New Roman" w:cs="Times New Roman"/>
          <w:sz w:val="24"/>
          <w:szCs w:val="24"/>
        </w:rPr>
        <w:t>Conclusion</w:t>
      </w:r>
    </w:p>
    <w:p w14:paraId="4658F8F0" w14:textId="7ED48F31" w:rsidR="00D25F18" w:rsidRPr="0087405B" w:rsidRDefault="00D25F18" w:rsidP="0087405B">
      <w:pPr>
        <w:pStyle w:val="ListParagraph"/>
        <w:numPr>
          <w:ilvl w:val="0"/>
          <w:numId w:val="43"/>
        </w:numPr>
        <w:suppressAutoHyphens/>
        <w:spacing w:line="48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7405B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Population Mean (I)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>: The team’s skill rating far exceeds 1340, showing strong relative performance.</w:t>
      </w:r>
    </w:p>
    <w:p w14:paraId="5E52F816" w14:textId="3B8635A6" w:rsidR="00D25F18" w:rsidRPr="0087405B" w:rsidRDefault="00D25F18" w:rsidP="0087405B">
      <w:pPr>
        <w:pStyle w:val="ListParagraph"/>
        <w:numPr>
          <w:ilvl w:val="0"/>
          <w:numId w:val="43"/>
        </w:numPr>
        <w:suppressAutoHyphens/>
        <w:spacing w:line="48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7405B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lastRenderedPageBreak/>
        <w:t>Population Mean (II)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>: Scoring below 106 may indicate an offensive shortfall, consistent with the coach’s suspicion.</w:t>
      </w:r>
    </w:p>
    <w:p w14:paraId="30044939" w14:textId="46DE3347" w:rsidR="00D25F18" w:rsidRPr="0087405B" w:rsidRDefault="00D25F18" w:rsidP="0087405B">
      <w:pPr>
        <w:pStyle w:val="ListParagraph"/>
        <w:numPr>
          <w:ilvl w:val="0"/>
          <w:numId w:val="43"/>
        </w:numPr>
        <w:suppressAutoHyphens/>
        <w:spacing w:line="48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7405B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Population Proportion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>: The actual win rate (≈75%) when scoring ≥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87405B">
        <w:rPr>
          <w:rFonts w:ascii="Times New Roman" w:hAnsi="Times New Roman" w:cs="Times New Roman"/>
          <w:iCs/>
          <w:sz w:val="24"/>
          <w:szCs w:val="24"/>
          <w:lang w:val="en-US"/>
        </w:rPr>
        <w:t>102 points is well below the claimed 90%.</w:t>
      </w:r>
    </w:p>
    <w:p w14:paraId="6B4621D1" w14:textId="77777777" w:rsidR="00033A2A" w:rsidRDefault="00D25F18" w:rsidP="00C30FF5">
      <w:pPr>
        <w:pStyle w:val="ListParagraph"/>
        <w:numPr>
          <w:ilvl w:val="0"/>
          <w:numId w:val="43"/>
        </w:numPr>
        <w:suppressAutoHyphens/>
        <w:spacing w:line="48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033A2A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Difference in Means</w:t>
      </w:r>
      <w:r w:rsidRPr="00033A2A">
        <w:rPr>
          <w:rFonts w:ascii="Times New Roman" w:hAnsi="Times New Roman" w:cs="Times New Roman"/>
          <w:iCs/>
          <w:sz w:val="24"/>
          <w:szCs w:val="24"/>
          <w:lang w:val="en-US"/>
        </w:rPr>
        <w:t>: Compared to the legendary 1996–1998 Bulls, the Mavericks’ skill rating is significantly lower, emphasizing the high benchmark set by that championship team.</w:t>
      </w:r>
    </w:p>
    <w:p w14:paraId="090946B1" w14:textId="188E839A" w:rsidR="002214F7" w:rsidRPr="0087405B" w:rsidRDefault="00033A2A" w:rsidP="0087405B">
      <w:pPr>
        <w:suppressAutoHyphens/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  <w:highlight w:val="yellow"/>
        </w:rPr>
      </w:pPr>
      <w:r w:rsidRPr="00033A2A">
        <w:rPr>
          <w:rFonts w:ascii="Times New Roman" w:hAnsi="Times New Roman" w:cs="Times New Roman"/>
          <w:iCs/>
          <w:sz w:val="24"/>
          <w:szCs w:val="24"/>
        </w:rPr>
        <w:t>These outcomes guide management’s decisions on scoring strategies, realistic win expectations, and how the current team compares with one of the NBA’s legendary lineups.</w:t>
      </w:r>
      <w:r>
        <w:rPr>
          <w:rFonts w:ascii="Times New Roman" w:hAnsi="Times New Roman" w:cs="Times New Roman"/>
          <w:iCs/>
          <w:sz w:val="24"/>
          <w:szCs w:val="24"/>
        </w:rPr>
        <w:br/>
      </w:r>
    </w:p>
    <w:p w14:paraId="43E99CFD" w14:textId="77777777" w:rsidR="002214F7" w:rsidRPr="0087405B" w:rsidRDefault="00872CD7" w:rsidP="0087405B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05B">
        <w:rPr>
          <w:rFonts w:ascii="Times New Roman" w:hAnsi="Times New Roman" w:cs="Times New Roman"/>
          <w:sz w:val="24"/>
          <w:szCs w:val="24"/>
        </w:rPr>
        <w:t>Citations</w:t>
      </w:r>
    </w:p>
    <w:p w14:paraId="76E8DD5C" w14:textId="77777777" w:rsidR="002214F7" w:rsidRPr="0087405B" w:rsidRDefault="002214F7" w:rsidP="0087405B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30EC2D" w14:textId="699D2718" w:rsidR="002214F7" w:rsidRPr="0087405B" w:rsidRDefault="00D25F18" w:rsidP="00033A2A">
      <w:pPr>
        <w:suppressAutoHyphens/>
        <w:spacing w:line="480" w:lineRule="auto"/>
        <w:ind w:left="720" w:hanging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87405B">
        <w:rPr>
          <w:rFonts w:ascii="Times New Roman" w:hAnsi="Times New Roman" w:cs="Times New Roman"/>
          <w:b/>
          <w:bCs/>
          <w:sz w:val="24"/>
          <w:szCs w:val="24"/>
        </w:rPr>
        <w:t>FiveThirtyEight.</w:t>
      </w:r>
      <w:r w:rsidRPr="0087405B">
        <w:rPr>
          <w:rFonts w:ascii="Times New Roman" w:hAnsi="Times New Roman" w:cs="Times New Roman"/>
          <w:sz w:val="24"/>
          <w:szCs w:val="24"/>
        </w:rPr>
        <w:t xml:space="preserve"> (2019, April 26). </w:t>
      </w:r>
      <w:r w:rsidRPr="0087405B">
        <w:rPr>
          <w:rFonts w:ascii="Times New Roman" w:hAnsi="Times New Roman" w:cs="Times New Roman"/>
          <w:i/>
          <w:iCs/>
          <w:sz w:val="24"/>
          <w:szCs w:val="24"/>
        </w:rPr>
        <w:t>FiveThirtyEight NBA Elo dataset</w:t>
      </w:r>
      <w:r w:rsidRPr="0087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05B">
        <w:rPr>
          <w:rFonts w:ascii="Times New Roman" w:hAnsi="Times New Roman" w:cs="Times New Roman"/>
          <w:sz w:val="24"/>
          <w:szCs w:val="24"/>
        </w:rPr>
        <w:t>DatasetData</w:t>
      </w:r>
      <w:proofErr w:type="spellEnd"/>
      <w:r w:rsidRPr="00874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05B">
        <w:rPr>
          <w:rFonts w:ascii="Times New Roman" w:hAnsi="Times New Roman" w:cs="Times New Roman"/>
          <w:sz w:val="24"/>
          <w:szCs w:val="24"/>
        </w:rPr>
        <w:t>setDataset</w:t>
      </w:r>
      <w:proofErr w:type="spellEnd"/>
      <w:r w:rsidRPr="0087405B">
        <w:rPr>
          <w:rFonts w:ascii="Times New Roman" w:hAnsi="Times New Roman" w:cs="Times New Roman"/>
          <w:sz w:val="24"/>
          <w:szCs w:val="24"/>
        </w:rPr>
        <w:t xml:space="preserve">. Kaggle. </w:t>
      </w:r>
      <w:hyperlink r:id="rId10" w:tgtFrame="_new" w:history="1">
        <w:r w:rsidRPr="0087405B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https://www.kaggle.com/fivethirtyeight/fivethirtyeight-nba-elo-dataset</w:t>
        </w:r>
      </w:hyperlink>
    </w:p>
    <w:sectPr w:rsidR="002214F7" w:rsidRPr="0087405B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4DA8B" w14:textId="77777777" w:rsidR="0009654F" w:rsidRDefault="0009654F">
      <w:pPr>
        <w:spacing w:line="240" w:lineRule="auto"/>
      </w:pPr>
      <w:r>
        <w:separator/>
      </w:r>
    </w:p>
  </w:endnote>
  <w:endnote w:type="continuationSeparator" w:id="0">
    <w:p w14:paraId="65310651" w14:textId="77777777" w:rsidR="0009654F" w:rsidRDefault="000965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E559A" w14:textId="77777777" w:rsidR="0009654F" w:rsidRDefault="0009654F">
      <w:pPr>
        <w:spacing w:line="240" w:lineRule="auto"/>
      </w:pPr>
      <w:r>
        <w:separator/>
      </w:r>
    </w:p>
  </w:footnote>
  <w:footnote w:type="continuationSeparator" w:id="0">
    <w:p w14:paraId="4815E9FB" w14:textId="77777777" w:rsidR="0009654F" w:rsidRDefault="000965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0F748" w14:textId="77777777" w:rsidR="002214F7" w:rsidRDefault="002214F7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1D72F5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C1624A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665E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0"/>
    <w:multiLevelType w:val="singleLevel"/>
    <w:tmpl w:val="E81880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E7D2F5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817E62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1E0C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FDECFC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B7692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7534A0"/>
    <w:multiLevelType w:val="multilevel"/>
    <w:tmpl w:val="205EF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1AC5806"/>
    <w:multiLevelType w:val="multilevel"/>
    <w:tmpl w:val="32FC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9C5035"/>
    <w:multiLevelType w:val="multilevel"/>
    <w:tmpl w:val="766A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2209C7"/>
    <w:multiLevelType w:val="multilevel"/>
    <w:tmpl w:val="AB0C8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09C915D4"/>
    <w:multiLevelType w:val="multilevel"/>
    <w:tmpl w:val="06DECDC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ascii="Calibri" w:hAnsi="Calibri" w:cs="Calibri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0EE106C2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0FA02F23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19CE3255"/>
    <w:multiLevelType w:val="multilevel"/>
    <w:tmpl w:val="4C806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E6660D6"/>
    <w:multiLevelType w:val="multilevel"/>
    <w:tmpl w:val="70B2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BF403F"/>
    <w:multiLevelType w:val="multilevel"/>
    <w:tmpl w:val="438A6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262090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0" w15:restartNumberingAfterBreak="0">
    <w:nsid w:val="22C33A03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1" w15:restartNumberingAfterBreak="0">
    <w:nsid w:val="2D3632A2"/>
    <w:multiLevelType w:val="hybridMultilevel"/>
    <w:tmpl w:val="6D1E88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2CC0508"/>
    <w:multiLevelType w:val="hybridMultilevel"/>
    <w:tmpl w:val="72D00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5E13169"/>
    <w:multiLevelType w:val="multilevel"/>
    <w:tmpl w:val="6B66A92A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D9C4CDF"/>
    <w:multiLevelType w:val="multilevel"/>
    <w:tmpl w:val="A00A48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DE12B95"/>
    <w:multiLevelType w:val="multilevel"/>
    <w:tmpl w:val="4B742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E0874E6"/>
    <w:multiLevelType w:val="hybridMultilevel"/>
    <w:tmpl w:val="E4B6D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F45C5E"/>
    <w:multiLevelType w:val="multilevel"/>
    <w:tmpl w:val="A0B48D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8CE3FD2"/>
    <w:multiLevelType w:val="hybridMultilevel"/>
    <w:tmpl w:val="9FF633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C995107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0" w15:restartNumberingAfterBreak="0">
    <w:nsid w:val="4DA45EAF"/>
    <w:multiLevelType w:val="multilevel"/>
    <w:tmpl w:val="438A6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9F21CE"/>
    <w:multiLevelType w:val="multilevel"/>
    <w:tmpl w:val="1A24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3A6572"/>
    <w:multiLevelType w:val="multilevel"/>
    <w:tmpl w:val="150A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833297"/>
    <w:multiLevelType w:val="hybridMultilevel"/>
    <w:tmpl w:val="EEACD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pStyle w:val="List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E44509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5" w15:restartNumberingAfterBreak="0">
    <w:nsid w:val="5DC35082"/>
    <w:multiLevelType w:val="hybridMultilevel"/>
    <w:tmpl w:val="C286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F6191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7" w15:restartNumberingAfterBreak="0">
    <w:nsid w:val="697A2D94"/>
    <w:multiLevelType w:val="multilevel"/>
    <w:tmpl w:val="40BAA21E"/>
    <w:lvl w:ilvl="0">
      <w:start w:val="2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5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8" w15:restartNumberingAfterBreak="0">
    <w:nsid w:val="6AE524B5"/>
    <w:multiLevelType w:val="hybridMultilevel"/>
    <w:tmpl w:val="BCA244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9DE13B7"/>
    <w:multiLevelType w:val="multilevel"/>
    <w:tmpl w:val="E1844748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E0B437C"/>
    <w:multiLevelType w:val="multilevel"/>
    <w:tmpl w:val="6F406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700356">
    <w:abstractNumId w:val="29"/>
  </w:num>
  <w:num w:numId="2" w16cid:durableId="2085834433">
    <w:abstractNumId w:val="40"/>
  </w:num>
  <w:num w:numId="3" w16cid:durableId="735784227">
    <w:abstractNumId w:val="13"/>
  </w:num>
  <w:num w:numId="4" w16cid:durableId="702948056">
    <w:abstractNumId w:val="23"/>
  </w:num>
  <w:num w:numId="5" w16cid:durableId="828323532">
    <w:abstractNumId w:val="20"/>
  </w:num>
  <w:num w:numId="6" w16cid:durableId="1340500378">
    <w:abstractNumId w:val="9"/>
  </w:num>
  <w:num w:numId="7" w16cid:durableId="1829326016">
    <w:abstractNumId w:val="16"/>
  </w:num>
  <w:num w:numId="8" w16cid:durableId="691300980">
    <w:abstractNumId w:val="19"/>
  </w:num>
  <w:num w:numId="9" w16cid:durableId="1609464764">
    <w:abstractNumId w:val="27"/>
  </w:num>
  <w:num w:numId="10" w16cid:durableId="553783988">
    <w:abstractNumId w:val="24"/>
  </w:num>
  <w:num w:numId="11" w16cid:durableId="97215639">
    <w:abstractNumId w:val="25"/>
  </w:num>
  <w:num w:numId="12" w16cid:durableId="46077443">
    <w:abstractNumId w:val="39"/>
  </w:num>
  <w:num w:numId="13" w16cid:durableId="921059733">
    <w:abstractNumId w:val="12"/>
  </w:num>
  <w:num w:numId="14" w16cid:durableId="1836066471">
    <w:abstractNumId w:val="26"/>
  </w:num>
  <w:num w:numId="15" w16cid:durableId="751511959">
    <w:abstractNumId w:val="33"/>
  </w:num>
  <w:num w:numId="16" w16cid:durableId="1227909992">
    <w:abstractNumId w:val="37"/>
  </w:num>
  <w:num w:numId="17" w16cid:durableId="234828500">
    <w:abstractNumId w:val="34"/>
  </w:num>
  <w:num w:numId="18" w16cid:durableId="1735615933">
    <w:abstractNumId w:val="36"/>
  </w:num>
  <w:num w:numId="19" w16cid:durableId="217787896">
    <w:abstractNumId w:val="15"/>
  </w:num>
  <w:num w:numId="20" w16cid:durableId="1874807569">
    <w:abstractNumId w:val="14"/>
  </w:num>
  <w:num w:numId="21" w16cid:durableId="868028566">
    <w:abstractNumId w:val="8"/>
  </w:num>
  <w:num w:numId="22" w16cid:durableId="1591085134">
    <w:abstractNumId w:val="6"/>
  </w:num>
  <w:num w:numId="23" w16cid:durableId="1956253581">
    <w:abstractNumId w:val="5"/>
  </w:num>
  <w:num w:numId="24" w16cid:durableId="1540584010">
    <w:abstractNumId w:val="4"/>
  </w:num>
  <w:num w:numId="25" w16cid:durableId="449279903">
    <w:abstractNumId w:val="3"/>
  </w:num>
  <w:num w:numId="26" w16cid:durableId="1014918220">
    <w:abstractNumId w:val="7"/>
  </w:num>
  <w:num w:numId="27" w16cid:durableId="1571309889">
    <w:abstractNumId w:val="2"/>
  </w:num>
  <w:num w:numId="28" w16cid:durableId="297154093">
    <w:abstractNumId w:val="1"/>
  </w:num>
  <w:num w:numId="29" w16cid:durableId="944270416">
    <w:abstractNumId w:val="0"/>
  </w:num>
  <w:num w:numId="30" w16cid:durableId="1593317320">
    <w:abstractNumId w:val="33"/>
    <w:lvlOverride w:ilvl="0">
      <w:startOverride w:val="1"/>
    </w:lvlOverride>
  </w:num>
  <w:num w:numId="31" w16cid:durableId="2061711885">
    <w:abstractNumId w:val="33"/>
    <w:lvlOverride w:ilvl="0">
      <w:startOverride w:val="1"/>
    </w:lvlOverride>
  </w:num>
  <w:num w:numId="32" w16cid:durableId="1867675981">
    <w:abstractNumId w:val="21"/>
  </w:num>
  <w:num w:numId="33" w16cid:durableId="789207187">
    <w:abstractNumId w:val="38"/>
  </w:num>
  <w:num w:numId="34" w16cid:durableId="1944066737">
    <w:abstractNumId w:val="28"/>
  </w:num>
  <w:num w:numId="35" w16cid:durableId="1097795057">
    <w:abstractNumId w:val="35"/>
  </w:num>
  <w:num w:numId="36" w16cid:durableId="1971548899">
    <w:abstractNumId w:val="11"/>
  </w:num>
  <w:num w:numId="37" w16cid:durableId="1354183947">
    <w:abstractNumId w:val="30"/>
  </w:num>
  <w:num w:numId="38" w16cid:durableId="2139949783">
    <w:abstractNumId w:val="18"/>
  </w:num>
  <w:num w:numId="39" w16cid:durableId="1448818925">
    <w:abstractNumId w:val="17"/>
  </w:num>
  <w:num w:numId="40" w16cid:durableId="1293562146">
    <w:abstractNumId w:val="32"/>
  </w:num>
  <w:num w:numId="41" w16cid:durableId="1277833434">
    <w:abstractNumId w:val="31"/>
  </w:num>
  <w:num w:numId="42" w16cid:durableId="1814247678">
    <w:abstractNumId w:val="10"/>
  </w:num>
  <w:num w:numId="43" w16cid:durableId="20613224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14F7"/>
    <w:rsid w:val="00033A2A"/>
    <w:rsid w:val="00042351"/>
    <w:rsid w:val="00042B7A"/>
    <w:rsid w:val="0009654F"/>
    <w:rsid w:val="000A38BC"/>
    <w:rsid w:val="00142C09"/>
    <w:rsid w:val="00182F17"/>
    <w:rsid w:val="002214F7"/>
    <w:rsid w:val="00252757"/>
    <w:rsid w:val="002536F1"/>
    <w:rsid w:val="00257368"/>
    <w:rsid w:val="00283FB8"/>
    <w:rsid w:val="002D37DD"/>
    <w:rsid w:val="002E178F"/>
    <w:rsid w:val="003D3E8E"/>
    <w:rsid w:val="004324E6"/>
    <w:rsid w:val="004878B1"/>
    <w:rsid w:val="004955A3"/>
    <w:rsid w:val="00497D79"/>
    <w:rsid w:val="00502C21"/>
    <w:rsid w:val="00544458"/>
    <w:rsid w:val="005A0F52"/>
    <w:rsid w:val="005F1FEB"/>
    <w:rsid w:val="005F3EB3"/>
    <w:rsid w:val="00687E8B"/>
    <w:rsid w:val="006911DA"/>
    <w:rsid w:val="006E19F6"/>
    <w:rsid w:val="006F542B"/>
    <w:rsid w:val="0072626F"/>
    <w:rsid w:val="007E1990"/>
    <w:rsid w:val="00814A91"/>
    <w:rsid w:val="008349EC"/>
    <w:rsid w:val="00872CD7"/>
    <w:rsid w:val="0087405B"/>
    <w:rsid w:val="008E5940"/>
    <w:rsid w:val="008F7656"/>
    <w:rsid w:val="009678FB"/>
    <w:rsid w:val="0098582E"/>
    <w:rsid w:val="00A226EC"/>
    <w:rsid w:val="00A51001"/>
    <w:rsid w:val="00A56413"/>
    <w:rsid w:val="00AF2A7B"/>
    <w:rsid w:val="00B13377"/>
    <w:rsid w:val="00B655DD"/>
    <w:rsid w:val="00BC446A"/>
    <w:rsid w:val="00C36D4F"/>
    <w:rsid w:val="00C56651"/>
    <w:rsid w:val="00C643B9"/>
    <w:rsid w:val="00CD22EF"/>
    <w:rsid w:val="00CE568B"/>
    <w:rsid w:val="00D25F18"/>
    <w:rsid w:val="00D61980"/>
    <w:rsid w:val="00D854FF"/>
    <w:rsid w:val="00D96A55"/>
    <w:rsid w:val="00DB13BA"/>
    <w:rsid w:val="00DE1185"/>
    <w:rsid w:val="00E5018F"/>
    <w:rsid w:val="00E516A0"/>
    <w:rsid w:val="00EA1727"/>
    <w:rsid w:val="00EE0282"/>
    <w:rsid w:val="00F10B99"/>
    <w:rsid w:val="00F55D15"/>
    <w:rsid w:val="00F8178A"/>
    <w:rsid w:val="00F81CA2"/>
    <w:rsid w:val="00FF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A2DC"/>
  <w15:docId w15:val="{67A2C27B-1798-4C0E-B6AA-FA22D72C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E8B"/>
  </w:style>
  <w:style w:type="paragraph" w:styleId="Heading1">
    <w:name w:val="heading 1"/>
    <w:basedOn w:val="Normal"/>
    <w:next w:val="Normal"/>
    <w:uiPriority w:val="9"/>
    <w:qFormat/>
    <w:rsid w:val="00A51001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A51001"/>
    <w:pPr>
      <w:numPr>
        <w:numId w:val="3"/>
      </w:numPr>
      <w:suppressAutoHyphens/>
      <w:spacing w:line="240" w:lineRule="auto"/>
      <w:ind w:left="360"/>
      <w:contextualSpacing/>
      <w:outlineLvl w:val="1"/>
    </w:pPr>
    <w:rPr>
      <w:rFonts w:ascii="Calibri" w:hAnsi="Calibri" w:cs="Calibr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51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0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0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0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0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0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78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3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377"/>
  </w:style>
  <w:style w:type="paragraph" w:styleId="Footer">
    <w:name w:val="footer"/>
    <w:basedOn w:val="Normal"/>
    <w:link w:val="FooterChar"/>
    <w:uiPriority w:val="99"/>
    <w:unhideWhenUsed/>
    <w:rsid w:val="00B133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377"/>
  </w:style>
  <w:style w:type="paragraph" w:styleId="ListBullet">
    <w:name w:val="List Bullet"/>
    <w:basedOn w:val="Normal"/>
    <w:uiPriority w:val="99"/>
    <w:unhideWhenUsed/>
    <w:rsid w:val="002D37DD"/>
    <w:pPr>
      <w:numPr>
        <w:numId w:val="12"/>
      </w:numPr>
      <w:suppressAutoHyphens/>
      <w:spacing w:line="240" w:lineRule="auto"/>
      <w:contextualSpacing/>
    </w:pPr>
    <w:rPr>
      <w:rFonts w:ascii="Calibri" w:hAnsi="Calibri" w:cs="Calibri"/>
      <w:i/>
    </w:rPr>
  </w:style>
  <w:style w:type="paragraph" w:styleId="List">
    <w:name w:val="List"/>
    <w:basedOn w:val="ListParagraph"/>
    <w:uiPriority w:val="99"/>
    <w:unhideWhenUsed/>
    <w:rsid w:val="002D37DD"/>
    <w:pPr>
      <w:numPr>
        <w:ilvl w:val="1"/>
        <w:numId w:val="15"/>
      </w:numPr>
      <w:suppressAutoHyphens/>
      <w:spacing w:line="240" w:lineRule="auto"/>
    </w:pPr>
    <w:rPr>
      <w:rFonts w:ascii="Calibri" w:hAnsi="Calibri" w:cs="Calibri"/>
      <w:i/>
    </w:rPr>
  </w:style>
  <w:style w:type="paragraph" w:styleId="List2">
    <w:name w:val="List 2"/>
    <w:basedOn w:val="Normal"/>
    <w:uiPriority w:val="99"/>
    <w:unhideWhenUsed/>
    <w:rsid w:val="002D37DD"/>
    <w:pPr>
      <w:ind w:left="720" w:hanging="360"/>
      <w:contextualSpacing/>
    </w:pPr>
  </w:style>
  <w:style w:type="character" w:styleId="Hyperlink">
    <w:name w:val="Hyperlink"/>
    <w:basedOn w:val="DefaultParagraphFont"/>
    <w:uiPriority w:val="99"/>
    <w:unhideWhenUsed/>
    <w:rsid w:val="00D25F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kaggle.com/fivethirtyeight/fivethirtyeight-nba-elo-datase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D1D34-3EFD-40B1-8DFD-4D7E472630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4AD6F8-1032-4012-BDB9-FC06DA65972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ECA096A7-C4C3-4CDC-B123-D2CA219FBB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243 Project Two Summary Report Template</vt:lpstr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243 Project Two Summary Report Template</dc:title>
  <dc:creator>Gentile, Amy</dc:creator>
  <cp:lastModifiedBy>Marc Aradillas</cp:lastModifiedBy>
  <cp:revision>2</cp:revision>
  <dcterms:created xsi:type="dcterms:W3CDTF">2025-02-10T02:47:00Z</dcterms:created>
  <dcterms:modified xsi:type="dcterms:W3CDTF">2025-02-10T02:47:00Z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8015000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0x0101003FC679AA94041F4BA4494D199A3447AF</vt:lpwstr>
  </property>
  <property fmtid="{D5CDD505-2E9C-101B-9397-08002B2CF9AE}" pid="6" name="ComplianceAssetId">
    <vt:lpwstr/>
  </property>
  <property fmtid="{D5CDD505-2E9C-101B-9397-08002B2CF9AE}" pid="7" name="TemplateUrl">
    <vt:lpwstr/>
  </property>
</Properties>
</file>