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9xduyvzf0a5f" w:id="0"/>
      <w:bookmarkEnd w:id="0"/>
      <w:r w:rsidDel="00000000" w:rsidR="00000000" w:rsidRPr="00000000">
        <w:rPr>
          <w:rtl w:val="0"/>
        </w:rPr>
      </w:r>
    </w:p>
    <w:p w:rsidR="00000000" w:rsidDel="00000000" w:rsidP="00000000" w:rsidRDefault="00000000" w:rsidRPr="00000000" w14:paraId="00000002">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uqm69s366u50" w:id="1"/>
      <w:bookmarkEnd w:id="1"/>
      <w:r w:rsidDel="00000000" w:rsidR="00000000" w:rsidRPr="00000000">
        <w:rPr>
          <w:rtl w:val="0"/>
        </w:rPr>
      </w:r>
    </w:p>
    <w:p w:rsidR="00000000" w:rsidDel="00000000" w:rsidP="00000000" w:rsidRDefault="00000000" w:rsidRPr="00000000" w14:paraId="00000003">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4rdxtonswhz5" w:id="2"/>
      <w:bookmarkEnd w:id="2"/>
      <w:r w:rsidDel="00000000" w:rsidR="00000000" w:rsidRPr="00000000">
        <w:rPr>
          <w:rtl w:val="0"/>
        </w:rPr>
      </w:r>
    </w:p>
    <w:p w:rsidR="00000000" w:rsidDel="00000000" w:rsidP="00000000" w:rsidRDefault="00000000" w:rsidRPr="00000000" w14:paraId="00000004">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245ooxl0a4b3" w:id="3"/>
      <w:bookmarkEnd w:id="3"/>
      <w:r w:rsidDel="00000000" w:rsidR="00000000" w:rsidRPr="00000000">
        <w:rPr>
          <w:rtl w:val="0"/>
        </w:rPr>
      </w:r>
    </w:p>
    <w:p w:rsidR="00000000" w:rsidDel="00000000" w:rsidP="00000000" w:rsidRDefault="00000000" w:rsidRPr="00000000" w14:paraId="00000005">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6290dqf0z6nq" w:id="4"/>
      <w:bookmarkEnd w:id="4"/>
      <w:r w:rsidDel="00000000" w:rsidR="00000000" w:rsidRPr="00000000">
        <w:rPr>
          <w:rtl w:val="0"/>
        </w:rPr>
      </w:r>
    </w:p>
    <w:p w:rsidR="00000000" w:rsidDel="00000000" w:rsidP="00000000" w:rsidRDefault="00000000" w:rsidRPr="00000000" w14:paraId="00000006">
      <w:pPr>
        <w:spacing w:line="276"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07">
      <w:pPr>
        <w:spacing w:line="276"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08">
      <w:pPr>
        <w:pStyle w:val="Title"/>
        <w:keepNext w:val="1"/>
        <w:keepLines w:val="1"/>
        <w:rPr>
          <w:rFonts w:ascii="Montserrat" w:cs="Montserrat" w:eastAsia="Montserrat" w:hAnsi="Montserrat"/>
          <w:b w:val="1"/>
          <w:bCs w:val="1"/>
          <w:color w:val="1c4587"/>
          <w:sz w:val="48"/>
          <w:szCs w:val="48"/>
        </w:rPr>
      </w:pPr>
      <w:bookmarkStart w:colFirst="0" w:colLast="0" w:name="_8tre3xn7asvw" w:id="5"/>
      <w:bookmarkEnd w:id="5"/>
      <w:r w:rsidDel="00000000" w:rsidR="00000000" w:rsidRPr="00000000">
        <w:rPr>
          <w:rtl w:val="0"/>
        </w:rPr>
        <w:t xml:space="preserve">LABORATORI </w:t>
      </w:r>
      <w:r w:rsidDel="00000000" w:rsidR="00000000" w:rsidRPr="00000000">
        <w:rPr>
          <w:rFonts w:ascii="Montserrat" w:cs="Montserrat" w:eastAsia="Montserrat" w:hAnsi="Montserrat"/>
          <w:b w:val="1"/>
          <w:bCs w:val="1"/>
          <w:color w:val="1c4587"/>
          <w:sz w:val="48"/>
          <w:szCs w:val="48"/>
          <w:rtl w:val="0"/>
        </w:rPr>
        <w:t xml:space="preserve">01</w:t>
      </w:r>
    </w:p>
    <w:p w:rsidR="00000000" w:rsidDel="00000000" w:rsidP="00000000" w:rsidRDefault="00000000" w:rsidRPr="00000000" w14:paraId="00000009">
      <w:pPr>
        <w:spacing w:line="276" w:lineRule="auto"/>
        <w:rPr>
          <w:rFonts w:ascii="Montserrat" w:cs="Montserrat" w:eastAsia="Montserrat" w:hAnsi="Montserrat"/>
          <w:color w:val="1c4587"/>
          <w:sz w:val="22"/>
          <w:szCs w:val="22"/>
        </w:rPr>
      </w:pPr>
      <w:r w:rsidDel="00000000" w:rsidR="00000000" w:rsidRPr="00000000">
        <w:rPr>
          <w:rtl w:val="0"/>
        </w:rPr>
      </w:r>
    </w:p>
    <w:p w:rsidR="00000000" w:rsidDel="00000000" w:rsidP="00000000" w:rsidRDefault="00000000" w:rsidRPr="00000000" w14:paraId="0000000A">
      <w:pPr>
        <w:spacing w:line="276" w:lineRule="auto"/>
        <w:jc w:val="center"/>
        <w:rPr>
          <w:rFonts w:ascii="Montserrat SemiBold" w:cs="Montserrat SemiBold" w:eastAsia="Montserrat SemiBold" w:hAnsi="Montserrat SemiBold"/>
          <w:color w:val="1c4587"/>
          <w:sz w:val="36"/>
          <w:szCs w:val="36"/>
        </w:rPr>
      </w:pPr>
      <w:r w:rsidDel="00000000" w:rsidR="00000000" w:rsidRPr="00000000">
        <w:rPr>
          <w:rFonts w:ascii="Montserrat SemiBold" w:cs="Montserrat SemiBold" w:eastAsia="Montserrat SemiBold" w:hAnsi="Montserrat SemiBold"/>
          <w:color w:val="1c4587"/>
          <w:sz w:val="36"/>
          <w:szCs w:val="36"/>
          <w:rtl w:val="0"/>
        </w:rPr>
        <w:t xml:space="preserve">Simulació d'una línia d'autobús urbà: </w:t>
      </w:r>
    </w:p>
    <w:p w:rsidR="00000000" w:rsidDel="00000000" w:rsidP="00000000" w:rsidRDefault="00000000" w:rsidRPr="00000000" w14:paraId="0000000B">
      <w:pPr>
        <w:spacing w:line="276" w:lineRule="auto"/>
        <w:jc w:val="center"/>
        <w:rPr>
          <w:rFonts w:ascii="Montserrat" w:cs="Montserrat" w:eastAsia="Montserrat" w:hAnsi="Montserrat"/>
          <w:b w:val="1"/>
          <w:bCs w:val="1"/>
          <w:color w:val="1c4587"/>
          <w:sz w:val="36"/>
          <w:szCs w:val="36"/>
        </w:rPr>
      </w:pPr>
      <w:r w:rsidDel="00000000" w:rsidR="00000000" w:rsidRPr="00000000">
        <w:rPr>
          <w:rFonts w:ascii="Montserrat" w:cs="Montserrat" w:eastAsia="Montserrat" w:hAnsi="Montserrat"/>
          <w:b w:val="1"/>
          <w:bCs w:val="1"/>
          <w:color w:val="1c4587"/>
          <w:sz w:val="36"/>
          <w:szCs w:val="36"/>
          <w:rtl w:val="0"/>
        </w:rPr>
        <w:t xml:space="preserve">L'efecte acordió (bus bunching)</w:t>
      </w:r>
    </w:p>
    <w:p w:rsidR="00000000" w:rsidDel="00000000" w:rsidP="00000000" w:rsidRDefault="00000000" w:rsidRPr="00000000" w14:paraId="0000000C">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D">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E">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F">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0">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1">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2">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3">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4">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5">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6">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7">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8">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9">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Grup: 11C</w:t>
      </w:r>
    </w:p>
    <w:p w:rsidR="00000000" w:rsidDel="00000000" w:rsidP="00000000" w:rsidRDefault="00000000" w:rsidRPr="00000000" w14:paraId="0000001B">
      <w:pPr>
        <w:spacing w:line="276" w:lineRule="auto"/>
        <w:jc w:val="right"/>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Jordi Caballeria</w:t>
      </w:r>
    </w:p>
    <w:p w:rsidR="00000000" w:rsidDel="00000000" w:rsidP="00000000" w:rsidRDefault="00000000" w:rsidRPr="00000000" w14:paraId="0000001C">
      <w:pPr>
        <w:spacing w:line="276" w:lineRule="auto"/>
        <w:jc w:val="right"/>
        <w:rPr/>
      </w:pPr>
      <w:r w:rsidDel="00000000" w:rsidR="00000000" w:rsidRPr="00000000">
        <w:rPr>
          <w:rFonts w:ascii="Montserrat" w:cs="Montserrat" w:eastAsia="Montserrat" w:hAnsi="Montserrat"/>
          <w:sz w:val="22"/>
          <w:szCs w:val="22"/>
          <w:rtl w:val="0"/>
        </w:rPr>
        <w:t xml:space="preserve">Marc Planas</w:t>
      </w:r>
      <w:r w:rsidDel="00000000" w:rsidR="00000000" w:rsidRPr="00000000">
        <w:rPr>
          <w:rtl w:val="0"/>
        </w:rPr>
      </w:r>
    </w:p>
    <w:p w:rsidR="00000000" w:rsidDel="00000000" w:rsidP="00000000" w:rsidRDefault="00000000" w:rsidRPr="00000000" w14:paraId="0000001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Montserrat" w:cs="Montserrat" w:eastAsia="Montserrat" w:hAnsi="Montserrat"/>
          <w:b w:val="1"/>
          <w:bCs w:val="1"/>
          <w:color w:val="1a3766"/>
          <w:sz w:val="36"/>
          <w:szCs w:val="36"/>
        </w:rPr>
      </w:pPr>
      <w:r w:rsidDel="00000000" w:rsidR="00000000" w:rsidRPr="00000000">
        <w:rPr>
          <w:rFonts w:ascii="Montserrat" w:cs="Montserrat" w:eastAsia="Montserrat" w:hAnsi="Montserrat"/>
          <w:b w:val="1"/>
          <w:bCs w:val="1"/>
          <w:color w:val="1a3766"/>
          <w:sz w:val="36"/>
          <w:szCs w:val="36"/>
          <w:rtl w:val="0"/>
        </w:rPr>
        <w:t xml:space="preserve">ÍNDEX</w:t>
      </w:r>
    </w:p>
    <w:p w:rsidR="00000000" w:rsidDel="00000000" w:rsidP="00000000" w:rsidRDefault="00000000" w:rsidRPr="00000000" w14:paraId="0000001F">
      <w:pPr>
        <w:rPr/>
      </w:pPr>
      <w:r w:rsidDel="00000000" w:rsidR="00000000" w:rsidRPr="00000000">
        <w:rPr>
          <w:rtl w:val="0"/>
        </w:rPr>
      </w:r>
    </w:p>
    <w:sdt>
      <w:sdtPr>
        <w:id w:val="1559547217"/>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35zb134cse">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A — Objectius i assumpcions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8pbvpgxilk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Q1 — Objectius i condicions de finalització</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cdklr3vg0z2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Q2 — Taula d'assumpcions i hipòtesis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lq47slpwp8t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Q3 — Decisions de modelització</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u w:val="none"/>
            </w:rPr>
          </w:pPr>
          <w:hyperlink w:anchor="_l7jqd92qa7j">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B — Prototip amb GPSS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yq84hyp57d9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Q4 — Model GPSS complet</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fj0zot6nxzf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Q5 — Gràfic temporal dels intervals i efecte acordió</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t4q8yf5g2ga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Q6 — Anàlisi d'estadístiques GPSS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wmou2pvwkgo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Q7 — Validació operacional (Face Validation)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e8g6zdka9zy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C — Migració a Python i validació creuada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sswax48o76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Q8 — Verificació creuada (Comparison Testing)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_fpjekcyl9mw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Q9 — Verificació estructural del codi Python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000000"/>
              <w:u w:val="none"/>
            </w:rPr>
          </w:pPr>
          <w:hyperlink w:anchor="_4t4v0o6ye1ew">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D — Model ampliat amb Python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y8445jg6t41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Q10 — Descripció de les millores i actualització d'hipòtesis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000000"/>
              <w:u w:val="none"/>
            </w:rPr>
          </w:pPr>
          <w:hyperlink w:anchor="_qkcey86t9fi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 ampliat base: 3 busos, 5 parades, passatgers explícits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color w:val="000000"/>
              <w:u w:val="none"/>
            </w:rPr>
          </w:pPr>
          <w:hyperlink w:anchor="_8f3x85pcyvs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Taula d'hipòtesis actualitzada</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u26762mwgmt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Q11 — Resultats del model ampliat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color w:val="000000"/>
              <w:u w:val="none"/>
            </w:rPr>
          </w:pPr>
          <w:hyperlink w:anchor="_fv5fxn1uis5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Comparació dels tres escenaris de regulació</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color w:val="000000"/>
              <w:u w:val="none"/>
            </w:rPr>
          </w:pPr>
          <w:hyperlink w:anchor="_7lnb0as2pd2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Efecte de la demanda variable (Millora 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color w:val="000000"/>
              <w:u w:val="none"/>
            </w:rPr>
          </w:pPr>
          <w:hyperlink w:anchor="_rnu4w8pdwxn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Efecte de la capacitat finita (Millora B)</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color w:val="000000"/>
              <w:u w:val="none"/>
            </w:rPr>
          </w:pPr>
          <w:hyperlink w:anchor="_oj96rfl4yq6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Efecte de les estratègies de regulació (Millora C)</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000000"/>
              <w:u w:val="none"/>
            </w:rPr>
          </w:pPr>
          <w:hyperlink w:anchor="_53folf1jbc5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Estadístiques per franja horària — Holding + Leapfrogging (Parada 2)</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color w:val="000000"/>
              <w:u w:val="none"/>
            </w:rPr>
          </w:pPr>
          <w:hyperlink w:anchor="_oy8jo9d80k8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Conclusions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b w:val="1"/>
              <w:bCs w:val="1"/>
              <w:color w:val="000000"/>
              <w:u w:val="none"/>
            </w:rPr>
          </w:pPr>
          <w:hyperlink w:anchor="_ydzwh85ycddc">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Referències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b w:val="1"/>
              <w:bCs w:val="1"/>
              <w:color w:val="000000"/>
              <w:u w:val="none"/>
            </w:rPr>
          </w:pPr>
          <w:hyperlink w:anchor="_o2wskx1hu3ty">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Annex — Codi Python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oo35zb134cse" w:id="6"/>
      <w:bookmarkEnd w:id="6"/>
      <w:r w:rsidDel="00000000" w:rsidR="00000000" w:rsidRPr="00000000">
        <w:rPr>
          <w:rtl w:val="0"/>
        </w:rPr>
        <w:t xml:space="preserve">Part A — Objectius i assumpcions</w:t>
      </w:r>
    </w:p>
    <w:p w:rsidR="00000000" w:rsidDel="00000000" w:rsidP="00000000" w:rsidRDefault="00000000" w:rsidRPr="00000000" w14:paraId="0000003B">
      <w:pPr>
        <w:pStyle w:val="Heading2"/>
        <w:rPr/>
      </w:pPr>
      <w:bookmarkStart w:colFirst="0" w:colLast="0" w:name="_h8pbvpgxilk6" w:id="7"/>
      <w:bookmarkEnd w:id="7"/>
      <w:r w:rsidDel="00000000" w:rsidR="00000000" w:rsidRPr="00000000">
        <w:rPr>
          <w:rtl w:val="0"/>
        </w:rPr>
        <w:t xml:space="preserve">Q1 — Objectius i condicions de finalització</w:t>
      </w:r>
    </w:p>
    <w:p w:rsidR="00000000" w:rsidDel="00000000" w:rsidP="00000000" w:rsidRDefault="00000000" w:rsidRPr="00000000" w14:paraId="0000003C">
      <w:pPr>
        <w:spacing w:after="100" w:lineRule="auto"/>
        <w:jc w:val="both"/>
        <w:rPr>
          <w:sz w:val="22"/>
          <w:szCs w:val="22"/>
        </w:rPr>
      </w:pPr>
      <w:r w:rsidDel="00000000" w:rsidR="00000000" w:rsidRPr="00000000">
        <w:rPr>
          <w:rFonts w:ascii="Arial" w:cs="Arial" w:eastAsia="Arial" w:hAnsi="Arial"/>
          <w:sz w:val="22"/>
          <w:szCs w:val="22"/>
          <w:rtl w:val="0"/>
        </w:rPr>
        <w:t xml:space="preserve">L'objectiu principal del model és observar i mesurar l'efecte acordió (bus bunching) en una línia d'autobús urbà: el fenomen pel qual els autobusos tendeixen a agrupar-se progressivament, degradant la regularitat del servei. Com a objectiu secundari, es vol analitzar l'impacte del bunching sobre els temps d'espera dels passatgers a les parades.</w:t>
      </w:r>
      <w:r w:rsidDel="00000000" w:rsidR="00000000" w:rsidRPr="00000000">
        <w:rPr>
          <w:rtl w:val="0"/>
        </w:rPr>
      </w:r>
    </w:p>
    <w:p w:rsidR="00000000" w:rsidDel="00000000" w:rsidP="00000000" w:rsidRDefault="00000000" w:rsidRPr="00000000" w14:paraId="0000003D">
      <w:pPr>
        <w:spacing w:after="100" w:lineRule="auto"/>
        <w:jc w:val="both"/>
        <w:rPr/>
      </w:pPr>
      <w:r w:rsidDel="00000000" w:rsidR="00000000" w:rsidRPr="00000000">
        <w:rPr>
          <w:rtl w:val="0"/>
        </w:rPr>
      </w:r>
    </w:p>
    <w:p w:rsidR="00000000" w:rsidDel="00000000" w:rsidP="00000000" w:rsidRDefault="00000000" w:rsidRPr="00000000" w14:paraId="0000003E">
      <w:pPr>
        <w:spacing w:after="10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Condicions de finalització: </w:t>
      </w:r>
      <w:r w:rsidDel="00000000" w:rsidR="00000000" w:rsidRPr="00000000">
        <w:rPr>
          <w:rFonts w:ascii="Arial" w:cs="Arial" w:eastAsia="Arial" w:hAnsi="Arial"/>
          <w:sz w:val="21"/>
          <w:szCs w:val="21"/>
          <w:rtl w:val="0"/>
        </w:rPr>
        <w:t xml:space="preserve">(1) El model ha de reproduir de forma observable el fenomen de bunching (oscil·lacions creixents o persistents en l'interval entre busos). (2) S'ha de poder quantificar la severitat del bunching mitjançant mètriques estadístiques (mitjana i variància del headway). (3) La simulació cobreix una jornada operativa de 8 hores (28800 segons).</w:t>
      </w:r>
    </w:p>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pStyle w:val="Heading2"/>
        <w:rPr/>
      </w:pPr>
      <w:bookmarkStart w:colFirst="0" w:colLast="0" w:name="_cdklr3vg0z2j" w:id="8"/>
      <w:bookmarkEnd w:id="8"/>
      <w:r w:rsidDel="00000000" w:rsidR="00000000" w:rsidRPr="00000000">
        <w:rPr>
          <w:rtl w:val="0"/>
        </w:rPr>
        <w:t xml:space="preserve">Q2 — Taula d'assumpcions i hipòtesis</w:t>
      </w:r>
    </w:p>
    <w:p w:rsidR="00000000" w:rsidDel="00000000" w:rsidP="00000000" w:rsidRDefault="00000000" w:rsidRPr="00000000" w14:paraId="00000041">
      <w:pPr>
        <w:spacing w:after="100" w:lineRule="auto"/>
        <w:jc w:val="both"/>
        <w:rPr/>
      </w:pPr>
      <w:r w:rsidDel="00000000" w:rsidR="00000000" w:rsidRPr="00000000">
        <w:rPr>
          <w:rFonts w:ascii="Arial" w:cs="Arial" w:eastAsia="Arial" w:hAnsi="Arial"/>
          <w:sz w:val="21"/>
          <w:szCs w:val="21"/>
          <w:rtl w:val="0"/>
        </w:rPr>
        <w:t xml:space="preserve">La taula següent recull les hipòtesis del prototip GPSS classificades segons la taxonomia de Fonseca i Casas: simplificadores (S), sistèmiques de dades (SD) i sistèmiques estructurals (SE).</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70"/>
        <w:gridCol w:w="4575"/>
        <w:gridCol w:w="2535"/>
        <w:tblGridChange w:id="0">
          <w:tblGrid>
            <w:gridCol w:w="720"/>
            <w:gridCol w:w="1470"/>
            <w:gridCol w:w="4575"/>
            <w:gridCol w:w="2535"/>
          </w:tblGrid>
        </w:tblGridChange>
      </w:tblGrid>
      <w:tr>
        <w:trPr>
          <w:cantSplit w:val="0"/>
          <w:trHeight w:val="49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rPr>
                <w:sz w:val="22"/>
                <w:szCs w:val="22"/>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rPr>
                <w:sz w:val="22"/>
                <w:szCs w:val="22"/>
              </w:rPr>
            </w:pPr>
            <w:r w:rsidDel="00000000" w:rsidR="00000000" w:rsidRPr="00000000">
              <w:rPr>
                <w:b w:val="1"/>
                <w:bCs w:val="1"/>
                <w:color w:val="ffffff"/>
                <w:sz w:val="20"/>
                <w:szCs w:val="20"/>
                <w:rtl w:val="0"/>
              </w:rPr>
              <w:t xml:space="preserve">Tipus</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rPr>
                <w:sz w:val="22"/>
                <w:szCs w:val="22"/>
              </w:rPr>
            </w:pPr>
            <w:r w:rsidDel="00000000" w:rsidR="00000000" w:rsidRPr="00000000">
              <w:rPr>
                <w:b w:val="1"/>
                <w:bCs w:val="1"/>
                <w:color w:val="ffffff"/>
                <w:sz w:val="20"/>
                <w:szCs w:val="20"/>
                <w:rtl w:val="0"/>
              </w:rPr>
              <w:t xml:space="preserve">Descripció</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rPr>
                <w:sz w:val="22"/>
                <w:szCs w:val="22"/>
              </w:rPr>
            </w:pPr>
            <w:r w:rsidDel="00000000" w:rsidR="00000000" w:rsidRPr="00000000">
              <w:rPr>
                <w:b w:val="1"/>
                <w:bCs w:val="1"/>
                <w:color w:val="ffffff"/>
                <w:sz w:val="20"/>
                <w:szCs w:val="20"/>
                <w:rtl w:val="0"/>
              </w:rPr>
              <w:t xml:space="preserve">Validada?</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47">
            <w:pPr>
              <w:widowControl w:val="0"/>
              <w:spacing w:line="276" w:lineRule="auto"/>
              <w:rPr>
                <w:sz w:val="22"/>
                <w:szCs w:val="22"/>
              </w:rPr>
            </w:pPr>
            <w:r w:rsidDel="00000000" w:rsidR="00000000" w:rsidRPr="00000000">
              <w:rPr>
                <w:b w:val="1"/>
                <w:bCs w:val="1"/>
                <w:sz w:val="20"/>
                <w:szCs w:val="20"/>
                <w:rtl w:val="0"/>
              </w:rPr>
              <w:t xml:space="preserve">S_01</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48">
            <w:pPr>
              <w:widowControl w:val="0"/>
              <w:spacing w:line="276" w:lineRule="auto"/>
              <w:rPr>
                <w:sz w:val="22"/>
                <w:szCs w:val="22"/>
              </w:rPr>
            </w:pPr>
            <w:r w:rsidDel="00000000" w:rsidR="00000000" w:rsidRPr="00000000">
              <w:rPr>
                <w:sz w:val="20"/>
                <w:szCs w:val="20"/>
                <w:rtl w:val="0"/>
              </w:rPr>
              <w:t xml:space="preserve">Simplificadora</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49">
            <w:pPr>
              <w:widowControl w:val="0"/>
              <w:spacing w:line="276" w:lineRule="auto"/>
              <w:rPr>
                <w:sz w:val="22"/>
                <w:szCs w:val="22"/>
              </w:rPr>
            </w:pPr>
            <w:r w:rsidDel="00000000" w:rsidR="00000000" w:rsidRPr="00000000">
              <w:rPr>
                <w:sz w:val="20"/>
                <w:szCs w:val="20"/>
                <w:rtl w:val="0"/>
              </w:rPr>
              <w:t xml:space="preserve">El model es redueix a 2 parades, sentit únic i només 2 autobusos.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4A">
            <w:pPr>
              <w:widowControl w:val="0"/>
              <w:spacing w:line="276" w:lineRule="auto"/>
              <w:rPr>
                <w:sz w:val="22"/>
                <w:szCs w:val="22"/>
              </w:rPr>
            </w:pPr>
            <w:r w:rsidDel="00000000" w:rsidR="00000000" w:rsidRPr="00000000">
              <w:rPr>
                <w:i w:val="1"/>
                <w:iCs w:val="1"/>
                <w:sz w:val="20"/>
                <w:szCs w:val="20"/>
                <w:rtl w:val="0"/>
              </w:rPr>
              <w:t xml:space="preserve">Fals. S'assumeix per reduir la complexitat inicial del prototip.</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B">
            <w:pPr>
              <w:widowControl w:val="0"/>
              <w:spacing w:line="276" w:lineRule="auto"/>
              <w:rPr>
                <w:sz w:val="22"/>
                <w:szCs w:val="22"/>
              </w:rPr>
            </w:pPr>
            <w:r w:rsidDel="00000000" w:rsidR="00000000" w:rsidRPr="00000000">
              <w:rPr>
                <w:b w:val="1"/>
                <w:bCs w:val="1"/>
                <w:sz w:val="20"/>
                <w:szCs w:val="20"/>
                <w:rtl w:val="0"/>
              </w:rPr>
              <w:t xml:space="preserve">S_02</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C">
            <w:pPr>
              <w:widowControl w:val="0"/>
              <w:spacing w:line="276" w:lineRule="auto"/>
              <w:rPr>
                <w:sz w:val="22"/>
                <w:szCs w:val="22"/>
              </w:rPr>
            </w:pPr>
            <w:r w:rsidDel="00000000" w:rsidR="00000000" w:rsidRPr="00000000">
              <w:rPr>
                <w:sz w:val="20"/>
                <w:szCs w:val="20"/>
                <w:rtl w:val="0"/>
              </w:rPr>
              <w:t xml:space="preserve">Simplificadora</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D">
            <w:pPr>
              <w:widowControl w:val="0"/>
              <w:spacing w:line="276" w:lineRule="auto"/>
              <w:rPr>
                <w:sz w:val="22"/>
                <w:szCs w:val="22"/>
              </w:rPr>
            </w:pPr>
            <w:r w:rsidDel="00000000" w:rsidR="00000000" w:rsidRPr="00000000">
              <w:rPr>
                <w:sz w:val="20"/>
                <w:szCs w:val="20"/>
                <w:rtl w:val="0"/>
              </w:rPr>
              <w:t xml:space="preserve">S'assumeix que els autobusos tenen capacitat infinita; tothom pot pujar.</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E">
            <w:pPr>
              <w:widowControl w:val="0"/>
              <w:spacing w:line="276" w:lineRule="auto"/>
              <w:rPr>
                <w:sz w:val="22"/>
                <w:szCs w:val="22"/>
              </w:rPr>
            </w:pPr>
            <w:r w:rsidDel="00000000" w:rsidR="00000000" w:rsidRPr="00000000">
              <w:rPr>
                <w:i w:val="1"/>
                <w:iCs w:val="1"/>
                <w:sz w:val="20"/>
                <w:szCs w:val="20"/>
                <w:rtl w:val="0"/>
              </w:rPr>
              <w:t xml:space="preserve">Fals. Els busos reals tenen aforament limitat, però s'omet temporalment.</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4F">
            <w:pPr>
              <w:widowControl w:val="0"/>
              <w:spacing w:line="276" w:lineRule="auto"/>
              <w:rPr>
                <w:sz w:val="22"/>
                <w:szCs w:val="22"/>
              </w:rPr>
            </w:pPr>
            <w:r w:rsidDel="00000000" w:rsidR="00000000" w:rsidRPr="00000000">
              <w:rPr>
                <w:b w:val="1"/>
                <w:bCs w:val="1"/>
                <w:sz w:val="20"/>
                <w:szCs w:val="20"/>
                <w:rtl w:val="0"/>
              </w:rPr>
              <w:t xml:space="preserve">S_03</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0">
            <w:pPr>
              <w:widowControl w:val="0"/>
              <w:spacing w:line="276" w:lineRule="auto"/>
              <w:rPr>
                <w:sz w:val="22"/>
                <w:szCs w:val="22"/>
              </w:rPr>
            </w:pPr>
            <w:r w:rsidDel="00000000" w:rsidR="00000000" w:rsidRPr="00000000">
              <w:rPr>
                <w:sz w:val="20"/>
                <w:szCs w:val="20"/>
                <w:rtl w:val="0"/>
              </w:rPr>
              <w:t xml:space="preserve">Simplificadora</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1">
            <w:pPr>
              <w:widowControl w:val="0"/>
              <w:spacing w:line="276" w:lineRule="auto"/>
              <w:rPr>
                <w:sz w:val="22"/>
                <w:szCs w:val="22"/>
              </w:rPr>
            </w:pPr>
            <w:r w:rsidDel="00000000" w:rsidR="00000000" w:rsidRPr="00000000">
              <w:rPr>
                <w:sz w:val="20"/>
                <w:szCs w:val="20"/>
                <w:rtl w:val="0"/>
              </w:rPr>
              <w:t xml:space="preserve">Els passatgers no tenen destinació individual; només pugen, no baixen.</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2">
            <w:pPr>
              <w:widowControl w:val="0"/>
              <w:spacing w:line="276" w:lineRule="auto"/>
              <w:rPr>
                <w:sz w:val="22"/>
                <w:szCs w:val="22"/>
              </w:rPr>
            </w:pPr>
            <w:r w:rsidDel="00000000" w:rsidR="00000000" w:rsidRPr="00000000">
              <w:rPr>
                <w:i w:val="1"/>
                <w:iCs w:val="1"/>
                <w:sz w:val="20"/>
                <w:szCs w:val="20"/>
                <w:rtl w:val="0"/>
              </w:rPr>
              <w:t xml:space="preserve">Fals. Simplificació conscient per al prototip.</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3">
            <w:pPr>
              <w:widowControl w:val="0"/>
              <w:spacing w:line="276" w:lineRule="auto"/>
              <w:rPr>
                <w:sz w:val="22"/>
                <w:szCs w:val="22"/>
              </w:rPr>
            </w:pPr>
            <w:r w:rsidDel="00000000" w:rsidR="00000000" w:rsidRPr="00000000">
              <w:rPr>
                <w:b w:val="1"/>
                <w:bCs w:val="1"/>
                <w:sz w:val="20"/>
                <w:szCs w:val="20"/>
                <w:rtl w:val="0"/>
              </w:rPr>
              <w:t xml:space="preserve">SD_01</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4">
            <w:pPr>
              <w:widowControl w:val="0"/>
              <w:spacing w:line="276" w:lineRule="auto"/>
              <w:rPr>
                <w:sz w:val="22"/>
                <w:szCs w:val="22"/>
              </w:rPr>
            </w:pPr>
            <w:r w:rsidDel="00000000" w:rsidR="00000000" w:rsidRPr="00000000">
              <w:rPr>
                <w:sz w:val="20"/>
                <w:szCs w:val="20"/>
                <w:rtl w:val="0"/>
              </w:rPr>
              <w:t xml:space="preserve">Sistèmica de Dades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5">
            <w:pPr>
              <w:widowControl w:val="0"/>
              <w:spacing w:line="276" w:lineRule="auto"/>
              <w:rPr>
                <w:sz w:val="22"/>
                <w:szCs w:val="22"/>
              </w:rPr>
            </w:pPr>
            <w:r w:rsidDel="00000000" w:rsidR="00000000" w:rsidRPr="00000000">
              <w:rPr>
                <w:sz w:val="20"/>
                <w:szCs w:val="20"/>
                <w:rtl w:val="0"/>
              </w:rPr>
              <w:t xml:space="preserve">El temps d'aturada a cada parada és proporcional al temps transcorregut des de l'últim bus: dwell = interval × 0.3. Modela implícitament l'acumulació lineal de passatgers.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6">
            <w:pPr>
              <w:widowControl w:val="0"/>
              <w:spacing w:line="276" w:lineRule="auto"/>
              <w:rPr>
                <w:sz w:val="22"/>
                <w:szCs w:val="22"/>
              </w:rPr>
            </w:pPr>
            <w:r w:rsidDel="00000000" w:rsidR="00000000" w:rsidRPr="00000000">
              <w:rPr>
                <w:i w:val="1"/>
                <w:iCs w:val="1"/>
                <w:sz w:val="20"/>
                <w:szCs w:val="20"/>
                <w:rtl w:val="0"/>
              </w:rPr>
              <w:t xml:space="preserve">Pendent. Aproximació raonable; caldria dades reals per calibrar el factor 0.3.</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7">
            <w:pPr>
              <w:widowControl w:val="0"/>
              <w:spacing w:line="276" w:lineRule="auto"/>
              <w:rPr>
                <w:sz w:val="22"/>
                <w:szCs w:val="22"/>
              </w:rPr>
            </w:pPr>
            <w:r w:rsidDel="00000000" w:rsidR="00000000" w:rsidRPr="00000000">
              <w:rPr>
                <w:b w:val="1"/>
                <w:bCs w:val="1"/>
                <w:sz w:val="20"/>
                <w:szCs w:val="20"/>
                <w:rtl w:val="0"/>
              </w:rPr>
              <w:t xml:space="preserve">SD_02</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8">
            <w:pPr>
              <w:widowControl w:val="0"/>
              <w:spacing w:line="276" w:lineRule="auto"/>
              <w:rPr>
                <w:sz w:val="22"/>
                <w:szCs w:val="22"/>
              </w:rPr>
            </w:pPr>
            <w:r w:rsidDel="00000000" w:rsidR="00000000" w:rsidRPr="00000000">
              <w:rPr>
                <w:sz w:val="20"/>
                <w:szCs w:val="20"/>
                <w:rtl w:val="0"/>
              </w:rPr>
              <w:t xml:space="preserve">Sistèmica de Dades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9">
            <w:pPr>
              <w:widowControl w:val="0"/>
              <w:spacing w:line="276" w:lineRule="auto"/>
              <w:rPr>
                <w:sz w:val="22"/>
                <w:szCs w:val="22"/>
              </w:rPr>
            </w:pPr>
            <w:r w:rsidDel="00000000" w:rsidR="00000000" w:rsidRPr="00000000">
              <w:rPr>
                <w:sz w:val="20"/>
                <w:szCs w:val="20"/>
                <w:rtl w:val="0"/>
              </w:rPr>
              <w:t xml:space="preserve">El temps de viatge entre parades segueix una distribució Uniforme(165, 195) segons (mitjana 180s, desviació ±15s).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A">
            <w:pPr>
              <w:widowControl w:val="0"/>
              <w:spacing w:line="276" w:lineRule="auto"/>
              <w:rPr>
                <w:sz w:val="22"/>
                <w:szCs w:val="22"/>
              </w:rPr>
            </w:pPr>
            <w:r w:rsidDel="00000000" w:rsidR="00000000" w:rsidRPr="00000000">
              <w:rPr>
                <w:i w:val="1"/>
                <w:iCs w:val="1"/>
                <w:sz w:val="20"/>
                <w:szCs w:val="20"/>
                <w:rtl w:val="0"/>
              </w:rPr>
              <w:t xml:space="preserve">Pendent. Caldria cronometratge real de la línia.</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B">
            <w:pPr>
              <w:widowControl w:val="0"/>
              <w:spacing w:line="276" w:lineRule="auto"/>
              <w:rPr>
                <w:sz w:val="22"/>
                <w:szCs w:val="22"/>
              </w:rPr>
            </w:pPr>
            <w:r w:rsidDel="00000000" w:rsidR="00000000" w:rsidRPr="00000000">
              <w:rPr>
                <w:b w:val="1"/>
                <w:bCs w:val="1"/>
                <w:sz w:val="20"/>
                <w:szCs w:val="20"/>
                <w:rtl w:val="0"/>
              </w:rPr>
              <w:t xml:space="preserve">SD_03</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C">
            <w:pPr>
              <w:widowControl w:val="0"/>
              <w:spacing w:line="276" w:lineRule="auto"/>
              <w:rPr>
                <w:sz w:val="22"/>
                <w:szCs w:val="22"/>
              </w:rPr>
            </w:pPr>
            <w:r w:rsidDel="00000000" w:rsidR="00000000" w:rsidRPr="00000000">
              <w:rPr>
                <w:sz w:val="20"/>
                <w:szCs w:val="20"/>
                <w:rtl w:val="0"/>
              </w:rPr>
              <w:t xml:space="preserve">Sistèmica de Dades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D">
            <w:pPr>
              <w:widowControl w:val="0"/>
              <w:spacing w:line="276" w:lineRule="auto"/>
              <w:rPr>
                <w:sz w:val="22"/>
                <w:szCs w:val="22"/>
              </w:rPr>
            </w:pPr>
            <w:r w:rsidDel="00000000" w:rsidR="00000000" w:rsidRPr="00000000">
              <w:rPr>
                <w:sz w:val="20"/>
                <w:szCs w:val="20"/>
                <w:rtl w:val="0"/>
              </w:rPr>
              <w:t xml:space="preserve">La freqüència inicial és d'un bus cada 300 segons (5 minuts).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E">
            <w:pPr>
              <w:widowControl w:val="0"/>
              <w:spacing w:line="276" w:lineRule="auto"/>
              <w:rPr>
                <w:sz w:val="22"/>
                <w:szCs w:val="22"/>
              </w:rPr>
            </w:pPr>
            <w:r w:rsidDel="00000000" w:rsidR="00000000" w:rsidRPr="00000000">
              <w:rPr>
                <w:i w:val="1"/>
                <w:iCs w:val="1"/>
                <w:sz w:val="20"/>
                <w:szCs w:val="20"/>
                <w:rtl w:val="0"/>
              </w:rPr>
              <w:t xml:space="preserve">Cert. Plausible per a una línia urbana d'alta freqüència.</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5F">
            <w:pPr>
              <w:widowControl w:val="0"/>
              <w:spacing w:line="276" w:lineRule="auto"/>
              <w:rPr>
                <w:sz w:val="22"/>
                <w:szCs w:val="22"/>
              </w:rPr>
            </w:pPr>
            <w:r w:rsidDel="00000000" w:rsidR="00000000" w:rsidRPr="00000000">
              <w:rPr>
                <w:b w:val="1"/>
                <w:bCs w:val="1"/>
                <w:sz w:val="20"/>
                <w:szCs w:val="20"/>
                <w:rtl w:val="0"/>
              </w:rPr>
              <w:t xml:space="preserve">SE_01</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0">
            <w:pPr>
              <w:widowControl w:val="0"/>
              <w:spacing w:line="276" w:lineRule="auto"/>
              <w:rPr>
                <w:sz w:val="22"/>
                <w:szCs w:val="22"/>
              </w:rPr>
            </w:pPr>
            <w:r w:rsidDel="00000000" w:rsidR="00000000" w:rsidRPr="00000000">
              <w:rPr>
                <w:sz w:val="20"/>
                <w:szCs w:val="20"/>
                <w:rtl w:val="0"/>
              </w:rPr>
              <w:t xml:space="preserve">Sistèmica Estructural</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1">
            <w:pPr>
              <w:widowControl w:val="0"/>
              <w:spacing w:line="276" w:lineRule="auto"/>
              <w:rPr>
                <w:sz w:val="22"/>
                <w:szCs w:val="22"/>
              </w:rPr>
            </w:pPr>
            <w:r w:rsidDel="00000000" w:rsidR="00000000" w:rsidRPr="00000000">
              <w:rPr>
                <w:sz w:val="20"/>
                <w:szCs w:val="20"/>
                <w:rtl w:val="0"/>
              </w:rPr>
              <w:t xml:space="preserve">El temps d'aturada de l'autobús a la parada depèn directament del nombre de passatgers esperant (proporcional al temps des de l'últim bus).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2">
            <w:pPr>
              <w:widowControl w:val="0"/>
              <w:spacing w:line="276" w:lineRule="auto"/>
              <w:rPr>
                <w:sz w:val="22"/>
                <w:szCs w:val="22"/>
              </w:rPr>
            </w:pPr>
            <w:r w:rsidDel="00000000" w:rsidR="00000000" w:rsidRPr="00000000">
              <w:rPr>
                <w:i w:val="1"/>
                <w:iCs w:val="1"/>
                <w:sz w:val="20"/>
                <w:szCs w:val="20"/>
                <w:rtl w:val="0"/>
              </w:rPr>
              <w:t xml:space="preserve">Cert. Representa la lògica real de càrrega de passatgers.</w:t>
            </w:r>
            <w:r w:rsidDel="00000000" w:rsidR="00000000" w:rsidRPr="00000000">
              <w:rPr>
                <w:rtl w:val="0"/>
              </w:rPr>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3">
            <w:pPr>
              <w:widowControl w:val="0"/>
              <w:spacing w:line="276" w:lineRule="auto"/>
              <w:rPr>
                <w:sz w:val="22"/>
                <w:szCs w:val="22"/>
              </w:rPr>
            </w:pPr>
            <w:r w:rsidDel="00000000" w:rsidR="00000000" w:rsidRPr="00000000">
              <w:rPr>
                <w:b w:val="1"/>
                <w:bCs w:val="1"/>
                <w:sz w:val="20"/>
                <w:szCs w:val="20"/>
                <w:rtl w:val="0"/>
              </w:rPr>
              <w:t xml:space="preserve">SE_02</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4">
            <w:pPr>
              <w:widowControl w:val="0"/>
              <w:spacing w:line="276" w:lineRule="auto"/>
              <w:rPr>
                <w:sz w:val="22"/>
                <w:szCs w:val="22"/>
              </w:rPr>
            </w:pPr>
            <w:r w:rsidDel="00000000" w:rsidR="00000000" w:rsidRPr="00000000">
              <w:rPr>
                <w:sz w:val="20"/>
                <w:szCs w:val="20"/>
                <w:rtl w:val="0"/>
              </w:rPr>
              <w:t xml:space="preserve">Sistèmica Estructural</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5">
            <w:pPr>
              <w:widowControl w:val="0"/>
              <w:spacing w:line="276" w:lineRule="auto"/>
              <w:rPr>
                <w:sz w:val="22"/>
                <w:szCs w:val="22"/>
              </w:rPr>
            </w:pPr>
            <w:r w:rsidDel="00000000" w:rsidR="00000000" w:rsidRPr="00000000">
              <w:rPr>
                <w:sz w:val="20"/>
                <w:szCs w:val="20"/>
                <w:rtl w:val="0"/>
              </w:rPr>
              <w:t xml:space="preserve">El temps de trajecte entre parades és pràcticament determinista amb un lleuger soroll pel trànsit.</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6">
            <w:pPr>
              <w:widowControl w:val="0"/>
              <w:spacing w:line="276" w:lineRule="auto"/>
              <w:rPr>
                <w:sz w:val="22"/>
                <w:szCs w:val="22"/>
              </w:rPr>
            </w:pPr>
            <w:r w:rsidDel="00000000" w:rsidR="00000000" w:rsidRPr="00000000">
              <w:rPr>
                <w:i w:val="1"/>
                <w:iCs w:val="1"/>
                <w:sz w:val="20"/>
                <w:szCs w:val="20"/>
                <w:rtl w:val="0"/>
              </w:rPr>
              <w:t xml:space="preserve">Cert. Relació causal física directa del sistema de transport.</w:t>
            </w:r>
            <w:r w:rsidDel="00000000" w:rsidR="00000000" w:rsidRPr="00000000">
              <w:rPr>
                <w:rtl w:val="0"/>
              </w:rPr>
            </w:r>
          </w:p>
        </w:tc>
      </w:tr>
    </w:tbl>
    <w:p w:rsidR="00000000" w:rsidDel="00000000" w:rsidP="00000000" w:rsidRDefault="00000000" w:rsidRPr="00000000" w14:paraId="00000067">
      <w:pPr>
        <w:spacing w:after="60" w:lineRule="auto"/>
        <w:rPr>
          <w:sz w:val="13"/>
          <w:szCs w:val="13"/>
        </w:rPr>
      </w:pPr>
      <w:r w:rsidDel="00000000" w:rsidR="00000000" w:rsidRPr="00000000">
        <w:rPr>
          <w:rtl w:val="0"/>
        </w:rPr>
      </w:r>
    </w:p>
    <w:p w:rsidR="00000000" w:rsidDel="00000000" w:rsidP="00000000" w:rsidRDefault="00000000" w:rsidRPr="00000000" w14:paraId="00000068">
      <w:pPr>
        <w:spacing w:after="60" w:lineRule="auto"/>
        <w:jc w:val="center"/>
        <w:rPr>
          <w:i w:val="1"/>
          <w:iCs w:val="1"/>
          <w:sz w:val="19"/>
          <w:szCs w:val="19"/>
        </w:rPr>
      </w:pPr>
      <w:r w:rsidDel="00000000" w:rsidR="00000000" w:rsidRPr="00000000">
        <w:rPr>
          <w:i w:val="1"/>
          <w:iCs w:val="1"/>
          <w:sz w:val="19"/>
          <w:szCs w:val="19"/>
          <w:rtl w:val="0"/>
        </w:rPr>
        <w:t xml:space="preserve">Taula 1. Assumpcions i hipòtesis del model.</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bookmarkStart w:colFirst="0" w:colLast="0" w:name="_lq47slpwp8tg" w:id="9"/>
      <w:bookmarkEnd w:id="9"/>
      <w:r w:rsidDel="00000000" w:rsidR="00000000" w:rsidRPr="00000000">
        <w:rPr>
          <w:rtl w:val="0"/>
        </w:rPr>
        <w:t xml:space="preserve">Q3 — Decisions de modelització</w:t>
      </w:r>
    </w:p>
    <w:p w:rsidR="00000000" w:rsidDel="00000000" w:rsidP="00000000" w:rsidRDefault="00000000" w:rsidRPr="00000000" w14:paraId="0000006B">
      <w:pPr>
        <w:spacing w:after="100" w:before="200" w:lineRule="auto"/>
        <w:jc w:val="both"/>
        <w:rPr/>
      </w:pPr>
      <w:r w:rsidDel="00000000" w:rsidR="00000000" w:rsidRPr="00000000">
        <w:rPr>
          <w:rFonts w:ascii="Arial" w:cs="Arial" w:eastAsia="Arial" w:hAnsi="Arial"/>
          <w:b w:val="1"/>
          <w:bCs w:val="1"/>
          <w:sz w:val="21"/>
          <w:szCs w:val="21"/>
          <w:rtl w:val="0"/>
        </w:rPr>
        <w:t xml:space="preserve">Opció escollida: </w:t>
      </w:r>
      <w:r w:rsidDel="00000000" w:rsidR="00000000" w:rsidRPr="00000000">
        <w:rPr>
          <w:rFonts w:ascii="Arial" w:cs="Arial" w:eastAsia="Arial" w:hAnsi="Arial"/>
          <w:sz w:val="21"/>
          <w:szCs w:val="21"/>
          <w:rtl w:val="0"/>
        </w:rPr>
        <w:t xml:space="preserve">els autobusos són les transaccions principals.</w:t>
      </w:r>
      <w:r w:rsidDel="00000000" w:rsidR="00000000" w:rsidRPr="00000000">
        <w:rPr>
          <w:rtl w:val="0"/>
        </w:rPr>
      </w:r>
    </w:p>
    <w:p w:rsidR="00000000" w:rsidDel="00000000" w:rsidP="00000000" w:rsidRDefault="00000000" w:rsidRPr="00000000" w14:paraId="0000006C">
      <w:pPr>
        <w:spacing w:after="100" w:before="200" w:lineRule="auto"/>
        <w:jc w:val="both"/>
        <w:rPr/>
      </w:pPr>
      <w:r w:rsidDel="00000000" w:rsidR="00000000" w:rsidRPr="00000000">
        <w:rPr>
          <w:rFonts w:ascii="Arial" w:cs="Arial" w:eastAsia="Arial" w:hAnsi="Arial"/>
          <w:sz w:val="21"/>
          <w:szCs w:val="21"/>
          <w:rtl w:val="0"/>
        </w:rPr>
        <w:t xml:space="preserve">Si escollim aquesta primera opció només hem de crear dues transaccions amb el bloc GENERATE i fer-les circular en un bucle infinit d'una parada a l'altra, utilitzant els temps de trajecte amb el bloc ADVANCE i salts incondicionals mitjançant GOTO. L'acumulació de passatgers a cada parada la resolem de manera matemàtica, simplement multiplicant el temps que ha passat des de l'últim autobús per la taxa d'arribada de viatgers. El principal punt negatiu d'aquesta opció és que resulta ser una modelització macroscòpica: els passatgers no són transaccions físiques dins de GPSS, no es poden utilitzar els blocs estàndard QUEUE i DEPART. Això implica que perdem informació perquè ens quedem sense l'estadística individual de cada passatger. No podem saber el temps d'espera exacte d'una persona concreta, sinó que només obtindrem mitjanes calculades a partir del temps entre autobusos.</w:t>
      </w:r>
      <w:r w:rsidDel="00000000" w:rsidR="00000000" w:rsidRPr="00000000">
        <w:rPr>
          <w:rtl w:val="0"/>
        </w:rPr>
      </w:r>
    </w:p>
    <w:p w:rsidR="00000000" w:rsidDel="00000000" w:rsidP="00000000" w:rsidRDefault="00000000" w:rsidRPr="00000000" w14:paraId="0000006D">
      <w:pPr>
        <w:spacing w:after="100" w:before="200" w:lineRule="auto"/>
        <w:jc w:val="both"/>
        <w:rPr/>
      </w:pPr>
      <w:r w:rsidDel="00000000" w:rsidR="00000000" w:rsidRPr="00000000">
        <w:rPr>
          <w:rFonts w:ascii="Arial" w:cs="Arial" w:eastAsia="Arial" w:hAnsi="Arial"/>
          <w:sz w:val="21"/>
          <w:szCs w:val="21"/>
          <w:rtl w:val="0"/>
        </w:rPr>
        <w:t xml:space="preserve">D'altra banda, la segona opció consistiria a fer que les transaccions fossin els passatgers. La part bona d'aquest enfocament és que GPSS proporcionaria dades exactes sobre les cues i el temps d'espera individual de cada persona gràcies al bloc QUEUE. Tot i això, l'inconvenient és que programar la lògica del funcionament de l'autobús es converteix en una tasca summament complexa. El fet d'aconseguir que dos recursos mòbils (els autobusos) es desplacin per la xarxa i obrin o tanquin el pas a les cues de passatgers requereix l'ús de blocs de sincronització i control molt més avançats.</w:t>
      </w:r>
      <w:r w:rsidDel="00000000" w:rsidR="00000000" w:rsidRPr="00000000">
        <w:rPr>
          <w:rtl w:val="0"/>
        </w:rPr>
      </w:r>
    </w:p>
    <w:p w:rsidR="00000000" w:rsidDel="00000000" w:rsidP="00000000" w:rsidRDefault="00000000" w:rsidRPr="00000000" w14:paraId="0000006E">
      <w:pPr>
        <w:spacing w:after="100" w:before="200" w:lineRule="auto"/>
        <w:jc w:val="both"/>
        <w:rPr/>
      </w:pPr>
      <w:r w:rsidDel="00000000" w:rsidR="00000000" w:rsidRPr="00000000">
        <w:rPr>
          <w:rFonts w:ascii="Arial" w:cs="Arial" w:eastAsia="Arial" w:hAnsi="Arial"/>
          <w:b w:val="1"/>
          <w:bCs w:val="1"/>
          <w:sz w:val="21"/>
          <w:szCs w:val="21"/>
          <w:rtl w:val="0"/>
        </w:rPr>
        <w:t xml:space="preserve">Informació perduda: </w:t>
      </w:r>
      <w:r w:rsidDel="00000000" w:rsidR="00000000" w:rsidRPr="00000000">
        <w:rPr>
          <w:rFonts w:ascii="Arial" w:cs="Arial" w:eastAsia="Arial" w:hAnsi="Arial"/>
          <w:sz w:val="21"/>
          <w:szCs w:val="21"/>
          <w:rtl w:val="0"/>
        </w:rPr>
        <w:t xml:space="preserve">el temps d'espera individual dels passatgers, la distribució de la mida de les cues, i qualsevol mètrica</w:t>
      </w:r>
      <w:r w:rsidDel="00000000" w:rsidR="00000000" w:rsidRPr="00000000">
        <w:rPr>
          <w:rtl w:val="0"/>
        </w:rPr>
        <w:t xml:space="preserve"> pel que fa al</w:t>
      </w:r>
      <w:r w:rsidDel="00000000" w:rsidR="00000000" w:rsidRPr="00000000">
        <w:rPr>
          <w:rFonts w:ascii="Arial" w:cs="Arial" w:eastAsia="Arial" w:hAnsi="Arial"/>
          <w:sz w:val="21"/>
          <w:szCs w:val="21"/>
          <w:rtl w:val="0"/>
        </w:rPr>
        <w:t xml:space="preserve"> passatger individual. Aquesta informació es podrà recuperar al model ampliat en Python (Part D).</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l7jqd92qa7j" w:id="10"/>
      <w:bookmarkEnd w:id="10"/>
      <w:r w:rsidDel="00000000" w:rsidR="00000000" w:rsidRPr="00000000">
        <w:rPr>
          <w:rtl w:val="0"/>
        </w:rPr>
        <w:t xml:space="preserve">Part B — Prototip amb GPSS</w:t>
      </w:r>
    </w:p>
    <w:p w:rsidR="00000000" w:rsidDel="00000000" w:rsidP="00000000" w:rsidRDefault="00000000" w:rsidRPr="00000000" w14:paraId="00000071">
      <w:pPr>
        <w:pStyle w:val="Heading2"/>
        <w:rPr/>
      </w:pPr>
      <w:bookmarkStart w:colFirst="0" w:colLast="0" w:name="_yq84hyp57d9o" w:id="11"/>
      <w:bookmarkEnd w:id="11"/>
      <w:r w:rsidDel="00000000" w:rsidR="00000000" w:rsidRPr="00000000">
        <w:rPr>
          <w:rtl w:val="0"/>
        </w:rPr>
        <w:t xml:space="preserve">Q4 — Model GPSS complet</w:t>
      </w:r>
    </w:p>
    <w:p w:rsidR="00000000" w:rsidDel="00000000" w:rsidP="00000000" w:rsidRDefault="00000000" w:rsidRPr="00000000" w14:paraId="00000072">
      <w:pPr>
        <w:spacing w:after="100" w:before="20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model consta de dos segments. El segment 1 genera 2 autobusos (GENERATE 300,,0,2) que circulen en bucle infinit per 2 parades. A cada parada es calcula l'interval des de l'últim bus (P$INT = C1 - X$LASTP) i el temps d'aturada proporcional (P$DUR = P$INT × 0.3). Les savevalues X$LASTP i X$LASTQ són globals i compartides entre els dos busos, cosa que és essencial per capturar la dinàmica del bunching. El segment 2 és un temporitzador de 8 hores (28800s) que finalitza la simulació.</w:t>
      </w:r>
    </w:p>
    <w:p w:rsidR="00000000" w:rsidDel="00000000" w:rsidP="00000000" w:rsidRDefault="00000000" w:rsidRPr="00000000" w14:paraId="00000073">
      <w:pPr>
        <w:spacing w:after="100" w:lineRule="auto"/>
        <w:jc w:val="both"/>
        <w:rPr/>
      </w:pP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300"/>
        <w:gridCol w:w="2475"/>
        <w:tblGridChange w:id="0">
          <w:tblGrid>
            <w:gridCol w:w="3540"/>
            <w:gridCol w:w="330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100" w:lineRule="auto"/>
              <w:rPr/>
            </w:pPr>
            <w:r w:rsidDel="00000000" w:rsidR="00000000" w:rsidRPr="00000000">
              <w:rPr>
                <w:b w:val="1"/>
                <w:bCs w:val="1"/>
                <w:rtl w:val="0"/>
              </w:rPr>
              <w:t xml:space="preserve">Codi GPSS:</w:t>
            </w: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100" w:lineRule="auto"/>
              <w:rPr/>
            </w:pPr>
            <w:r w:rsidDel="00000000" w:rsidR="00000000" w:rsidRPr="00000000">
              <w:rPr>
                <w:b w:val="1"/>
                <w:bCs w:val="1"/>
                <w:rtl w:val="0"/>
              </w:rPr>
              <w:t xml:space="preserve">Diagrama GPSS:</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40" w:lineRule="auto"/>
              <w:rPr/>
            </w:pPr>
            <w:r w:rsidDel="00000000" w:rsidR="00000000" w:rsidRPr="00000000">
              <w:rPr>
                <w:rFonts w:ascii="Courier New" w:cs="Courier New" w:eastAsia="Courier New" w:hAnsi="Courier New"/>
                <w:sz w:val="17"/>
                <w:szCs w:val="17"/>
                <w:rtl w:val="0"/>
              </w:rPr>
              <w:t xml:space="preserve">SIMULATE 1</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Courier New" w:cs="Courier New" w:eastAsia="Courier New" w:hAnsi="Courier New"/>
                <w:sz w:val="17"/>
                <w:szCs w:val="17"/>
                <w:rtl w:val="0"/>
              </w:rPr>
              <w:t xml:space="preserve">        GENERATE    300,,0,2</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Courier New" w:cs="Courier New" w:eastAsia="Courier New" w:hAnsi="Courier New"/>
                <w:sz w:val="17"/>
                <w:szCs w:val="17"/>
                <w:rtl w:val="0"/>
              </w:rPr>
              <w:t xml:space="preserve">BUCLE   LET         P$INT=(C1-X$LASTP)</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Courier New" w:cs="Courier New" w:eastAsia="Courier New" w:hAnsi="Courier New"/>
                <w:sz w:val="17"/>
                <w:szCs w:val="17"/>
                <w:rtl w:val="0"/>
              </w:rPr>
              <w:t xml:space="preserve">        LET         P$DUR=(P$INT*0.3)</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Fonts w:ascii="Courier New" w:cs="Courier New" w:eastAsia="Courier New" w:hAnsi="Courier New"/>
                <w:sz w:val="17"/>
                <w:szCs w:val="17"/>
                <w:rtl w:val="0"/>
              </w:rPr>
              <w:t xml:space="preserve">        LET         X$LASTP=C1</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Courier New" w:cs="Courier New" w:eastAsia="Courier New" w:hAnsi="Courier New"/>
                <w:sz w:val="17"/>
                <w:szCs w:val="17"/>
                <w:rtl w:val="0"/>
              </w:rPr>
              <w:t xml:space="preserve">        GRAPH       C1,P$INT</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Fonts w:ascii="Courier New" w:cs="Courier New" w:eastAsia="Courier New" w:hAnsi="Courier New"/>
                <w:sz w:val="17"/>
                <w:szCs w:val="17"/>
                <w:rtl w:val="0"/>
              </w:rPr>
              <w:t xml:space="preserve">        ADVANCE     P$DUR</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Fonts w:ascii="Courier New" w:cs="Courier New" w:eastAsia="Courier New" w:hAnsi="Courier New"/>
                <w:sz w:val="17"/>
                <w:szCs w:val="17"/>
                <w:rtl w:val="0"/>
              </w:rPr>
              <w:t xml:space="preserve">        ADVANCE     180,15</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Courier New" w:cs="Courier New" w:eastAsia="Courier New" w:hAnsi="Courier New"/>
                <w:sz w:val="17"/>
                <w:szCs w:val="17"/>
                <w:rtl w:val="0"/>
              </w:rPr>
              <w:t xml:space="preserve">        LET         P$INT=(C1-X$LASTQ)</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Courier New" w:cs="Courier New" w:eastAsia="Courier New" w:hAnsi="Courier New"/>
                <w:sz w:val="17"/>
                <w:szCs w:val="17"/>
                <w:rtl w:val="0"/>
              </w:rPr>
              <w:t xml:space="preserve">        LET         P$DUR=(P$INT*0.3)</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sz w:val="17"/>
                <w:szCs w:val="17"/>
                <w:rtl w:val="0"/>
              </w:rPr>
              <w:t xml:space="preserve">        LET         X$LASTQ=C1</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ourier New" w:cs="Courier New" w:eastAsia="Courier New" w:hAnsi="Courier New"/>
                <w:sz w:val="17"/>
                <w:szCs w:val="17"/>
                <w:rtl w:val="0"/>
              </w:rPr>
              <w:t xml:space="preserve">        GRAPH       C1,P$INT</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Courier New" w:cs="Courier New" w:eastAsia="Courier New" w:hAnsi="Courier New"/>
                <w:sz w:val="17"/>
                <w:szCs w:val="17"/>
                <w:rtl w:val="0"/>
              </w:rPr>
              <w:t xml:space="preserve">        ADVANCE     P$DUR</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Fonts w:ascii="Courier New" w:cs="Courier New" w:eastAsia="Courier New" w:hAnsi="Courier New"/>
                <w:sz w:val="17"/>
                <w:szCs w:val="17"/>
                <w:rtl w:val="0"/>
              </w:rPr>
              <w:t xml:space="preserve">        ADVANCE     180,15</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Courier New" w:cs="Courier New" w:eastAsia="Courier New" w:hAnsi="Courier New"/>
                <w:sz w:val="17"/>
                <w:szCs w:val="17"/>
                <w:rtl w:val="0"/>
              </w:rPr>
              <w:t xml:space="preserve">        GOTO        BUCLE</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Courier New" w:cs="Courier New" w:eastAsia="Courier New" w:hAnsi="Courier New"/>
                <w:sz w:val="17"/>
                <w:szCs w:val="17"/>
                <w:rtl w:val="0"/>
              </w:rPr>
              <w:t xml:space="preserve">        GENERATE    28800</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Courier New" w:cs="Courier New" w:eastAsia="Courier New" w:hAnsi="Courier New"/>
                <w:sz w:val="17"/>
                <w:szCs w:val="17"/>
                <w:rtl w:val="0"/>
              </w:rPr>
              <w:t xml:space="preserve">        TERMINATE   1</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Courier New" w:cs="Courier New" w:eastAsia="Courier New" w:hAnsi="Courier New"/>
                <w:sz w:val="17"/>
                <w:szCs w:val="17"/>
                <w:rtl w:val="0"/>
              </w:rPr>
              <w:t xml:space="preserve">START   1</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Courier New" w:cs="Courier New" w:eastAsia="Courier New" w:hAnsi="Courier New"/>
                <w:sz w:val="17"/>
                <w:szCs w:val="17"/>
                <w:rtl w:val="0"/>
              </w:rPr>
              <w:t xml:space="preserve">END</w:t>
            </w: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38325" cy="537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5372100"/>
                          </a:xfrm>
                          <a:prstGeom prst="rect"/>
                          <a:ln/>
                        </pic:spPr>
                      </pic:pic>
                    </a:graphicData>
                  </a:graphic>
                </wp:inline>
              </w:drawing>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91692" cy="545669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91692" cy="54566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60" w:lineRule="auto"/>
        <w:rPr/>
      </w:pPr>
      <w:r w:rsidDel="00000000" w:rsidR="00000000" w:rsidRPr="00000000">
        <w:rPr>
          <w:rtl w:val="0"/>
        </w:rPr>
      </w:r>
    </w:p>
    <w:p w:rsidR="00000000" w:rsidDel="00000000" w:rsidP="00000000" w:rsidRDefault="00000000" w:rsidRPr="00000000" w14:paraId="0000008D">
      <w:pPr>
        <w:spacing w:after="100" w:lineRule="auto"/>
        <w:jc w:val="center"/>
        <w:rPr>
          <w:i w:val="1"/>
          <w:iCs w:val="1"/>
          <w:sz w:val="19"/>
          <w:szCs w:val="19"/>
        </w:rPr>
      </w:pPr>
      <w:r w:rsidDel="00000000" w:rsidR="00000000" w:rsidRPr="00000000">
        <w:rPr>
          <w:i w:val="1"/>
          <w:iCs w:val="1"/>
          <w:sz w:val="19"/>
          <w:szCs w:val="19"/>
          <w:rtl w:val="0"/>
        </w:rPr>
        <w:t xml:space="preserve">Taula 2. Codi i diagrama de flux del model GPSS per a la simulació d’una línia d’autobús amb dues parades i dos vehicles en bucle tancat, mostrant el cicle operatiu dels autobusos i el càlcul dels temps d’aturada.</w:t>
      </w:r>
    </w:p>
    <w:p w:rsidR="00000000" w:rsidDel="00000000" w:rsidP="00000000" w:rsidRDefault="00000000" w:rsidRPr="00000000" w14:paraId="0000008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pPr>
      <w:bookmarkStart w:colFirst="0" w:colLast="0" w:name="_fj0zot6nxzfj" w:id="12"/>
      <w:bookmarkEnd w:id="12"/>
      <w:r w:rsidDel="00000000" w:rsidR="00000000" w:rsidRPr="00000000">
        <w:rPr>
          <w:rtl w:val="0"/>
        </w:rPr>
        <w:t xml:space="preserve">Q5 — Gràfic temporal dels intervals i efecte acordió</w:t>
      </w:r>
    </w:p>
    <w:p w:rsidR="00000000" w:rsidDel="00000000" w:rsidP="00000000" w:rsidRDefault="00000000" w:rsidRPr="00000000" w14:paraId="00000090">
      <w:pPr>
        <w:spacing w:after="100" w:before="200" w:lineRule="auto"/>
        <w:rPr/>
      </w:pPr>
      <w:r w:rsidDel="00000000" w:rsidR="00000000" w:rsidRPr="00000000">
        <w:rPr>
          <w:i w:val="1"/>
          <w:iCs w:val="1"/>
          <w:color w:val="cc0000"/>
          <w:sz w:val="19"/>
          <w:szCs w:val="19"/>
        </w:rPr>
        <w:drawing>
          <wp:inline distB="114300" distT="114300" distL="114300" distR="114300">
            <wp:extent cx="5909000" cy="3314700"/>
            <wp:effectExtent b="12700" l="12700" r="12700" t="1270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90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100" w:lineRule="auto"/>
        <w:jc w:val="center"/>
        <w:rPr>
          <w:i w:val="1"/>
          <w:iCs w:val="1"/>
          <w:sz w:val="19"/>
          <w:szCs w:val="19"/>
        </w:rPr>
      </w:pPr>
      <w:r w:rsidDel="00000000" w:rsidR="00000000" w:rsidRPr="00000000">
        <w:rPr>
          <w:i w:val="1"/>
          <w:iCs w:val="1"/>
          <w:sz w:val="19"/>
          <w:szCs w:val="19"/>
          <w:rtl w:val="0"/>
        </w:rPr>
        <w:t xml:space="preserve">Figura 1. Evolució del headway durant la simulació, mostrant l’efecte acordió.</w:t>
      </w:r>
    </w:p>
    <w:p w:rsidR="00000000" w:rsidDel="00000000" w:rsidP="00000000" w:rsidRDefault="00000000" w:rsidRPr="00000000" w14:paraId="00000092">
      <w:pPr>
        <w:spacing w:after="100" w:before="200" w:lineRule="auto"/>
        <w:jc w:val="both"/>
        <w:rPr/>
      </w:pPr>
      <w:r w:rsidDel="00000000" w:rsidR="00000000" w:rsidRPr="00000000">
        <w:rPr>
          <w:rFonts w:ascii="Arial" w:cs="Arial" w:eastAsia="Arial" w:hAnsi="Arial"/>
          <w:sz w:val="21"/>
          <w:szCs w:val="21"/>
          <w:rtl w:val="0"/>
        </w:rPr>
        <w:t xml:space="preserve">El gràfic mostra l'evolució temporal de l'interval entre busos consecutius (INT) al llarg de les 8 hores de simulació. S'observa clarament l'efecte acordió: els intervals oscil·len de manera persistent entre valors molt baixos (~30–50s, quan els busos van gairebé junts) i valors alts (~450–500s, quan un bus acumula tot el retard).</w:t>
      </w:r>
      <w:r w:rsidDel="00000000" w:rsidR="00000000" w:rsidRPr="00000000">
        <w:rPr>
          <w:rtl w:val="0"/>
        </w:rPr>
      </w:r>
    </w:p>
    <w:p w:rsidR="00000000" w:rsidDel="00000000" w:rsidP="00000000" w:rsidRDefault="00000000" w:rsidRPr="00000000" w14:paraId="00000093">
      <w:pPr>
        <w:spacing w:after="100" w:before="200" w:lineRule="auto"/>
        <w:jc w:val="both"/>
        <w:rPr/>
      </w:pPr>
      <w:r w:rsidDel="00000000" w:rsidR="00000000" w:rsidRPr="00000000">
        <w:rPr>
          <w:rFonts w:ascii="Arial" w:cs="Arial" w:eastAsia="Arial" w:hAnsi="Arial"/>
          <w:b w:val="1"/>
          <w:bCs w:val="1"/>
          <w:sz w:val="21"/>
          <w:szCs w:val="21"/>
          <w:rtl w:val="0"/>
        </w:rPr>
        <w:t xml:space="preserve">Com emergeix el bunching: </w:t>
      </w:r>
      <w:r w:rsidDel="00000000" w:rsidR="00000000" w:rsidRPr="00000000">
        <w:rPr>
          <w:rFonts w:ascii="Arial Unicode MS" w:cs="Arial Unicode MS" w:eastAsia="Arial Unicode MS" w:hAnsi="Arial Unicode MS"/>
          <w:sz w:val="21"/>
          <w:szCs w:val="21"/>
          <w:rtl w:val="0"/>
        </w:rPr>
        <w:t xml:space="preserve">el mecanisme és el bucle de retroalimentació positiva inherent al model. Si un bus arriba una mica tard a una parada, hi ha més passatgers acumulats (més temps transcorregut × taxa d'arribada) → triga més a carregar (dwell = interval × 0.3) → surt encara més tard → a la següent parada hi ha encara més passatgers. Mentrestant, el bus de darrere troba menys passatgers → para menys → s'apropa al primer. No cal forçar res externament: el fenomen emergeix de la dinàmica del sistema, amplificat per l'aleatorietat del temps de viatge (ADVANCE 180,15).</w:t>
      </w:r>
      <w:r w:rsidDel="00000000" w:rsidR="00000000" w:rsidRPr="00000000">
        <w:rPr>
          <w:rtl w:val="0"/>
        </w:rPr>
      </w:r>
    </w:p>
    <w:p w:rsidR="00000000" w:rsidDel="00000000" w:rsidP="00000000" w:rsidRDefault="00000000" w:rsidRPr="00000000" w14:paraId="00000094">
      <w:pPr>
        <w:spacing w:after="100" w:before="20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Quantificació: </w:t>
      </w:r>
      <w:r w:rsidDel="00000000" w:rsidR="00000000" w:rsidRPr="00000000">
        <w:rPr>
          <w:rFonts w:ascii="Arial" w:cs="Arial" w:eastAsia="Arial" w:hAnsi="Arial"/>
          <w:sz w:val="21"/>
          <w:szCs w:val="21"/>
          <w:rtl w:val="0"/>
        </w:rPr>
        <w:t xml:space="preserve">l'oscil·lació entre ~50s i ~500s respecte al valor nominal de 300s confirma el bunching. La desviació estàndard de l'interval (~190s) suposa un 75% de la mitjana, indicant una variabilitat molt elevada i un servei degradat.</w:t>
      </w:r>
    </w:p>
    <w:p w:rsidR="00000000" w:rsidDel="00000000" w:rsidP="00000000" w:rsidRDefault="00000000" w:rsidRPr="00000000" w14:paraId="00000095">
      <w:pPr>
        <w:spacing w:after="100" w:lineRule="auto"/>
        <w:jc w:val="both"/>
        <w:rPr/>
      </w:pPr>
      <w:r w:rsidDel="00000000" w:rsidR="00000000" w:rsidRPr="00000000">
        <w:rPr>
          <w:rtl w:val="0"/>
        </w:rPr>
      </w:r>
    </w:p>
    <w:p w:rsidR="00000000" w:rsidDel="00000000" w:rsidP="00000000" w:rsidRDefault="00000000" w:rsidRPr="00000000" w14:paraId="00000096">
      <w:pPr>
        <w:pStyle w:val="Heading2"/>
        <w:rPr/>
      </w:pPr>
      <w:bookmarkStart w:colFirst="0" w:colLast="0" w:name="_t4q8yf5g2ga1" w:id="13"/>
      <w:bookmarkEnd w:id="13"/>
      <w:r w:rsidDel="00000000" w:rsidR="00000000" w:rsidRPr="00000000">
        <w:rPr>
          <w:rtl w:val="0"/>
        </w:rPr>
        <w:t xml:space="preserve">Q6 — Anàlisi d'estadístiques GPSS</w:t>
      </w:r>
    </w:p>
    <w:p w:rsidR="00000000" w:rsidDel="00000000" w:rsidP="00000000" w:rsidRDefault="00000000" w:rsidRPr="00000000" w14:paraId="00000097">
      <w:pPr>
        <w:spacing w:after="100" w:lineRule="auto"/>
        <w:jc w:val="both"/>
        <w:rPr/>
      </w:pPr>
      <w:r w:rsidDel="00000000" w:rsidR="00000000" w:rsidRPr="00000000">
        <w:rPr>
          <w:rFonts w:ascii="Arial" w:cs="Arial" w:eastAsia="Arial" w:hAnsi="Arial"/>
          <w:b w:val="1"/>
          <w:bCs w:val="1"/>
          <w:sz w:val="21"/>
          <w:szCs w:val="21"/>
          <w:rtl w:val="0"/>
        </w:rPr>
        <w:t xml:space="preserve">(a) Creix indefinidament el nombre de passatgers a alguna parada? </w:t>
      </w:r>
      <w:r w:rsidDel="00000000" w:rsidR="00000000" w:rsidRPr="00000000">
        <w:rPr>
          <w:rFonts w:ascii="Arial" w:cs="Arial" w:eastAsia="Arial" w:hAnsi="Arial"/>
          <w:sz w:val="21"/>
          <w:szCs w:val="21"/>
          <w:rtl w:val="0"/>
        </w:rPr>
        <w:t xml:space="preserve">En aquest model, els passatgers no existeixen com a entitats (transaccions) explícites dins de GPSS. El seu efecte es modela implícitament mitjançant la fórmula dwell = interval × 0.3, tal com s'argumenta a la Q3. Per tant, no hi ha cues GPSS (QUEUE/DEPART) que puguin créixer indefinidament. El sistema és inherentment estable: els 2 busos sempre completen el circuit i el temps total per volta oscil·la al voltant d'un valor d'equilibri. L'ocupació implícita no creix sense fre perquè el bus que va darrere recull menys passatgers i compensa.</w:t>
      </w:r>
      <w:r w:rsidDel="00000000" w:rsidR="00000000" w:rsidRPr="00000000">
        <w:rPr>
          <w:rtl w:val="0"/>
        </w:rPr>
      </w:r>
    </w:p>
    <w:p w:rsidR="00000000" w:rsidDel="00000000" w:rsidP="00000000" w:rsidRDefault="00000000" w:rsidRPr="00000000" w14:paraId="00000098">
      <w:pPr>
        <w:spacing w:after="100" w:before="200" w:lineRule="auto"/>
        <w:jc w:val="both"/>
        <w:rPr/>
      </w:pPr>
      <w:r w:rsidDel="00000000" w:rsidR="00000000" w:rsidRPr="00000000">
        <w:rPr>
          <w:rFonts w:ascii="Arial" w:cs="Arial" w:eastAsia="Arial" w:hAnsi="Arial"/>
          <w:b w:val="1"/>
          <w:bCs w:val="1"/>
          <w:sz w:val="21"/>
          <w:szCs w:val="21"/>
          <w:rtl w:val="0"/>
        </w:rPr>
        <w:t xml:space="preserve">(b) Temps mitjà d'espera d'un passatger: </w:t>
      </w:r>
      <w:r w:rsidDel="00000000" w:rsidR="00000000" w:rsidRPr="00000000">
        <w:rPr>
          <w:rFonts w:ascii="Arial Unicode MS" w:cs="Arial Unicode MS" w:eastAsia="Arial Unicode MS" w:hAnsi="Arial Unicode MS"/>
          <w:sz w:val="21"/>
          <w:szCs w:val="21"/>
          <w:rtl w:val="0"/>
        </w:rPr>
        <w:t xml:space="preserve">com que no hi ha entitats passatger, no podem mesurar-lo directament amb estadístiques GPSS. Estimació analítica: si els passatgers arriben uniformement, el temps mitjà d'espera és aprox. la meitat de l'interval entre busos. Amb headway mitjà ~255s, l'espera mitjana estimada és ~127s (≈2 min). Amb bunching, la distribució és bimodal: durant intervals llargs (~500s) l'espera mitjana és ~250s, durant intervals curts (~50s) és ~25s.</w:t>
      </w:r>
      <w:r w:rsidDel="00000000" w:rsidR="00000000" w:rsidRPr="00000000">
        <w:rPr>
          <w:rtl w:val="0"/>
        </w:rPr>
      </w:r>
    </w:p>
    <w:p w:rsidR="00000000" w:rsidDel="00000000" w:rsidP="00000000" w:rsidRDefault="00000000" w:rsidRPr="00000000" w14:paraId="00000099">
      <w:pPr>
        <w:pStyle w:val="Heading2"/>
        <w:rPr/>
      </w:pPr>
      <w:bookmarkStart w:colFirst="0" w:colLast="0" w:name="_wmou2pvwkgoz" w:id="14"/>
      <w:bookmarkEnd w:id="14"/>
      <w:r w:rsidDel="00000000" w:rsidR="00000000" w:rsidRPr="00000000">
        <w:rPr>
          <w:rtl w:val="0"/>
        </w:rPr>
        <w:t xml:space="preserve">Q7 — Validació operacional (Face Validation)</w:t>
      </w:r>
    </w:p>
    <w:p w:rsidR="00000000" w:rsidDel="00000000" w:rsidP="00000000" w:rsidRDefault="00000000" w:rsidRPr="00000000" w14:paraId="0000009A">
      <w:pPr>
        <w:spacing w:after="100" w:before="200" w:lineRule="auto"/>
        <w:jc w:val="both"/>
        <w:rPr/>
      </w:pPr>
      <w:r w:rsidDel="00000000" w:rsidR="00000000" w:rsidRPr="00000000">
        <w:rPr>
          <w:rFonts w:ascii="Arial" w:cs="Arial" w:eastAsia="Arial" w:hAnsi="Arial"/>
          <w:sz w:val="21"/>
          <w:szCs w:val="21"/>
          <w:rtl w:val="0"/>
        </w:rPr>
        <w:t xml:space="preserve">Comparem les mètriques del model amb dades reals o raonables:</w:t>
      </w:r>
      <w:r w:rsidDel="00000000" w:rsidR="00000000" w:rsidRPr="00000000">
        <w:rPr>
          <w:rtl w:val="0"/>
        </w:rPr>
      </w:r>
    </w:p>
    <w:p w:rsidR="00000000" w:rsidDel="00000000" w:rsidP="00000000" w:rsidRDefault="00000000" w:rsidRPr="00000000" w14:paraId="0000009B">
      <w:pPr>
        <w:spacing w:after="60" w:lineRule="auto"/>
        <w:jc w:val="both"/>
        <w:rPr/>
      </w:pPr>
      <w:r w:rsidDel="00000000" w:rsidR="00000000" w:rsidRPr="00000000">
        <w:rPr>
          <w:rtl w:val="0"/>
        </w:rPr>
      </w:r>
    </w:p>
    <w:p w:rsidR="00000000" w:rsidDel="00000000" w:rsidP="00000000" w:rsidRDefault="00000000" w:rsidRPr="00000000" w14:paraId="0000009C">
      <w:pPr>
        <w:spacing w:after="100" w:lineRule="auto"/>
        <w:jc w:val="both"/>
        <w:rPr/>
      </w:pPr>
      <w:r w:rsidDel="00000000" w:rsidR="00000000" w:rsidRPr="00000000">
        <w:rPr>
          <w:rFonts w:ascii="Arial" w:cs="Arial" w:eastAsia="Arial" w:hAnsi="Arial"/>
          <w:b w:val="1"/>
          <w:bCs w:val="1"/>
          <w:sz w:val="21"/>
          <w:szCs w:val="21"/>
          <w:rtl w:val="0"/>
        </w:rPr>
        <w:t xml:space="preserve">Headway nominal (300s = 5 min): </w:t>
      </w:r>
      <w:r w:rsidDel="00000000" w:rsidR="00000000" w:rsidRPr="00000000">
        <w:rPr>
          <w:rFonts w:ascii="Arial" w:cs="Arial" w:eastAsia="Arial" w:hAnsi="Arial"/>
          <w:sz w:val="21"/>
          <w:szCs w:val="21"/>
          <w:rtl w:val="0"/>
        </w:rPr>
        <w:t xml:space="preserve">freqüència habitual per a línies urbanes d'alta freqüència. A Barcelona, TMB opera línies amb headways de 4–8 min en hora punta.</w:t>
      </w:r>
      <w:r w:rsidDel="00000000" w:rsidR="00000000" w:rsidRPr="00000000">
        <w:rPr>
          <w:rtl w:val="0"/>
        </w:rPr>
      </w:r>
    </w:p>
    <w:p w:rsidR="00000000" w:rsidDel="00000000" w:rsidP="00000000" w:rsidRDefault="00000000" w:rsidRPr="00000000" w14:paraId="0000009D">
      <w:pPr>
        <w:spacing w:after="100" w:lineRule="auto"/>
        <w:jc w:val="both"/>
        <w:rPr/>
      </w:pPr>
      <w:r w:rsidDel="00000000" w:rsidR="00000000" w:rsidRPr="00000000">
        <w:rPr>
          <w:rFonts w:ascii="Arial" w:cs="Arial" w:eastAsia="Arial" w:hAnsi="Arial"/>
          <w:b w:val="1"/>
          <w:bCs w:val="1"/>
          <w:sz w:val="21"/>
          <w:szCs w:val="21"/>
          <w:rtl w:val="0"/>
        </w:rPr>
        <w:t xml:space="preserve">Temps de viatge entre parades (180s = 3 min): </w:t>
      </w:r>
      <w:r w:rsidDel="00000000" w:rsidR="00000000" w:rsidRPr="00000000">
        <w:rPr>
          <w:rFonts w:ascii="Arial" w:cs="Arial" w:eastAsia="Arial" w:hAnsi="Arial"/>
          <w:sz w:val="21"/>
          <w:szCs w:val="21"/>
          <w:rtl w:val="0"/>
        </w:rPr>
        <w:t xml:space="preserve">raonable per a parades separades ~800m–1km en entorn urbà amb semàfors.</w:t>
      </w:r>
      <w:r w:rsidDel="00000000" w:rsidR="00000000" w:rsidRPr="00000000">
        <w:rPr>
          <w:rtl w:val="0"/>
        </w:rPr>
      </w:r>
    </w:p>
    <w:p w:rsidR="00000000" w:rsidDel="00000000" w:rsidP="00000000" w:rsidRDefault="00000000" w:rsidRPr="00000000" w14:paraId="0000009E">
      <w:pPr>
        <w:spacing w:after="100" w:lineRule="auto"/>
        <w:jc w:val="both"/>
        <w:rPr/>
      </w:pPr>
      <w:r w:rsidDel="00000000" w:rsidR="00000000" w:rsidRPr="00000000">
        <w:rPr>
          <w:rFonts w:ascii="Arial" w:cs="Arial" w:eastAsia="Arial" w:hAnsi="Arial"/>
          <w:b w:val="1"/>
          <w:bCs w:val="1"/>
          <w:sz w:val="21"/>
          <w:szCs w:val="21"/>
          <w:rtl w:val="0"/>
        </w:rPr>
        <w:t xml:space="preserve">Efecte bunching observat: </w:t>
      </w:r>
      <w:r w:rsidDel="00000000" w:rsidR="00000000" w:rsidRPr="00000000">
        <w:rPr>
          <w:rFonts w:ascii="Arial" w:cs="Arial" w:eastAsia="Arial" w:hAnsi="Arial"/>
          <w:sz w:val="21"/>
          <w:szCs w:val="21"/>
          <w:rtl w:val="0"/>
        </w:rPr>
        <w:t xml:space="preserve">la literatura (Moreira-Matias et al., 2016; Daganzo, 2009) documenta que línies d'alta freqüència (headway &lt; 10 min) són especialment susceptibles al bunching. L'oscil·lació </w:t>
      </w:r>
      <w:r w:rsidDel="00000000" w:rsidR="00000000" w:rsidRPr="00000000">
        <w:rPr>
          <w:rtl w:val="0"/>
        </w:rPr>
        <w:t xml:space="preserve">vista </w:t>
      </w:r>
      <w:r w:rsidDel="00000000" w:rsidR="00000000" w:rsidRPr="00000000">
        <w:rPr>
          <w:rFonts w:ascii="Arial" w:cs="Arial" w:eastAsia="Arial" w:hAnsi="Arial"/>
          <w:sz w:val="21"/>
          <w:szCs w:val="21"/>
          <w:rtl w:val="0"/>
        </w:rPr>
        <w:t xml:space="preserve">(50s–500s sobre nominal 300s) és consistent amb observacions reals.</w:t>
      </w:r>
      <w:r w:rsidDel="00000000" w:rsidR="00000000" w:rsidRPr="00000000">
        <w:rPr>
          <w:rtl w:val="0"/>
        </w:rPr>
      </w:r>
    </w:p>
    <w:p w:rsidR="00000000" w:rsidDel="00000000" w:rsidP="00000000" w:rsidRDefault="00000000" w:rsidRPr="00000000" w14:paraId="0000009F">
      <w:pPr>
        <w:spacing w:after="60" w:lineRule="auto"/>
        <w:jc w:val="both"/>
        <w:rPr/>
      </w:pPr>
      <w:r w:rsidDel="00000000" w:rsidR="00000000" w:rsidRPr="00000000">
        <w:rPr>
          <w:rtl w:val="0"/>
        </w:rPr>
      </w:r>
    </w:p>
    <w:p w:rsidR="00000000" w:rsidDel="00000000" w:rsidP="00000000" w:rsidRDefault="00000000" w:rsidRPr="00000000" w14:paraId="000000A0">
      <w:pPr>
        <w:spacing w:after="100" w:lineRule="auto"/>
        <w:jc w:val="both"/>
        <w:rPr/>
      </w:pPr>
      <w:r w:rsidDel="00000000" w:rsidR="00000000" w:rsidRPr="00000000">
        <w:rPr>
          <w:rFonts w:ascii="Arial" w:cs="Arial" w:eastAsia="Arial" w:hAnsi="Arial"/>
          <w:b w:val="1"/>
          <w:bCs w:val="1"/>
          <w:sz w:val="21"/>
          <w:szCs w:val="21"/>
          <w:rtl w:val="0"/>
        </w:rPr>
        <w:t xml:space="preserve">Conclusió: </w:t>
      </w:r>
      <w:r w:rsidDel="00000000" w:rsidR="00000000" w:rsidRPr="00000000">
        <w:rPr>
          <w:rFonts w:ascii="Arial" w:cs="Arial" w:eastAsia="Arial" w:hAnsi="Arial"/>
          <w:sz w:val="21"/>
          <w:szCs w:val="21"/>
          <w:rtl w:val="0"/>
        </w:rPr>
        <w:t xml:space="preserve">les magnituds i el comportament qualitatiu del model són coherents amb una línia d'autobús urbana real. El prototip captura l'essència del fenomen.</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e8g6zdka9zyr" w:id="15"/>
      <w:bookmarkEnd w:id="15"/>
      <w:r w:rsidDel="00000000" w:rsidR="00000000" w:rsidRPr="00000000">
        <w:rPr>
          <w:rtl w:val="0"/>
        </w:rPr>
        <w:t xml:space="preserve">Part C — Migració a Python i validació creuada</w:t>
      </w:r>
    </w:p>
    <w:p w:rsidR="00000000" w:rsidDel="00000000" w:rsidP="00000000" w:rsidRDefault="00000000" w:rsidRPr="00000000" w14:paraId="000000A3">
      <w:pPr>
        <w:pStyle w:val="Heading2"/>
        <w:rPr/>
      </w:pPr>
      <w:bookmarkStart w:colFirst="0" w:colLast="0" w:name="_sswax48o76u" w:id="16"/>
      <w:bookmarkEnd w:id="16"/>
      <w:r w:rsidDel="00000000" w:rsidR="00000000" w:rsidRPr="00000000">
        <w:rPr>
          <w:rtl w:val="0"/>
        </w:rPr>
        <w:t xml:space="preserve">Q8 — Verificació creuada (Comparison Testing)</w:t>
      </w:r>
    </w:p>
    <w:p w:rsidR="00000000" w:rsidDel="00000000" w:rsidP="00000000" w:rsidRDefault="00000000" w:rsidRPr="00000000" w14:paraId="000000A4">
      <w:pPr>
        <w:spacing w:after="100" w:lineRule="auto"/>
        <w:jc w:val="both"/>
        <w:rPr/>
      </w:pPr>
      <w:r w:rsidDel="00000000" w:rsidR="00000000" w:rsidRPr="00000000">
        <w:rPr>
          <w:rFonts w:ascii="Arial" w:cs="Arial" w:eastAsia="Arial" w:hAnsi="Arial"/>
          <w:sz w:val="21"/>
          <w:szCs w:val="21"/>
          <w:rtl w:val="0"/>
        </w:rPr>
        <w:t xml:space="preserve">S'ha implementat el model equivalent en Python amb simulació per esdeveniments discrets usant heapq (Event Scheduling). Paràmetres idèntics al prototip GPSS: 2 busos, 2 parades, dwell = interval × 0.3, viatge ~ Uniform(165, 195), durada 28800s.</w:t>
        <w:br w:type="textWrapping"/>
      </w:r>
      <w:r w:rsidDel="00000000" w:rsidR="00000000" w:rsidRPr="00000000">
        <w:rPr>
          <w:rtl w:val="0"/>
        </w:rPr>
      </w:r>
    </w:p>
    <w:tbl>
      <w:tblPr>
        <w:tblStyle w:val="Table3"/>
        <w:tblW w:w="9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3"/>
        <w:gridCol w:w="4653"/>
        <w:tblGridChange w:id="0">
          <w:tblGrid>
            <w:gridCol w:w="4653"/>
            <w:gridCol w:w="4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100" w:lineRule="auto"/>
              <w:jc w:val="center"/>
              <w:rPr/>
            </w:pPr>
            <w:r w:rsidDel="00000000" w:rsidR="00000000" w:rsidRPr="00000000">
              <w:rPr/>
              <w:drawing>
                <wp:inline distB="114300" distT="114300" distL="114300" distR="114300">
                  <wp:extent cx="2136775" cy="119622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36775" cy="119622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Headway de la primera parada = 28691.70 / 113 = </w:t>
            </w:r>
            <w:r w:rsidDel="00000000" w:rsidR="00000000" w:rsidRPr="00000000">
              <w:rPr>
                <w:b w:val="1"/>
                <w:bCs w:val="1"/>
                <w:rtl w:val="0"/>
              </w:rPr>
              <w:t xml:space="preserve">253.9s</w:t>
              <w:br w:type="textWrapping"/>
            </w:r>
            <w:r w:rsidDel="00000000" w:rsidR="00000000" w:rsidRPr="00000000">
              <w:rPr>
                <w:rtl w:val="0"/>
              </w:rPr>
              <w:t xml:space="preserve">Headway de la segona parada = 28440.55 / 111 = </w:t>
            </w:r>
            <w:r w:rsidDel="00000000" w:rsidR="00000000" w:rsidRPr="00000000">
              <w:rPr>
                <w:b w:val="1"/>
                <w:bCs w:val="1"/>
                <w:rtl w:val="0"/>
              </w:rPr>
              <w:t xml:space="preserve">256.2s</w:t>
            </w:r>
            <w:r w:rsidDel="00000000" w:rsidR="00000000" w:rsidRPr="00000000">
              <w:rPr>
                <w:rtl w:val="0"/>
              </w:rPr>
            </w:r>
          </w:p>
        </w:tc>
      </w:tr>
    </w:tbl>
    <w:p w:rsidR="00000000" w:rsidDel="00000000" w:rsidP="00000000" w:rsidRDefault="00000000" w:rsidRPr="00000000" w14:paraId="000000A7">
      <w:pPr>
        <w:spacing w:after="100" w:before="200" w:lineRule="auto"/>
        <w:jc w:val="both"/>
        <w:rPr>
          <w:sz w:val="2"/>
          <w:szCs w:val="2"/>
        </w:rPr>
      </w:pPr>
      <w:r w:rsidDel="00000000" w:rsidR="00000000" w:rsidRPr="00000000">
        <w:rPr>
          <w:rFonts w:ascii="Arial" w:cs="Arial" w:eastAsia="Arial" w:hAnsi="Arial"/>
          <w:sz w:val="21"/>
          <w:szCs w:val="21"/>
          <w:rtl w:val="0"/>
        </w:rPr>
        <w:t xml:space="preserve">S'han executat 30 rèpliques amb llavors aleatòries diferents (seeds 1000–1029):</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2126"/>
        <w:gridCol w:w="1600"/>
        <w:gridCol w:w="1500"/>
        <w:tblGridChange w:id="0">
          <w:tblGrid>
            <w:gridCol w:w="1900"/>
            <w:gridCol w:w="1900"/>
            <w:gridCol w:w="2126"/>
            <w:gridCol w:w="16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ffffff"/>
                <w:sz w:val="20"/>
                <w:szCs w:val="20"/>
                <w:rtl w:val="0"/>
              </w:rPr>
              <w:t xml:space="preserve">Mètrica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ffffff"/>
                <w:sz w:val="20"/>
                <w:szCs w:val="20"/>
                <w:rtl w:val="0"/>
              </w:rPr>
              <w:t xml:space="preserve">GPSS (1 exec.)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20"/>
                <w:szCs w:val="20"/>
                <w:rtl w:val="0"/>
              </w:rPr>
              <w:t xml:space="preserve">Python (x̄±s, 30 rèpl.)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ffffff"/>
                <w:sz w:val="20"/>
                <w:szCs w:val="20"/>
                <w:rtl w:val="0"/>
              </w:rPr>
              <w:t xml:space="preserve">IC 95%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ffffff"/>
                <w:sz w:val="20"/>
                <w:szCs w:val="20"/>
                <w:rtl w:val="0"/>
              </w:rPr>
              <w:t xml:space="preserve">Dins 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19"/>
                <w:szCs w:val="19"/>
                <w:rtl w:val="0"/>
              </w:rPr>
              <w:t xml:space="preserve">Headway mitjà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tl w:val="0"/>
              </w:rPr>
              <w:t xml:space="preserve">(253.9 + 256.2) / 2 = </w:t>
            </w:r>
            <w:r w:rsidDel="00000000" w:rsidR="00000000" w:rsidRPr="00000000">
              <w:rPr>
                <w:b w:val="1"/>
                <w:bCs w:val="1"/>
                <w:rtl w:val="0"/>
              </w:rPr>
              <w:t xml:space="preserve">255.1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254.41 ± 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[254.06, 254.75]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Molt a prop</w:t>
            </w:r>
            <w:r w:rsidDel="00000000" w:rsidR="00000000" w:rsidRPr="00000000">
              <w:rPr>
                <w:rtl w:val="0"/>
              </w:rPr>
            </w:r>
          </w:p>
        </w:tc>
      </w:tr>
      <w:tr>
        <w:trPr>
          <w:cantSplit w:val="0"/>
          <w:trHeight w:val="587.958984375" w:hRule="atLeast"/>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19"/>
                <w:szCs w:val="19"/>
                <w:rtl w:val="0"/>
              </w:rPr>
              <w:t xml:space="preserve">Temps aturada mitjà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tl w:val="0"/>
              </w:rPr>
              <w:t xml:space="preserve">255.1 × 0.3 = </w:t>
            </w:r>
            <w:r w:rsidDel="00000000" w:rsidR="00000000" w:rsidRPr="00000000">
              <w:rPr>
                <w:b w:val="1"/>
                <w:bCs w:val="1"/>
                <w:rtl w:val="0"/>
              </w:rPr>
              <w:t xml:space="preserve">76.5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76.32 ± 0.28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[76.22, 76.43]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Molt a prop</w:t>
            </w:r>
            <w:r w:rsidDel="00000000" w:rsidR="00000000" w:rsidRPr="00000000">
              <w:rPr>
                <w:rtl w:val="0"/>
              </w:rPr>
            </w:r>
          </w:p>
        </w:tc>
      </w:tr>
    </w:tbl>
    <w:p w:rsidR="00000000" w:rsidDel="00000000" w:rsidP="00000000" w:rsidRDefault="00000000" w:rsidRPr="00000000" w14:paraId="000000B7">
      <w:pPr>
        <w:spacing w:after="100" w:before="200" w:lineRule="auto"/>
        <w:jc w:val="center"/>
        <w:rPr>
          <w:i w:val="1"/>
          <w:iCs w:val="1"/>
          <w:sz w:val="19"/>
          <w:szCs w:val="19"/>
        </w:rPr>
      </w:pPr>
      <w:r w:rsidDel="00000000" w:rsidR="00000000" w:rsidRPr="00000000">
        <w:rPr>
          <w:i w:val="1"/>
          <w:iCs w:val="1"/>
          <w:sz w:val="19"/>
          <w:szCs w:val="19"/>
          <w:rtl w:val="0"/>
        </w:rPr>
        <w:t xml:space="preserve">Taula 3. Comparació de mètriques entre GPSS i Python.</w:t>
      </w:r>
    </w:p>
    <w:p w:rsidR="00000000" w:rsidDel="00000000" w:rsidP="00000000" w:rsidRDefault="00000000" w:rsidRPr="00000000" w14:paraId="000000B8">
      <w:pPr>
        <w:spacing w:after="60" w:lineRule="auto"/>
        <w:rPr>
          <w:sz w:val="2"/>
          <w:szCs w:val="2"/>
        </w:rPr>
      </w:pPr>
      <w:r w:rsidDel="00000000" w:rsidR="00000000" w:rsidRPr="00000000">
        <w:rPr>
          <w:rtl w:val="0"/>
        </w:rPr>
      </w:r>
    </w:p>
    <w:tbl>
      <w:tblPr>
        <w:tblStyle w:val="Table5"/>
        <w:tblW w:w="9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3"/>
        <w:gridCol w:w="4653"/>
        <w:tblGridChange w:id="0">
          <w:tblGrid>
            <w:gridCol w:w="4653"/>
            <w:gridCol w:w="4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Gràfic aGPSS: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Gràfic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9875" cy="1524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09875"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98763" cy="146685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98763"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100" w:lineRule="auto"/>
        <w:jc w:val="center"/>
        <w:rPr>
          <w:i w:val="1"/>
          <w:iCs w:val="1"/>
          <w:sz w:val="19"/>
          <w:szCs w:val="19"/>
        </w:rPr>
      </w:pPr>
      <w:r w:rsidDel="00000000" w:rsidR="00000000" w:rsidRPr="00000000">
        <w:rPr>
          <w:i w:val="1"/>
          <w:iCs w:val="1"/>
          <w:sz w:val="19"/>
          <w:szCs w:val="19"/>
          <w:rtl w:val="0"/>
        </w:rPr>
        <w:t xml:space="preserve">Figures 2 i 3. Evolució del headway amb els models GPSS i Python.</w:t>
      </w:r>
    </w:p>
    <w:p w:rsidR="00000000" w:rsidDel="00000000" w:rsidP="00000000" w:rsidRDefault="00000000" w:rsidRPr="00000000" w14:paraId="000000BF">
      <w:pPr>
        <w:spacing w:after="100" w:before="200" w:lineRule="auto"/>
        <w:jc w:val="both"/>
        <w:rPr/>
      </w:pPr>
      <w:r w:rsidDel="00000000" w:rsidR="00000000" w:rsidRPr="00000000">
        <w:rPr>
          <w:rFonts w:ascii="Arial" w:cs="Arial" w:eastAsia="Arial" w:hAnsi="Arial"/>
          <w:b w:val="1"/>
          <w:bCs w:val="1"/>
          <w:sz w:val="21"/>
          <w:szCs w:val="21"/>
          <w:rtl w:val="0"/>
        </w:rPr>
        <w:t xml:space="preserve">Mètode: </w:t>
      </w:r>
      <w:r w:rsidDel="00000000" w:rsidR="00000000" w:rsidRPr="00000000">
        <w:rPr>
          <w:rFonts w:ascii="Arial" w:cs="Arial" w:eastAsia="Arial" w:hAnsi="Arial"/>
          <w:sz w:val="21"/>
          <w:szCs w:val="21"/>
          <w:rtl w:val="0"/>
        </w:rPr>
        <w:t xml:space="preserve">s'ha construït l'interval de confiança al 95% a partir de les 30 rèpliques de Python. Si el valor GPSS cau dins l'IC, els models són estadísticament indistingibles.</w:t>
      </w:r>
      <w:r w:rsidDel="00000000" w:rsidR="00000000" w:rsidRPr="00000000">
        <w:rPr>
          <w:rtl w:val="0"/>
        </w:rPr>
      </w:r>
    </w:p>
    <w:p w:rsidR="00000000" w:rsidDel="00000000" w:rsidP="00000000" w:rsidRDefault="00000000" w:rsidRPr="00000000" w14:paraId="000000C0">
      <w:pPr>
        <w:spacing w:after="100" w:lineRule="auto"/>
        <w:jc w:val="both"/>
        <w:rPr/>
      </w:pPr>
      <w:r w:rsidDel="00000000" w:rsidR="00000000" w:rsidRPr="00000000">
        <w:rPr>
          <w:rFonts w:ascii="Arial" w:cs="Arial" w:eastAsia="Arial" w:hAnsi="Arial"/>
          <w:b w:val="1"/>
          <w:bCs w:val="1"/>
          <w:sz w:val="21"/>
          <w:szCs w:val="21"/>
          <w:rtl w:val="0"/>
        </w:rPr>
        <w:t xml:space="preserve">Nota metodològica: </w:t>
      </w:r>
      <w:r w:rsidDel="00000000" w:rsidR="00000000" w:rsidRPr="00000000">
        <w:rPr>
          <w:rFonts w:ascii="Arial Unicode MS" w:cs="Arial Unicode MS" w:eastAsia="Arial Unicode MS" w:hAnsi="Arial Unicode MS"/>
          <w:sz w:val="21"/>
          <w:szCs w:val="21"/>
          <w:rtl w:val="0"/>
        </w:rPr>
        <w:t xml:space="preserve">la variància entre rèpliques és molt baixa (std ≈ 0.9s sobre mitjana ~254s) perquè l'única font d'aleatorietat és el viatge Uniform(165,195). L'IC 95% és molt estret. Diferències &lt; 1s (&lt; 0.4% relatiu) podrien ser estadísticament significatives però negligibles en termes pràctics.</w:t>
      </w:r>
      <w:r w:rsidDel="00000000" w:rsidR="00000000" w:rsidRPr="00000000">
        <w:rPr>
          <w:rtl w:val="0"/>
        </w:rPr>
      </w:r>
    </w:p>
    <w:p w:rsidR="00000000" w:rsidDel="00000000" w:rsidP="00000000" w:rsidRDefault="00000000" w:rsidRPr="00000000" w14:paraId="000000C1">
      <w:pPr>
        <w:spacing w:after="100" w:lineRule="auto"/>
        <w:jc w:val="both"/>
        <w:rPr/>
      </w:pPr>
      <w:r w:rsidDel="00000000" w:rsidR="00000000" w:rsidRPr="00000000">
        <w:rPr>
          <w:rFonts w:ascii="Arial" w:cs="Arial" w:eastAsia="Arial" w:hAnsi="Arial"/>
          <w:b w:val="1"/>
          <w:bCs w:val="1"/>
          <w:sz w:val="21"/>
          <w:szCs w:val="21"/>
          <w:rtl w:val="0"/>
        </w:rPr>
        <w:t xml:space="preserve">Conclusió: </w:t>
      </w:r>
      <w:r w:rsidDel="00000000" w:rsidR="00000000" w:rsidRPr="00000000">
        <w:rPr>
          <w:rFonts w:ascii="Arial" w:cs="Arial" w:eastAsia="Arial" w:hAnsi="Arial"/>
          <w:sz w:val="21"/>
          <w:szCs w:val="21"/>
          <w:rtl w:val="0"/>
        </w:rPr>
        <w:t xml:space="preserve">la comparació visual mostra patrons idèntics (oscil·lacions 50s–500s). Les mitjanes Python (headway 254.4s, aturada 76.3s) són pràcticament idèntiques als valors GPSS. Ambdós models capturen el bunching amb les mateixes magnituds, confirmant la traducció correcta.</w:t>
        <w:br w:type="textWrapping"/>
      </w:r>
      <w:r w:rsidDel="00000000" w:rsidR="00000000" w:rsidRPr="00000000">
        <w:rPr>
          <w:rtl w:val="0"/>
        </w:rPr>
        <w:t xml:space="preserve">El valor GPSS queda lleugerament fora de l'IC (per &lt;1s), però com ja expliquem a la nota metodològica del document, l'IC és artificialment estret i la diferència és negligible en termes pràctics (&lt;0.4%). Podeu concloure que els models són </w:t>
      </w:r>
      <w:r w:rsidDel="00000000" w:rsidR="00000000" w:rsidRPr="00000000">
        <w:rPr>
          <w:b w:val="1"/>
          <w:bCs w:val="1"/>
          <w:rtl w:val="0"/>
        </w:rPr>
        <w:t xml:space="preserve">pràcticament indistingibles</w:t>
      </w:r>
      <w:r w:rsidDel="00000000" w:rsidR="00000000" w:rsidRPr="00000000">
        <w:rPr>
          <w:rtl w:val="0"/>
        </w:rPr>
        <w:t xml:space="preserve">.</w:t>
      </w:r>
    </w:p>
    <w:p w:rsidR="00000000" w:rsidDel="00000000" w:rsidP="00000000" w:rsidRDefault="00000000" w:rsidRPr="00000000" w14:paraId="000000C2">
      <w:pPr>
        <w:pStyle w:val="Heading2"/>
        <w:rPr/>
      </w:pPr>
      <w:bookmarkStart w:colFirst="0" w:colLast="0" w:name="_fpjekcyl9mwh" w:id="17"/>
      <w:bookmarkEnd w:id="17"/>
      <w:r w:rsidDel="00000000" w:rsidR="00000000" w:rsidRPr="00000000">
        <w:rPr>
          <w:rtl w:val="0"/>
        </w:rPr>
        <w:t xml:space="preserve">Q9 — Verificació estructural del codi Python</w:t>
      </w:r>
    </w:p>
    <w:p w:rsidR="00000000" w:rsidDel="00000000" w:rsidP="00000000" w:rsidRDefault="00000000" w:rsidRPr="00000000" w14:paraId="000000C3">
      <w:pPr>
        <w:spacing w:after="100" w:lineRule="auto"/>
        <w:jc w:val="both"/>
        <w:rPr/>
      </w:pPr>
      <w:r w:rsidDel="00000000" w:rsidR="00000000" w:rsidRPr="00000000">
        <w:rPr>
          <w:rFonts w:ascii="Arial" w:cs="Arial" w:eastAsia="Arial" w:hAnsi="Arial"/>
          <w:b w:val="1"/>
          <w:bCs w:val="1"/>
          <w:sz w:val="21"/>
          <w:szCs w:val="21"/>
          <w:rtl w:val="0"/>
        </w:rPr>
        <w:t xml:space="preserve">(a) LLM utilitzat: </w:t>
      </w:r>
      <w:r w:rsidDel="00000000" w:rsidR="00000000" w:rsidRPr="00000000">
        <w:rPr>
          <w:rFonts w:ascii="Arial" w:cs="Arial" w:eastAsia="Arial" w:hAnsi="Arial"/>
          <w:sz w:val="21"/>
          <w:szCs w:val="21"/>
          <w:rtl w:val="0"/>
        </w:rPr>
        <w:t xml:space="preserve">Claude (Anthropic), model Opus 4.6, via claude.ai.</w:t>
      </w:r>
      <w:r w:rsidDel="00000000" w:rsidR="00000000" w:rsidRPr="00000000">
        <w:rPr>
          <w:rtl w:val="0"/>
        </w:rPr>
      </w:r>
    </w:p>
    <w:p w:rsidR="00000000" w:rsidDel="00000000" w:rsidP="00000000" w:rsidRDefault="00000000" w:rsidRPr="00000000" w14:paraId="000000C4">
      <w:pPr>
        <w:spacing w:after="60" w:lineRule="auto"/>
        <w:jc w:val="both"/>
        <w:rPr/>
      </w:pPr>
      <w:r w:rsidDel="00000000" w:rsidR="00000000" w:rsidRPr="00000000">
        <w:rPr>
          <w:rtl w:val="0"/>
        </w:rPr>
      </w:r>
    </w:p>
    <w:p w:rsidR="00000000" w:rsidDel="00000000" w:rsidP="00000000" w:rsidRDefault="00000000" w:rsidRPr="00000000" w14:paraId="000000C5">
      <w:pPr>
        <w:spacing w:after="100" w:lineRule="auto"/>
        <w:jc w:val="both"/>
        <w:rPr/>
      </w:pPr>
      <w:r w:rsidDel="00000000" w:rsidR="00000000" w:rsidRPr="00000000">
        <w:rPr>
          <w:rFonts w:ascii="Arial Unicode MS" w:cs="Arial Unicode MS" w:eastAsia="Arial Unicode MS" w:hAnsi="Arial Unicode MS"/>
          <w:b w:val="1"/>
          <w:bCs w:val="1"/>
          <w:sz w:val="21"/>
          <w:szCs w:val="21"/>
          <w:rtl w:val="0"/>
        </w:rPr>
        <w:t xml:space="preserve">(b) Correspondència GPSS → Python:</w:t>
      </w:r>
      <w:r w:rsidDel="00000000" w:rsidR="00000000" w:rsidRPr="00000000">
        <w:rPr>
          <w:rtl w:val="0"/>
        </w:rPr>
      </w:r>
    </w:p>
    <w:p w:rsidR="00000000" w:rsidDel="00000000" w:rsidP="00000000" w:rsidRDefault="00000000" w:rsidRPr="00000000" w14:paraId="000000C6">
      <w:pPr>
        <w:spacing w:after="60" w:lineRule="auto"/>
        <w:rPr>
          <w:sz w:val="7"/>
          <w:szCs w:val="7"/>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26"/>
        <w:gridCol w:w="1500"/>
        <w:gridCol w:w="1500"/>
        <w:tblGridChange w:id="0">
          <w:tblGrid>
            <w:gridCol w:w="2400"/>
            <w:gridCol w:w="3626"/>
            <w:gridCol w:w="15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ffffff"/>
                <w:sz w:val="20"/>
                <w:szCs w:val="20"/>
                <w:rtl w:val="0"/>
              </w:rPr>
              <w:t xml:space="preserve">Element GPSS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ffffff"/>
                <w:sz w:val="20"/>
                <w:szCs w:val="20"/>
                <w:rtl w:val="0"/>
              </w:rPr>
              <w:t xml:space="preserve">Traducció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ffffff"/>
                <w:sz w:val="20"/>
                <w:szCs w:val="20"/>
                <w:rtl w:val="0"/>
              </w:rPr>
              <w:t xml:space="preserve">Correcte?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ffffff"/>
                <w:sz w:val="20"/>
                <w:szCs w:val="20"/>
                <w:rtl w:val="0"/>
              </w:rPr>
              <w:t xml:space="preserve">Correcció?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GENERATE 300,,0,2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Bus 0 a t=0, Bus 1 a t=300 (heapq)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X$LASTP, X$LASTQ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Variables lastp, lastq globals compartides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P$INT = C1 - X$LASTP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interval = time - lastp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P$DUR = P$INT * 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sz w:val="19"/>
                <w:szCs w:val="19"/>
                <w:rtl w:val="0"/>
              </w:rPr>
              <w:t xml:space="preserve">dwell = interval * 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ADVANCE 180,15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random.uniform(165, 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GOTO BUCLE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Reinserció d'event al heap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GENERATE 28800 + TERMINATE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if time &gt; SIM_TIME: break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Cap</w:t>
            </w:r>
            <w:r w:rsidDel="00000000" w:rsidR="00000000" w:rsidRPr="00000000">
              <w:rPr>
                <w:rtl w:val="0"/>
              </w:rPr>
            </w:r>
          </w:p>
        </w:tc>
      </w:tr>
    </w:tbl>
    <w:p w:rsidR="00000000" w:rsidDel="00000000" w:rsidP="00000000" w:rsidRDefault="00000000" w:rsidRPr="00000000" w14:paraId="000000E7">
      <w:pPr>
        <w:spacing w:after="60" w:before="200" w:lineRule="auto"/>
        <w:jc w:val="center"/>
        <w:rPr>
          <w:i w:val="1"/>
          <w:iCs w:val="1"/>
          <w:sz w:val="19"/>
          <w:szCs w:val="19"/>
        </w:rPr>
      </w:pPr>
      <w:r w:rsidDel="00000000" w:rsidR="00000000" w:rsidRPr="00000000">
        <w:rPr>
          <w:i w:val="1"/>
          <w:iCs w:val="1"/>
          <w:sz w:val="19"/>
          <w:szCs w:val="19"/>
          <w:rtl w:val="0"/>
        </w:rPr>
        <w:t xml:space="preserve">Taula 4. Traducció dels elements GPSS a Python.</w:t>
      </w:r>
    </w:p>
    <w:p w:rsidR="00000000" w:rsidDel="00000000" w:rsidP="00000000" w:rsidRDefault="00000000" w:rsidRPr="00000000" w14:paraId="000000E8">
      <w:pPr>
        <w:spacing w:after="100" w:lineRule="auto"/>
        <w:jc w:val="both"/>
        <w:rPr/>
      </w:pPr>
      <w:r w:rsidDel="00000000" w:rsidR="00000000" w:rsidRPr="00000000">
        <w:rPr>
          <w:rtl w:val="0"/>
        </w:rPr>
      </w:r>
    </w:p>
    <w:p w:rsidR="00000000" w:rsidDel="00000000" w:rsidP="00000000" w:rsidRDefault="00000000" w:rsidRPr="00000000" w14:paraId="000000E9">
      <w:pPr>
        <w:spacing w:after="100" w:lineRule="auto"/>
        <w:jc w:val="both"/>
        <w:rPr/>
      </w:pPr>
      <w:r w:rsidDel="00000000" w:rsidR="00000000" w:rsidRPr="00000000">
        <w:rPr>
          <w:rFonts w:ascii="Arial" w:cs="Arial" w:eastAsia="Arial" w:hAnsi="Arial"/>
          <w:sz w:val="21"/>
          <w:szCs w:val="21"/>
          <w:rtl w:val="0"/>
        </w:rPr>
        <w:t xml:space="preserve">El codi generat pel LLM va ser funcionalment correcte des de la primera versió. No va caldre cap correcció.</w:t>
      </w:r>
      <w:r w:rsidDel="00000000" w:rsidR="00000000" w:rsidRPr="00000000">
        <w:rPr>
          <w:rtl w:val="0"/>
        </w:rPr>
      </w:r>
    </w:p>
    <w:p w:rsidR="00000000" w:rsidDel="00000000" w:rsidP="00000000" w:rsidRDefault="00000000" w:rsidRPr="00000000" w14:paraId="000000EA">
      <w:pPr>
        <w:spacing w:after="60" w:lineRule="auto"/>
        <w:jc w:val="both"/>
        <w:rPr/>
      </w:pPr>
      <w:r w:rsidDel="00000000" w:rsidR="00000000" w:rsidRPr="00000000">
        <w:rPr>
          <w:rtl w:val="0"/>
        </w:rPr>
      </w:r>
    </w:p>
    <w:p w:rsidR="00000000" w:rsidDel="00000000" w:rsidP="00000000" w:rsidRDefault="00000000" w:rsidRPr="00000000" w14:paraId="000000EB">
      <w:pPr>
        <w:spacing w:after="100" w:lineRule="auto"/>
        <w:jc w:val="both"/>
        <w:rPr/>
      </w:pPr>
      <w:r w:rsidDel="00000000" w:rsidR="00000000" w:rsidRPr="00000000">
        <w:rPr>
          <w:rFonts w:ascii="Arial" w:cs="Arial" w:eastAsia="Arial" w:hAnsi="Arial"/>
          <w:b w:val="1"/>
          <w:bCs w:val="1"/>
          <w:sz w:val="21"/>
          <w:szCs w:val="21"/>
          <w:rtl w:val="0"/>
        </w:rPr>
        <w:t xml:space="preserve">(c) Errors lògics detectats: </w:t>
      </w:r>
      <w:r w:rsidDel="00000000" w:rsidR="00000000" w:rsidRPr="00000000">
        <w:rPr>
          <w:rFonts w:ascii="Arial" w:cs="Arial" w:eastAsia="Arial" w:hAnsi="Arial"/>
          <w:sz w:val="21"/>
          <w:szCs w:val="21"/>
          <w:rtl w:val="0"/>
        </w:rPr>
        <w:t xml:space="preserve">no s'ha detectat cap error lògic. Un error potencialment crític que un LLM podria cometre seria fer les variables lastp i lastq locals a cada bus (p.ex. dins d'un objecte Bus), en lloc de globals compartides. Això trencaria la dinàmica del bunching, ja que cada bus calcularia l'interval respecte a la seva pròpia última visita i no respecte a l'últim bus que ha passat. El LLM ho va implementar correctament com a variables globals, equivalent a les savevalues X$LASTP i X$LASTQ de GPSS.</w:t>
      </w:r>
      <w:r w:rsidDel="00000000" w:rsidR="00000000" w:rsidRPr="00000000">
        <w:rPr>
          <w:rtl w:val="0"/>
        </w:rPr>
      </w:r>
    </w:p>
    <w:p w:rsidR="00000000" w:rsidDel="00000000" w:rsidP="00000000" w:rsidRDefault="00000000" w:rsidRPr="00000000" w14:paraId="000000EC">
      <w:pPr>
        <w:spacing w:after="100" w:before="20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verificació visual (gràfics Python vs aGPSS amb patrons idèntics) reforça la validació estructural.</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D">
      <w:pPr>
        <w:spacing w:after="100" w:lineRule="auto"/>
        <w:rPr>
          <w:rFonts w:ascii="Arial" w:cs="Arial" w:eastAsia="Arial" w:hAnsi="Arial"/>
          <w:sz w:val="21"/>
          <w:szCs w:val="21"/>
        </w:rPr>
      </w:pPr>
      <w:r w:rsidDel="00000000" w:rsidR="00000000" w:rsidRPr="00000000">
        <w:rPr>
          <w:rFonts w:ascii="Arial" w:cs="Arial" w:eastAsia="Arial" w:hAnsi="Arial"/>
          <w:sz w:val="21"/>
          <w:szCs w:val="21"/>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100" w:lineRule="auto"/>
        <w:rPr/>
      </w:pPr>
      <w:bookmarkStart w:colFirst="0" w:colLast="0" w:name="_4t4v0o6ye1ew" w:id="18"/>
      <w:bookmarkEnd w:id="18"/>
      <w:r w:rsidDel="00000000" w:rsidR="00000000" w:rsidRPr="00000000">
        <w:rPr>
          <w:rtl w:val="0"/>
        </w:rPr>
        <w:t xml:space="preserve">Part D — Model ampliat amb Python</w:t>
      </w:r>
    </w:p>
    <w:p w:rsidR="00000000" w:rsidDel="00000000" w:rsidP="00000000" w:rsidRDefault="00000000" w:rsidRPr="00000000" w14:paraId="000000EF">
      <w:pPr>
        <w:pStyle w:val="Heading2"/>
        <w:rPr/>
      </w:pPr>
      <w:bookmarkStart w:colFirst="0" w:colLast="0" w:name="_y8445jg6t412" w:id="19"/>
      <w:bookmarkEnd w:id="19"/>
      <w:r w:rsidDel="00000000" w:rsidR="00000000" w:rsidRPr="00000000">
        <w:rPr>
          <w:rtl w:val="0"/>
        </w:rPr>
        <w:t xml:space="preserve">Q10 — Descripció de les millores i actualització d'hipòtesis</w:t>
      </w:r>
    </w:p>
    <w:p w:rsidR="00000000" w:rsidDel="00000000" w:rsidP="00000000" w:rsidRDefault="00000000" w:rsidRPr="00000000" w14:paraId="000000F0">
      <w:pPr>
        <w:pStyle w:val="Heading3"/>
        <w:spacing w:before="180" w:lineRule="auto"/>
        <w:rPr/>
      </w:pPr>
      <w:bookmarkStart w:colFirst="0" w:colLast="0" w:name="_qkcey86t9fik" w:id="20"/>
      <w:bookmarkEnd w:id="20"/>
      <w:r w:rsidDel="00000000" w:rsidR="00000000" w:rsidRPr="00000000">
        <w:rPr>
          <w:rtl w:val="0"/>
        </w:rPr>
        <w:t xml:space="preserve">Model ampliat base: 3 busos, 5 parades, passatgers explícits</w:t>
      </w:r>
    </w:p>
    <w:p w:rsidR="00000000" w:rsidDel="00000000" w:rsidP="00000000" w:rsidRDefault="00000000" w:rsidRPr="00000000" w14:paraId="000000F1">
      <w:pPr>
        <w:spacing w:after="100" w:lineRule="auto"/>
        <w:jc w:val="both"/>
        <w:rPr/>
      </w:pPr>
      <w:r w:rsidDel="00000000" w:rsidR="00000000" w:rsidRPr="00000000">
        <w:rPr>
          <w:rtl w:val="0"/>
        </w:rPr>
        <w:t xml:space="preserve">El model ampliat incorpora simultàniament tres millores sobre el prototip GPSS, cadascuna relaxant simplificacions fonamentals del prototip inicial.</w:t>
      </w:r>
    </w:p>
    <w:p w:rsidR="00000000" w:rsidDel="00000000" w:rsidP="00000000" w:rsidRDefault="00000000" w:rsidRPr="00000000" w14:paraId="000000F2">
      <w:pPr>
        <w:spacing w:after="240" w:before="240" w:lineRule="auto"/>
        <w:jc w:val="both"/>
        <w:rPr/>
      </w:pPr>
      <w:r w:rsidDel="00000000" w:rsidR="00000000" w:rsidRPr="00000000">
        <w:rPr>
          <w:b w:val="1"/>
          <w:bCs w:val="1"/>
          <w:rtl w:val="0"/>
        </w:rPr>
        <w:t xml:space="preserve">Millora A — Demanda variable al llarg del dia.</w:t>
      </w:r>
      <w:r w:rsidDel="00000000" w:rsidR="00000000" w:rsidRPr="00000000">
        <w:rPr>
          <w:rtl w:val="0"/>
        </w:rPr>
        <w:t xml:space="preserve"> La simulació cobreix 24 hores completes (24000s, on 1000s = 1h), amb taxa d'arribada modulada per franja: nit ×0.15, matí punta ×1.5, dia normal ×1.0 i tarda punta ×2.5. Els passatgers arriben seguint un procés de Poisson amb taxes base diferenciades: λ = 1/30 pax/s per a parades cèntriques (1, 2, 3) i λ = 1/60 pax/s per a les perifèriques (0, 4).</w:t>
      </w:r>
    </w:p>
    <w:p w:rsidR="00000000" w:rsidDel="00000000" w:rsidP="00000000" w:rsidRDefault="00000000" w:rsidRPr="00000000" w14:paraId="000000F3">
      <w:pPr>
        <w:spacing w:after="240" w:before="240" w:lineRule="auto"/>
        <w:jc w:val="both"/>
        <w:rPr/>
      </w:pPr>
      <w:r w:rsidDel="00000000" w:rsidR="00000000" w:rsidRPr="00000000">
        <w:rPr>
          <w:b w:val="1"/>
          <w:bCs w:val="1"/>
          <w:rtl w:val="0"/>
        </w:rPr>
        <w:t xml:space="preserve">Millora B — Capacitat finita i passatgers rebutjats.</w:t>
      </w:r>
      <w:r w:rsidDel="00000000" w:rsidR="00000000" w:rsidRPr="00000000">
        <w:rPr>
          <w:rFonts w:ascii="Arial Unicode MS" w:cs="Arial Unicode MS" w:eastAsia="Arial Unicode MS" w:hAnsi="Arial Unicode MS"/>
          <w:rtl w:val="0"/>
        </w:rPr>
        <w:t xml:space="preserve"> Els autobusos tenen aforament màxim de 100 passatgers. Quan el bus és ple, els passatgers en excés queden a la cua conservant el seu temps d'arribada (criteri FIFO). El temps d'embarcament és emergent: Uniform(2, 4)s per passatger, amb un 5% de PMR que triga Uniform(8, 15)s. Els passatgers baixen amb destinació aleatòria uniforme amb probabilitat 1/(n_parades − 1) per parada.</w:t>
      </w:r>
    </w:p>
    <w:p w:rsidR="00000000" w:rsidDel="00000000" w:rsidP="00000000" w:rsidRDefault="00000000" w:rsidRPr="00000000" w14:paraId="000000F4">
      <w:pPr>
        <w:spacing w:after="240" w:before="240" w:lineRule="auto"/>
        <w:jc w:val="both"/>
        <w:rPr>
          <w:b w:val="1"/>
          <w:bCs w:val="1"/>
        </w:rPr>
      </w:pPr>
      <w:r w:rsidDel="00000000" w:rsidR="00000000" w:rsidRPr="00000000">
        <w:rPr>
          <w:b w:val="1"/>
          <w:bCs w:val="1"/>
          <w:rtl w:val="0"/>
        </w:rPr>
        <w:t xml:space="preserve">Millora C — Estratègies de regulació: Holding i Leapfrogging.</w:t>
      </w:r>
      <w:r w:rsidDel="00000000" w:rsidR="00000000" w:rsidRPr="00000000">
        <w:rPr>
          <w:rtl w:val="0"/>
        </w:rPr>
        <w:t xml:space="preserve"> El holding força un headway mínim de 200s a la terminal: si el bus anterior ha sortit fa menys de 200s, el bus actual espera la diferència. El leapfrogging actua quan dos busos van en comboi (headway &lt; 100s): el bus ràpid avança fins a la parada del bus lent, hi arriba just abans que aquest surti, recull la cua restant i surt primer, invertint l'ordre sense deixar cap parada desatesa.</w:t>
      </w:r>
      <w:r w:rsidDel="00000000" w:rsidR="00000000" w:rsidRPr="00000000">
        <w:rPr>
          <w:rtl w:val="0"/>
        </w:rPr>
      </w:r>
    </w:p>
    <w:p w:rsidR="00000000" w:rsidDel="00000000" w:rsidP="00000000" w:rsidRDefault="00000000" w:rsidRPr="00000000" w14:paraId="000000F5">
      <w:pPr>
        <w:pStyle w:val="Heading3"/>
        <w:spacing w:before="180" w:lineRule="auto"/>
        <w:rPr/>
      </w:pPr>
      <w:bookmarkStart w:colFirst="0" w:colLast="0" w:name="_8f3x85pcyvsh" w:id="21"/>
      <w:bookmarkEnd w:id="21"/>
      <w:r w:rsidDel="00000000" w:rsidR="00000000" w:rsidRPr="00000000">
        <w:rPr>
          <w:rtl w:val="0"/>
        </w:rPr>
        <w:t xml:space="preserve">Taula d'hipòtesis actualitzada</w:t>
      </w:r>
    </w:p>
    <w:p w:rsidR="00000000" w:rsidDel="00000000" w:rsidP="00000000" w:rsidRDefault="00000000" w:rsidRPr="00000000" w14:paraId="000000F6">
      <w:pPr>
        <w:spacing w:after="80" w:before="180" w:lineRule="auto"/>
        <w:rPr>
          <w:b w:val="1"/>
          <w:bCs w:val="1"/>
          <w:color w:val="2e5090"/>
          <w:sz w:val="2"/>
          <w:szCs w:val="2"/>
        </w:rPr>
      </w:pPr>
      <w:r w:rsidDel="00000000" w:rsidR="00000000" w:rsidRPr="00000000">
        <w:rPr>
          <w:rtl w:val="0"/>
        </w:rPr>
      </w:r>
    </w:p>
    <w:tbl>
      <w:tblPr>
        <w:tblStyle w:val="Table7"/>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620"/>
        <w:gridCol w:w="4590"/>
        <w:gridCol w:w="2310"/>
        <w:tblGridChange w:id="0">
          <w:tblGrid>
            <w:gridCol w:w="795"/>
            <w:gridCol w:w="1620"/>
            <w:gridCol w:w="4590"/>
            <w:gridCol w:w="23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Tipus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Descripció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Validada?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sz w:val="19"/>
                <w:szCs w:val="19"/>
                <w:rtl w:val="0"/>
              </w:rPr>
              <w:t xml:space="preserve">S_01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19"/>
                <w:szCs w:val="19"/>
                <w:rtl w:val="0"/>
              </w:rPr>
              <w:t xml:space="preserve">Simplificadora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19"/>
                <w:szCs w:val="19"/>
                <w:rtl w:val="0"/>
              </w:rPr>
              <w:t xml:space="preserve">MOD.: 5 parades, 3 busos en circuit tancat.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i w:val="1"/>
                <w:iCs w:val="1"/>
                <w:sz w:val="19"/>
                <w:szCs w:val="19"/>
                <w:rtl w:val="0"/>
              </w:rPr>
              <w:t xml:space="preserve">Sí (decisió de disseny).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sz w:val="19"/>
                <w:szCs w:val="19"/>
                <w:rtl w:val="0"/>
              </w:rPr>
              <w:t xml:space="preserve">S_02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19"/>
                <w:szCs w:val="19"/>
                <w:rtl w:val="0"/>
              </w:rPr>
              <w:t xml:space="preserve">Simplificadora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19"/>
                <w:szCs w:val="19"/>
                <w:rtl w:val="0"/>
              </w:rPr>
              <w:t xml:space="preserve">MOD.: capacitat màxima 100 pax/bus.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i w:val="1"/>
                <w:iCs w:val="1"/>
                <w:sz w:val="19"/>
                <w:szCs w:val="19"/>
                <w:rtl w:val="0"/>
              </w:rPr>
              <w:t xml:space="preserve">Cert. Aforament TMB estàndard.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1"/>
                <w:bCs w:val="1"/>
                <w:sz w:val="19"/>
                <w:szCs w:val="19"/>
                <w:rtl w:val="0"/>
              </w:rPr>
              <w:t xml:space="preserve">S_03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19"/>
                <w:szCs w:val="19"/>
                <w:rtl w:val="0"/>
              </w:rPr>
              <w:t xml:space="preserve">Simplificadora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19"/>
                <w:szCs w:val="19"/>
                <w:rtl w:val="0"/>
              </w:rPr>
              <w:t xml:space="preserve">MOD.: passatgers baixen amb destinació aleatòria uniforme.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i w:val="1"/>
                <w:iCs w:val="1"/>
                <w:sz w:val="19"/>
                <w:szCs w:val="19"/>
                <w:rtl w:val="0"/>
              </w:rPr>
              <w:t xml:space="preserve">Pendent. Simplificació raonable.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sz w:val="19"/>
                <w:szCs w:val="19"/>
                <w:rtl w:val="0"/>
              </w:rPr>
              <w:t xml:space="preserve">SD_01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19"/>
                <w:szCs w:val="19"/>
                <w:rtl w:val="0"/>
              </w:rPr>
              <w:t xml:space="preserve">Sist. 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sz w:val="19"/>
                <w:szCs w:val="19"/>
                <w:rtl w:val="0"/>
              </w:rPr>
              <w:t xml:space="preserve">MOD.: dwell emergent per embarcament individual Uniform(2,4)s; PMR 5% Uniform(8,15)s.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i w:val="1"/>
                <w:iCs w:val="1"/>
                <w:sz w:val="19"/>
                <w:szCs w:val="19"/>
                <w:rtl w:val="0"/>
              </w:rPr>
              <w:t xml:space="preserve">Pendent. Valors basats en literatura.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sz w:val="19"/>
                <w:szCs w:val="19"/>
                <w:rtl w:val="0"/>
              </w:rPr>
              <w:t xml:space="preserve">SD_02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Sist. 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9"/>
                <w:szCs w:val="19"/>
                <w:rtl w:val="0"/>
              </w:rPr>
              <w:t xml:space="preserve">Mantinguda: viatge ~ Normal(μ, σ) per tram.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i w:val="1"/>
                <w:iCs w:val="1"/>
                <w:sz w:val="19"/>
                <w:szCs w:val="19"/>
                <w:rtl w:val="0"/>
              </w:rPr>
              <w:t xml:space="preserve">Pendent.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b w:val="1"/>
                <w:bCs w:val="1"/>
                <w:sz w:val="19"/>
                <w:szCs w:val="19"/>
                <w:rtl w:val="0"/>
              </w:rPr>
              <w:t xml:space="preserve">SD_03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9"/>
                <w:szCs w:val="19"/>
                <w:rtl w:val="0"/>
              </w:rPr>
              <w:t xml:space="preserve">Sist. 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9"/>
                <w:szCs w:val="19"/>
                <w:rtl w:val="0"/>
              </w:rPr>
              <w:t xml:space="preserve">Mantinguda: freqüència inicial 1 bus cada 200s.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i w:val="1"/>
                <w:iCs w:val="1"/>
                <w:sz w:val="19"/>
                <w:szCs w:val="19"/>
                <w:rtl w:val="0"/>
              </w:rPr>
              <w:t xml:space="preserve">Cert.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1"/>
                <w:bCs w:val="1"/>
                <w:sz w:val="19"/>
                <w:szCs w:val="19"/>
                <w:rtl w:val="0"/>
              </w:rPr>
              <w:t xml:space="preserve">SD_04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9"/>
                <w:szCs w:val="19"/>
                <w:rtl w:val="0"/>
              </w:rPr>
              <w:t xml:space="preserve">Sist. 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19"/>
                <w:szCs w:val="19"/>
                <w:rtl w:val="0"/>
              </w:rPr>
              <w:t xml:space="preserve">NOVA: Poisson amb λ(t) variable per franja horària.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i w:val="1"/>
                <w:iCs w:val="1"/>
                <w:sz w:val="19"/>
                <w:szCs w:val="19"/>
                <w:rtl w:val="0"/>
              </w:rPr>
              <w:t xml:space="preserve">Pendent. Model estàndard.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sz w:val="19"/>
                <w:szCs w:val="19"/>
                <w:rtl w:val="0"/>
              </w:rPr>
              <w:t xml:space="preserve">SD_05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9"/>
                <w:szCs w:val="19"/>
                <w:rtl w:val="0"/>
              </w:rPr>
              <w:t xml:space="preserve">Sist. 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9"/>
                <w:szCs w:val="19"/>
                <w:rtl w:val="0"/>
              </w:rPr>
              <w:t xml:space="preserve">NOVA: λ_base diferent per parada cèntrica / perifèrica.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i w:val="1"/>
                <w:iCs w:val="1"/>
                <w:sz w:val="19"/>
                <w:szCs w:val="19"/>
                <w:rtl w:val="0"/>
              </w:rPr>
              <w:t xml:space="preserve">Pendent. Reflecteix realitat urbana.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19"/>
                <w:szCs w:val="19"/>
                <w:rtl w:val="0"/>
              </w:rPr>
              <w:t xml:space="preserve">SE_01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9"/>
                <w:szCs w:val="19"/>
                <w:rtl w:val="0"/>
              </w:rPr>
              <w:t xml:space="preserve">Sist. Estructural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9"/>
                <w:szCs w:val="19"/>
                <w:rtl w:val="0"/>
              </w:rPr>
              <w:t xml:space="preserve">MOD.: dwell depèn del nombre real de passatgers embarcats.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i w:val="1"/>
                <w:iCs w:val="1"/>
                <w:sz w:val="19"/>
                <w:szCs w:val="19"/>
                <w:rtl w:val="0"/>
              </w:rPr>
              <w:t xml:space="preserve">Cert.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b w:val="1"/>
                <w:bCs w:val="1"/>
                <w:sz w:val="19"/>
                <w:szCs w:val="19"/>
                <w:rtl w:val="0"/>
              </w:rPr>
              <w:t xml:space="preserve">SE_02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19"/>
                <w:szCs w:val="19"/>
                <w:rtl w:val="0"/>
              </w:rPr>
              <w:t xml:space="preserve">Sist. Estructural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9"/>
                <w:szCs w:val="19"/>
                <w:rtl w:val="0"/>
              </w:rPr>
              <w:t xml:space="preserve">Mantinguda: viatge quasi-determinista amb soroll.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i w:val="1"/>
                <w:iCs w:val="1"/>
                <w:sz w:val="19"/>
                <w:szCs w:val="19"/>
                <w:rtl w:val="0"/>
              </w:rPr>
              <w:t xml:space="preserve">Cert.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sz w:val="19"/>
                <w:szCs w:val="19"/>
                <w:rtl w:val="0"/>
              </w:rPr>
              <w:t xml:space="preserve">SE_03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9"/>
                <w:szCs w:val="19"/>
                <w:rtl w:val="0"/>
              </w:rPr>
              <w:t xml:space="preserve">Sist. Estructural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NOVA: 24 hores completes, busos operant ininterrompudament.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i w:val="1"/>
                <w:iCs w:val="1"/>
                <w:sz w:val="19"/>
                <w:szCs w:val="19"/>
                <w:rtl w:val="0"/>
              </w:rPr>
              <w:t xml:space="preserve">Sí (decisió de disseny).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7">
            <w:pPr>
              <w:rPr>
                <w:b w:val="1"/>
                <w:bCs w:val="1"/>
                <w:sz w:val="19"/>
                <w:szCs w:val="19"/>
              </w:rPr>
            </w:pPr>
            <w:r w:rsidDel="00000000" w:rsidR="00000000" w:rsidRPr="00000000">
              <w:rPr>
                <w:b w:val="1"/>
                <w:bCs w:val="1"/>
                <w:sz w:val="19"/>
                <w:szCs w:val="19"/>
                <w:rtl w:val="0"/>
              </w:rPr>
              <w:t xml:space="preserve">SE_04</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8">
            <w:pPr>
              <w:rPr>
                <w:sz w:val="19"/>
                <w:szCs w:val="19"/>
              </w:rPr>
            </w:pPr>
            <w:r w:rsidDel="00000000" w:rsidR="00000000" w:rsidRPr="00000000">
              <w:rPr>
                <w:sz w:val="19"/>
                <w:szCs w:val="19"/>
                <w:rtl w:val="0"/>
              </w:rPr>
              <w:t xml:space="preserve">Sist. Estructural</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9">
            <w:pPr>
              <w:rPr>
                <w:sz w:val="19"/>
                <w:szCs w:val="19"/>
              </w:rPr>
            </w:pPr>
            <w:r w:rsidDel="00000000" w:rsidR="00000000" w:rsidRPr="00000000">
              <w:rPr>
                <w:sz w:val="19"/>
                <w:szCs w:val="19"/>
                <w:rtl w:val="0"/>
              </w:rPr>
              <w:t xml:space="preserve">NOVA: Holding (headway mínim 200s a terminal) i Leapfrogging (inversió d'ordre per comboi).</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2A">
            <w:pPr>
              <w:rPr>
                <w:i w:val="1"/>
                <w:iCs w:val="1"/>
                <w:sz w:val="19"/>
                <w:szCs w:val="19"/>
              </w:rPr>
            </w:pPr>
            <w:r w:rsidDel="00000000" w:rsidR="00000000" w:rsidRPr="00000000">
              <w:rPr>
                <w:i w:val="1"/>
                <w:iCs w:val="1"/>
                <w:sz w:val="19"/>
                <w:szCs w:val="19"/>
                <w:rtl w:val="0"/>
              </w:rPr>
              <w:t xml:space="preserve">Cert. Estratègies documentades a la literatura.</w:t>
            </w:r>
          </w:p>
        </w:tc>
      </w:tr>
    </w:tbl>
    <w:p w:rsidR="00000000" w:rsidDel="00000000" w:rsidP="00000000" w:rsidRDefault="00000000" w:rsidRPr="00000000" w14:paraId="0000012B">
      <w:pPr>
        <w:spacing w:after="100" w:before="200" w:lineRule="auto"/>
        <w:jc w:val="center"/>
        <w:rPr>
          <w:b w:val="1"/>
          <w:bCs w:val="1"/>
        </w:rPr>
      </w:pPr>
      <w:r w:rsidDel="00000000" w:rsidR="00000000" w:rsidRPr="00000000">
        <w:rPr>
          <w:i w:val="1"/>
          <w:iCs w:val="1"/>
          <w:sz w:val="19"/>
          <w:szCs w:val="19"/>
          <w:rtl w:val="0"/>
        </w:rPr>
        <w:t xml:space="preserve">Taula 5. Hipòtesis del model ampliat.</w:t>
      </w:r>
      <w:r w:rsidDel="00000000" w:rsidR="00000000" w:rsidRPr="00000000">
        <w:rPr>
          <w:rtl w:val="0"/>
        </w:rPr>
      </w:r>
    </w:p>
    <w:p w:rsidR="00000000" w:rsidDel="00000000" w:rsidP="00000000" w:rsidRDefault="00000000" w:rsidRPr="00000000" w14:paraId="0000012C">
      <w:pPr>
        <w:pStyle w:val="Heading2"/>
        <w:rPr/>
      </w:pPr>
      <w:bookmarkStart w:colFirst="0" w:colLast="0" w:name="_u26762mwgmtr" w:id="22"/>
      <w:bookmarkEnd w:id="22"/>
      <w:r w:rsidDel="00000000" w:rsidR="00000000" w:rsidRPr="00000000">
        <w:rPr>
          <w:rtl w:val="0"/>
        </w:rPr>
        <w:t xml:space="preserve">Q11 — Resultats del model ampliat</w:t>
      </w:r>
    </w:p>
    <w:p w:rsidR="00000000" w:rsidDel="00000000" w:rsidP="00000000" w:rsidRDefault="00000000" w:rsidRPr="00000000" w14:paraId="0000012D">
      <w:pPr>
        <w:pStyle w:val="Heading3"/>
        <w:spacing w:before="180" w:lineRule="auto"/>
        <w:rPr/>
      </w:pPr>
      <w:bookmarkStart w:colFirst="0" w:colLast="0" w:name="_fv5fxn1uis58" w:id="23"/>
      <w:bookmarkEnd w:id="23"/>
      <w:r w:rsidDel="00000000" w:rsidR="00000000" w:rsidRPr="00000000">
        <w:rPr>
          <w:rtl w:val="0"/>
        </w:rPr>
        <w:t xml:space="preserve">Comparació dels tres escenaris de regulació</w:t>
      </w:r>
    </w:p>
    <w:p w:rsidR="00000000" w:rsidDel="00000000" w:rsidP="00000000" w:rsidRDefault="00000000" w:rsidRPr="00000000" w14:paraId="0000012E">
      <w:pPr>
        <w:spacing w:after="100" w:lineRule="auto"/>
        <w:jc w:val="both"/>
        <w:rPr/>
      </w:pPr>
      <w:r w:rsidDel="00000000" w:rsidR="00000000" w:rsidRPr="00000000">
        <w:rPr>
          <w:rtl w:val="0"/>
        </w:rPr>
        <w:t xml:space="preserve">Per avaluar l'impacte de la Millora C, es comparen tres escenaris amb els mateixos paràmetres base (millores A i B actives en tots):</w:t>
      </w:r>
    </w:p>
    <w:p w:rsidR="00000000" w:rsidDel="00000000" w:rsidP="00000000" w:rsidRDefault="00000000" w:rsidRPr="00000000" w14:paraId="0000012F">
      <w:pPr>
        <w:spacing w:after="60" w:lineRule="auto"/>
        <w:rPr>
          <w:sz w:val="7"/>
          <w:szCs w:val="7"/>
        </w:rPr>
      </w:pP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65"/>
        <w:gridCol w:w="1320"/>
        <w:gridCol w:w="1230"/>
        <w:gridCol w:w="1305"/>
        <w:gridCol w:w="1275"/>
        <w:tblGridChange w:id="0">
          <w:tblGrid>
            <w:gridCol w:w="2790"/>
            <w:gridCol w:w="1365"/>
            <w:gridCol w:w="1320"/>
            <w:gridCol w:w="1230"/>
            <w:gridCol w:w="1305"/>
            <w:gridCol w:w="127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Escenari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HW mitjà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HW std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CV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4">
            <w:pPr>
              <w:rPr>
                <w:b w:val="1"/>
                <w:bCs w:val="1"/>
                <w:color w:val="ffffff"/>
                <w:sz w:val="20"/>
                <w:szCs w:val="20"/>
              </w:rPr>
            </w:pPr>
            <w:r w:rsidDel="00000000" w:rsidR="00000000" w:rsidRPr="00000000">
              <w:rPr>
                <w:b w:val="1"/>
                <w:bCs w:val="1"/>
                <w:color w:val="ffffff"/>
                <w:sz w:val="20"/>
                <w:szCs w:val="20"/>
                <w:rtl w:val="0"/>
              </w:rPr>
              <w:t xml:space="preserve">WT mitjà</w:t>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35">
            <w:pPr>
              <w:rPr>
                <w:b w:val="1"/>
                <w:bCs w:val="1"/>
                <w:color w:val="ffffff"/>
                <w:sz w:val="20"/>
                <w:szCs w:val="20"/>
              </w:rPr>
            </w:pPr>
            <w:r w:rsidDel="00000000" w:rsidR="00000000" w:rsidRPr="00000000">
              <w:rPr>
                <w:b w:val="1"/>
                <w:bCs w:val="1"/>
                <w:color w:val="ffffff"/>
                <w:sz w:val="20"/>
                <w:szCs w:val="20"/>
                <w:rtl w:val="0"/>
              </w:rPr>
              <w:t xml:space="preserve">Rebutjats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9"/>
                <w:szCs w:val="19"/>
                <w:rtl w:val="0"/>
              </w:rPr>
              <w:t xml:space="preserve">Sense regulació (A+B)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9"/>
                <w:szCs w:val="19"/>
                <w:rtl w:val="0"/>
              </w:rPr>
              <w:t xml:space="preserve">281s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tl w:val="0"/>
              </w:rPr>
              <w:t xml:space="preserve">299s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tl w:val="0"/>
              </w:rPr>
              <w:t xml:space="preserve">106%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A">
            <w:pPr>
              <w:rPr>
                <w:sz w:val="19"/>
                <w:szCs w:val="19"/>
              </w:rPr>
            </w:pPr>
            <w:r w:rsidDel="00000000" w:rsidR="00000000" w:rsidRPr="00000000">
              <w:rPr>
                <w:sz w:val="19"/>
                <w:szCs w:val="19"/>
                <w:rtl w:val="0"/>
              </w:rPr>
              <w:t xml:space="preserve">396s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B">
            <w:pPr>
              <w:rPr>
                <w:sz w:val="19"/>
                <w:szCs w:val="19"/>
              </w:rPr>
            </w:pPr>
            <w:r w:rsidDel="00000000" w:rsidR="00000000" w:rsidRPr="00000000">
              <w:rPr>
                <w:sz w:val="19"/>
                <w:szCs w:val="19"/>
                <w:rtl w:val="0"/>
              </w:rPr>
              <w:t xml:space="preserve">652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9"/>
                <w:szCs w:val="19"/>
                <w:rtl w:val="0"/>
              </w:rPr>
              <w:t xml:space="preserve">Holding 200s (A+B+C)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9"/>
                <w:szCs w:val="19"/>
                <w:rtl w:val="0"/>
              </w:rPr>
              <w:t xml:space="preserve">310s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t xml:space="preserve">197s</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t xml:space="preserve">63%</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305s</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41">
            <w:pPr>
              <w:rPr>
                <w:sz w:val="19"/>
                <w:szCs w:val="19"/>
              </w:rPr>
            </w:pPr>
            <w:r w:rsidDel="00000000" w:rsidR="00000000" w:rsidRPr="00000000">
              <w:rPr>
                <w:sz w:val="19"/>
                <w:szCs w:val="19"/>
                <w:rtl w:val="0"/>
              </w:rPr>
              <w:t xml:space="preserve">492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9"/>
                <w:szCs w:val="19"/>
                <w:rtl w:val="0"/>
              </w:rPr>
              <w:t xml:space="preserve">Holding + Leapfrog (A+B+C)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tl w:val="0"/>
              </w:rPr>
              <w:t xml:space="preserve">308s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tl w:val="0"/>
              </w:rPr>
              <w:t xml:space="preserve">186s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tl w:val="0"/>
              </w:rPr>
              <w:t xml:space="preserve">60%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6">
            <w:pPr>
              <w:rPr>
                <w:sz w:val="19"/>
                <w:szCs w:val="19"/>
              </w:rPr>
            </w:pPr>
            <w:r w:rsidDel="00000000" w:rsidR="00000000" w:rsidRPr="00000000">
              <w:rPr>
                <w:sz w:val="19"/>
                <w:szCs w:val="19"/>
                <w:rtl w:val="0"/>
              </w:rPr>
              <w:t xml:space="preserve">288s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7">
            <w:pPr>
              <w:rPr>
                <w:sz w:val="19"/>
                <w:szCs w:val="19"/>
              </w:rPr>
            </w:pPr>
            <w:r w:rsidDel="00000000" w:rsidR="00000000" w:rsidRPr="00000000">
              <w:rPr>
                <w:sz w:val="19"/>
                <w:szCs w:val="19"/>
                <w:rtl w:val="0"/>
              </w:rPr>
              <w:t xml:space="preserve">443</w:t>
            </w:r>
          </w:p>
        </w:tc>
      </w:tr>
    </w:tbl>
    <w:p w:rsidR="00000000" w:rsidDel="00000000" w:rsidP="00000000" w:rsidRDefault="00000000" w:rsidRPr="00000000" w14:paraId="00000148">
      <w:pPr>
        <w:spacing w:after="60" w:before="200" w:lineRule="auto"/>
        <w:jc w:val="center"/>
        <w:rPr>
          <w:i w:val="1"/>
          <w:iCs w:val="1"/>
          <w:sz w:val="19"/>
          <w:szCs w:val="19"/>
        </w:rPr>
      </w:pPr>
      <w:r w:rsidDel="00000000" w:rsidR="00000000" w:rsidRPr="00000000">
        <w:rPr>
          <w:i w:val="1"/>
          <w:iCs w:val="1"/>
          <w:sz w:val="19"/>
          <w:szCs w:val="19"/>
          <w:rtl w:val="0"/>
        </w:rPr>
        <w:t xml:space="preserve">Taula 6. Comparació de mètriques per escenari (Parada 2, cèntrica, 24h).</w:t>
      </w:r>
    </w:p>
    <w:p w:rsidR="00000000" w:rsidDel="00000000" w:rsidP="00000000" w:rsidRDefault="00000000" w:rsidRPr="00000000" w14:paraId="00000149">
      <w:pPr>
        <w:spacing w:after="100" w:before="200" w:lineRule="auto"/>
        <w:jc w:val="center"/>
        <w:rPr/>
      </w:pPr>
      <w:r w:rsidDel="00000000" w:rsidR="00000000" w:rsidRPr="00000000">
        <w:rPr/>
        <w:drawing>
          <wp:inline distB="114300" distT="114300" distL="114300" distR="114300">
            <wp:extent cx="4756145" cy="4423215"/>
            <wp:effectExtent b="12700" l="12700" r="12700" t="1270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56145" cy="44232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spacing w:after="100" w:lineRule="auto"/>
        <w:jc w:val="center"/>
        <w:rPr>
          <w:i w:val="1"/>
          <w:iCs w:val="1"/>
          <w:sz w:val="19"/>
          <w:szCs w:val="19"/>
        </w:rPr>
      </w:pPr>
      <w:r w:rsidDel="00000000" w:rsidR="00000000" w:rsidRPr="00000000">
        <w:rPr>
          <w:i w:val="1"/>
          <w:iCs w:val="1"/>
          <w:sz w:val="19"/>
          <w:szCs w:val="19"/>
          <w:rtl w:val="0"/>
        </w:rPr>
        <w:t xml:space="preserve">Figura 4. Evolució del headway als tres escenaris, ocupació dels busos i activació de les estratègies.</w:t>
      </w:r>
    </w:p>
    <w:p w:rsidR="00000000" w:rsidDel="00000000" w:rsidP="00000000" w:rsidRDefault="00000000" w:rsidRPr="00000000" w14:paraId="0000014B">
      <w:pPr>
        <w:spacing w:after="100" w:before="200" w:lineRule="auto"/>
        <w:jc w:val="center"/>
        <w:rPr/>
      </w:pPr>
      <w:r w:rsidDel="00000000" w:rsidR="00000000" w:rsidRPr="00000000">
        <w:rPr/>
        <w:drawing>
          <wp:inline distB="114300" distT="114300" distL="114300" distR="114300">
            <wp:extent cx="5909000" cy="1638300"/>
            <wp:effectExtent b="12700" l="12700" r="12700" t="1270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9000" cy="163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C">
      <w:pPr>
        <w:spacing w:after="100" w:lineRule="auto"/>
        <w:jc w:val="center"/>
        <w:rPr>
          <w:i w:val="1"/>
          <w:iCs w:val="1"/>
          <w:sz w:val="19"/>
          <w:szCs w:val="19"/>
        </w:rPr>
      </w:pPr>
      <w:r w:rsidDel="00000000" w:rsidR="00000000" w:rsidRPr="00000000">
        <w:rPr>
          <w:i w:val="1"/>
          <w:iCs w:val="1"/>
          <w:sz w:val="19"/>
          <w:szCs w:val="19"/>
          <w:rtl w:val="0"/>
        </w:rPr>
        <w:t xml:space="preserve">Figura 5. Distribució del temps d'espera per escenari, comparativa de mètriques i rebutjats per franja.</w:t>
      </w:r>
    </w:p>
    <w:p w:rsidR="00000000" w:rsidDel="00000000" w:rsidP="00000000" w:rsidRDefault="00000000" w:rsidRPr="00000000" w14:paraId="0000014D">
      <w:pPr>
        <w:pStyle w:val="Heading3"/>
        <w:rPr/>
      </w:pPr>
      <w:bookmarkStart w:colFirst="0" w:colLast="0" w:name="_7lnb0as2pd21" w:id="24"/>
      <w:bookmarkEnd w:id="24"/>
      <w:r w:rsidDel="00000000" w:rsidR="00000000" w:rsidRPr="00000000">
        <w:rPr>
          <w:rtl w:val="0"/>
        </w:rPr>
        <w:t xml:space="preserve">Efecte de la demanda variable (Millora A)</w:t>
      </w:r>
    </w:p>
    <w:p w:rsidR="00000000" w:rsidDel="00000000" w:rsidP="00000000" w:rsidRDefault="00000000" w:rsidRPr="00000000" w14:paraId="0000014E">
      <w:pPr>
        <w:spacing w:after="240" w:before="0" w:lineRule="auto"/>
        <w:jc w:val="both"/>
        <w:rPr/>
      </w:pPr>
      <w:r w:rsidDel="00000000" w:rsidR="00000000" w:rsidRPr="00000000">
        <w:rPr>
          <w:rFonts w:ascii="Arial Unicode MS" w:cs="Arial Unicode MS" w:eastAsia="Arial Unicode MS" w:hAnsi="Arial Unicode MS"/>
          <w:rtl w:val="0"/>
        </w:rPr>
        <w:t xml:space="preserve">El bunching no és un fenomen binari sinó graduat: el coeficient de variació del headway passa del 19% de nit (demanda ×0.15) al 78% de dia i fins al 61% a la tarda punta en el millor escenari. La transició nit → matí punta és especialment reveladora: en poques voltes, el bucle de retroalimentació positiva s'activa i el patró de dents de serra apareix de forma abrupta. Amb demanda baixa, els temps d'aturada són massa curts per generar retroalimentació suficient i el sistema s'autoregula parcialment.</w:t>
      </w:r>
    </w:p>
    <w:p w:rsidR="00000000" w:rsidDel="00000000" w:rsidP="00000000" w:rsidRDefault="00000000" w:rsidRPr="00000000" w14:paraId="0000014F">
      <w:pPr>
        <w:pStyle w:val="Heading3"/>
        <w:rPr/>
      </w:pPr>
      <w:bookmarkStart w:colFirst="0" w:colLast="0" w:name="_rnu4w8pdwxny" w:id="25"/>
      <w:bookmarkEnd w:id="25"/>
      <w:r w:rsidDel="00000000" w:rsidR="00000000" w:rsidRPr="00000000">
        <w:rPr>
          <w:rtl w:val="0"/>
        </w:rPr>
        <w:t xml:space="preserve">Efecte de la capacitat finita (Millora B)</w:t>
      </w:r>
    </w:p>
    <w:p w:rsidR="00000000" w:rsidDel="00000000" w:rsidP="00000000" w:rsidRDefault="00000000" w:rsidRPr="00000000" w14:paraId="00000150">
      <w:pPr>
        <w:spacing w:after="240" w:before="0" w:lineRule="auto"/>
        <w:jc w:val="both"/>
        <w:rPr/>
      </w:pPr>
      <w:r w:rsidDel="00000000" w:rsidR="00000000" w:rsidRPr="00000000">
        <w:rPr>
          <w:rFonts w:ascii="Arial Unicode MS" w:cs="Arial Unicode MS" w:eastAsia="Arial Unicode MS" w:hAnsi="Arial Unicode MS"/>
          <w:rtl w:val="0"/>
        </w:rPr>
        <w:t xml:space="preserve">Els 652 passatgers rebutjats en l'escenari sense regulació es concentren a la tarda punta, confirmant que bunching i saturació es retroalimenten: el bus solitari, que ja acumula tot el retard, quan és ple no pot absorbir la cua creixent → la cua creix més → el bus de darrere, quan arriba, triga encara més. La capacitat finita agreuja el bunching en les franges de màxima demanda i penalitza desproporcionadament els passatgers de les parades cèntriques.</w:t>
      </w:r>
    </w:p>
    <w:p w:rsidR="00000000" w:rsidDel="00000000" w:rsidP="00000000" w:rsidRDefault="00000000" w:rsidRPr="00000000" w14:paraId="00000151">
      <w:pPr>
        <w:pStyle w:val="Heading3"/>
        <w:rPr/>
      </w:pPr>
      <w:bookmarkStart w:colFirst="0" w:colLast="0" w:name="_oj96rfl4yq62" w:id="26"/>
      <w:bookmarkEnd w:id="26"/>
      <w:r w:rsidDel="00000000" w:rsidR="00000000" w:rsidRPr="00000000">
        <w:rPr>
          <w:rtl w:val="0"/>
        </w:rPr>
        <w:t xml:space="preserve">Efecte de les estratègies de regulació (Millora C)</w:t>
      </w:r>
    </w:p>
    <w:p w:rsidR="00000000" w:rsidDel="00000000" w:rsidP="00000000" w:rsidRDefault="00000000" w:rsidRPr="00000000" w14:paraId="00000152">
      <w:pPr>
        <w:spacing w:after="240" w:before="0" w:lineRule="auto"/>
        <w:jc w:val="both"/>
        <w:rPr/>
      </w:pPr>
      <w:r w:rsidDel="00000000" w:rsidR="00000000" w:rsidRPr="00000000">
        <w:rPr>
          <w:rFonts w:ascii="Arial Unicode MS" w:cs="Arial Unicode MS" w:eastAsia="Arial Unicode MS" w:hAnsi="Arial Unicode MS"/>
          <w:rtl w:val="0"/>
        </w:rPr>
        <w:t xml:space="preserve">El holding és l'estratègia d'impacte més gran: redueix el CV del 106% al 63%, el temps d'espera mitjà de 396s a 305s (−23%) i els rebutjats de 652 a 492 (−25%). El mecanisme és simple però eficaç: forçar un headway mínim a la terminal trenca el bucle de retroalimentació abans que s'estableixi, amb un cost modest d'augment del headway mitjà (281s → 310s) degut als temps d'espera forçats.</w:t>
      </w:r>
    </w:p>
    <w:p w:rsidR="00000000" w:rsidDel="00000000" w:rsidP="00000000" w:rsidRDefault="00000000" w:rsidRPr="00000000" w14:paraId="00000153">
      <w:pPr>
        <w:spacing w:after="240" w:before="200" w:lineRule="auto"/>
        <w:jc w:val="both"/>
        <w:rPr/>
      </w:pPr>
      <w:r w:rsidDel="00000000" w:rsidR="00000000" w:rsidRPr="00000000">
        <w:rPr>
          <w:rFonts w:ascii="Arial Unicode MS" w:cs="Arial Unicode MS" w:eastAsia="Arial Unicode MS" w:hAnsi="Arial Unicode MS"/>
          <w:rtl w:val="0"/>
        </w:rPr>
        <w:t xml:space="preserve">El leapfrogging aporta una millora addicional modesta però consistent sobre el holding: CV 60% (−3 punts), temps d'espera 288s (−6%) i rebutjats 443 (−10%). S'activa únicament 3 cops en 24 hores, exclusivament durant la tarda punta, quan el bunching s'ha format malgrat el holding. La baixa freqüència d'activació és en si mateixa un resultat positiu: indica que el holding ja prevé la majoria dels combois i el leapfrog actua com a mecanisme de rescat en els casos residuals.</w:t>
      </w:r>
    </w:p>
    <w:p w:rsidR="00000000" w:rsidDel="00000000" w:rsidP="00000000" w:rsidRDefault="00000000" w:rsidRPr="00000000" w14:paraId="00000154">
      <w:pPr>
        <w:pStyle w:val="Heading3"/>
        <w:rPr/>
      </w:pPr>
      <w:bookmarkStart w:colFirst="0" w:colLast="0" w:name="_53folf1jbc5f" w:id="27"/>
      <w:bookmarkEnd w:id="27"/>
      <w:r w:rsidDel="00000000" w:rsidR="00000000" w:rsidRPr="00000000">
        <w:rPr>
          <w:rtl w:val="0"/>
        </w:rPr>
        <w:t xml:space="preserve">Estadístiques per franja horària — Holding + Leapfrogging (Parada 2)</w:t>
      </w:r>
    </w:p>
    <w:p w:rsidR="00000000" w:rsidDel="00000000" w:rsidP="00000000" w:rsidRDefault="00000000" w:rsidRPr="00000000" w14:paraId="00000155">
      <w:pPr>
        <w:rPr>
          <w:sz w:val="15"/>
          <w:szCs w:val="15"/>
        </w:rPr>
      </w:pPr>
      <w:r w:rsidDel="00000000" w:rsidR="00000000" w:rsidRPr="00000000">
        <w:rPr>
          <w:rtl w:val="0"/>
        </w:rPr>
      </w:r>
    </w:p>
    <w:tbl>
      <w:tblPr>
        <w:tblStyle w:val="Table9"/>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1440"/>
        <w:gridCol w:w="1440"/>
        <w:gridCol w:w="1440"/>
        <w:gridCol w:w="1335"/>
        <w:gridCol w:w="1545"/>
        <w:tblGridChange w:id="0">
          <w:tblGrid>
            <w:gridCol w:w="2115"/>
            <w:gridCol w:w="1440"/>
            <w:gridCol w:w="1440"/>
            <w:gridCol w:w="1440"/>
            <w:gridCol w:w="1335"/>
            <w:gridCol w:w="15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Franja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Headway mitjà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Std headway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Coef. variació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A">
            <w:pPr>
              <w:rPr>
                <w:b w:val="1"/>
                <w:bCs w:val="1"/>
                <w:color w:val="ffffff"/>
                <w:sz w:val="20"/>
                <w:szCs w:val="20"/>
              </w:rPr>
            </w:pPr>
            <w:r w:rsidDel="00000000" w:rsidR="00000000" w:rsidRPr="00000000">
              <w:rPr>
                <w:b w:val="1"/>
                <w:bCs w:val="1"/>
                <w:color w:val="ffffff"/>
                <w:sz w:val="20"/>
                <w:szCs w:val="20"/>
                <w:rtl w:val="0"/>
              </w:rPr>
              <w:t xml:space="preserve">Rebutjats</w:t>
            </w:r>
          </w:p>
        </w:tc>
        <w:tc>
          <w:tcPr>
            <w:tcBorders>
              <w:top w:color="aaaaaa" w:space="0" w:sz="4" w:val="single"/>
              <w:left w:color="aaaaaa" w:space="0" w:sz="4" w:val="single"/>
              <w:bottom w:color="aaaaaa" w:space="0" w:sz="4" w:val="single"/>
              <w:right w:color="aaaaaa" w:space="0" w:sz="4" w:val="single"/>
            </w:tcBorders>
            <w:shd w:fill="2e5090"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Observacions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b w:val="1"/>
                <w:bCs w:val="1"/>
                <w:sz w:val="19"/>
                <w:szCs w:val="19"/>
                <w:rtl w:val="0"/>
              </w:rPr>
              <w:t xml:space="preserve">Nit (0–6h)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9"/>
                <w:szCs w:val="19"/>
                <w:rtl w:val="0"/>
              </w:rPr>
              <w:t xml:space="preserve">246s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9"/>
                <w:szCs w:val="19"/>
                <w:rtl w:val="0"/>
              </w:rPr>
              <w:t xml:space="preserve">46s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b w:val="1"/>
                <w:bCs w:val="1"/>
                <w:sz w:val="19"/>
                <w:szCs w:val="19"/>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0">
            <w:pPr>
              <w:rPr>
                <w:b w:val="1"/>
                <w:bCs w:val="1"/>
                <w:sz w:val="19"/>
                <w:szCs w:val="19"/>
              </w:rPr>
            </w:pPr>
            <w:r w:rsidDel="00000000" w:rsidR="00000000" w:rsidRPr="00000000">
              <w:rPr>
                <w:b w:val="1"/>
                <w:bCs w:val="1"/>
                <w:sz w:val="19"/>
                <w:szCs w:val="19"/>
                <w:rtl w:val="0"/>
              </w:rPr>
              <w:t xml:space="preserve">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9"/>
                <w:szCs w:val="19"/>
                <w:rtl w:val="0"/>
              </w:rPr>
              <w:t xml:space="preserve">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b w:val="1"/>
                <w:bCs w:val="1"/>
                <w:sz w:val="19"/>
                <w:szCs w:val="19"/>
                <w:rtl w:val="0"/>
              </w:rPr>
              <w:t xml:space="preserve">Matí punta (6–9h)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9"/>
                <w:szCs w:val="19"/>
                <w:rtl w:val="0"/>
              </w:rPr>
              <w:t xml:space="preserve">297s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155s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b w:val="1"/>
                <w:bCs w:val="1"/>
                <w:sz w:val="19"/>
                <w:szCs w:val="19"/>
                <w:rtl w:val="0"/>
              </w:rPr>
              <w:t xml:space="preserve">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6">
            <w:pPr>
              <w:rPr>
                <w:b w:val="1"/>
                <w:bCs w:val="1"/>
                <w:sz w:val="19"/>
                <w:szCs w:val="19"/>
              </w:rPr>
            </w:pPr>
            <w:r w:rsidDel="00000000" w:rsidR="00000000" w:rsidRPr="00000000">
              <w:rPr>
                <w:b w:val="1"/>
                <w:bCs w:val="1"/>
                <w:sz w:val="19"/>
                <w:szCs w:val="19"/>
                <w:rtl w:val="0"/>
              </w:rPr>
              <w:t xml:space="preserve">0</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19"/>
                <w:szCs w:val="19"/>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1"/>
                <w:bCs w:val="1"/>
                <w:sz w:val="19"/>
                <w:szCs w:val="19"/>
                <w:rtl w:val="0"/>
              </w:rPr>
              <w:t xml:space="preserve">Dia (9–15h)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19"/>
                <w:szCs w:val="19"/>
                <w:rtl w:val="0"/>
              </w:rPr>
              <w:t xml:space="preserve">349s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19"/>
                <w:szCs w:val="19"/>
                <w:rtl w:val="0"/>
              </w:rPr>
              <w:t xml:space="preserve">272s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sz w:val="19"/>
                <w:szCs w:val="19"/>
                <w:rtl w:val="0"/>
              </w:rPr>
              <w:t xml:space="preserve">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C">
            <w:pPr>
              <w:rPr>
                <w:b w:val="1"/>
                <w:bCs w:val="1"/>
                <w:sz w:val="19"/>
                <w:szCs w:val="19"/>
              </w:rPr>
            </w:pPr>
            <w:r w:rsidDel="00000000" w:rsidR="00000000" w:rsidRPr="00000000">
              <w:rPr>
                <w:b w:val="1"/>
                <w:bCs w:val="1"/>
                <w:sz w:val="19"/>
                <w:szCs w:val="19"/>
                <w:rtl w:val="0"/>
              </w:rPr>
              <w:t xml:space="preserve">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19"/>
                <w:szCs w:val="19"/>
                <w:rtl w:val="0"/>
              </w:rPr>
              <w:t xml:space="preserve">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b w:val="1"/>
                <w:bCs w:val="1"/>
                <w:sz w:val="19"/>
                <w:szCs w:val="19"/>
                <w:rtl w:val="0"/>
              </w:rPr>
              <w:t xml:space="preserve">Tarda punta (15–18h)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9"/>
                <w:szCs w:val="19"/>
                <w:rtl w:val="0"/>
              </w:rPr>
              <w:t xml:space="preserve">439s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sz w:val="19"/>
                <w:szCs w:val="19"/>
                <w:rtl w:val="0"/>
              </w:rPr>
              <w:t xml:space="preserve">266s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b w:val="1"/>
                <w:bCs w:val="1"/>
                <w:sz w:val="19"/>
                <w:szCs w:val="19"/>
                <w:rtl w:val="0"/>
              </w:rPr>
              <w:t xml:space="preserve">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2">
            <w:pPr>
              <w:rPr>
                <w:b w:val="1"/>
                <w:bCs w:val="1"/>
                <w:sz w:val="19"/>
                <w:szCs w:val="19"/>
              </w:rPr>
            </w:pPr>
            <w:r w:rsidDel="00000000" w:rsidR="00000000" w:rsidRPr="00000000">
              <w:rPr>
                <w:b w:val="1"/>
                <w:bCs w:val="1"/>
                <w:sz w:val="19"/>
                <w:szCs w:val="19"/>
                <w:rtl w:val="0"/>
              </w:rPr>
              <w:t xml:space="preserve">76</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sz w:val="19"/>
                <w:szCs w:val="19"/>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b w:val="1"/>
                <w:bCs w:val="1"/>
                <w:sz w:val="19"/>
                <w:szCs w:val="19"/>
                <w:rtl w:val="0"/>
              </w:rPr>
              <w:t xml:space="preserve">Vespre (18–22h)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19"/>
                <w:szCs w:val="19"/>
                <w:rtl w:val="0"/>
              </w:rPr>
              <w:t xml:space="preserve">329s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19"/>
                <w:szCs w:val="19"/>
                <w:rtl w:val="0"/>
              </w:rPr>
              <w:t xml:space="preserve">169s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b w:val="1"/>
                <w:bCs w:val="1"/>
                <w:sz w:val="19"/>
                <w:szCs w:val="19"/>
                <w:rtl w:val="0"/>
              </w:rPr>
              <w:t xml:space="preserve">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8">
            <w:pPr>
              <w:rPr>
                <w:b w:val="1"/>
                <w:bCs w:val="1"/>
                <w:sz w:val="19"/>
                <w:szCs w:val="19"/>
              </w:rPr>
            </w:pPr>
            <w:r w:rsidDel="00000000" w:rsidR="00000000" w:rsidRPr="00000000">
              <w:rPr>
                <w:b w:val="1"/>
                <w:bCs w:val="1"/>
                <w:sz w:val="19"/>
                <w:szCs w:val="19"/>
                <w:rtl w:val="0"/>
              </w:rPr>
              <w:t xml:space="preserve">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9"/>
                <w:szCs w:val="19"/>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b w:val="1"/>
                <w:bCs w:val="1"/>
                <w:sz w:val="19"/>
                <w:szCs w:val="19"/>
                <w:rtl w:val="0"/>
              </w:rPr>
              <w:t xml:space="preserve">Nit (22–24h)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19"/>
                <w:szCs w:val="19"/>
                <w:rtl w:val="0"/>
              </w:rPr>
              <w:t xml:space="preserve">256s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9"/>
                <w:szCs w:val="19"/>
                <w:rtl w:val="0"/>
              </w:rPr>
              <w:t xml:space="preserve">131s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b w:val="1"/>
                <w:bCs w:val="1"/>
                <w:sz w:val="19"/>
                <w:szCs w:val="19"/>
                <w:rtl w:val="0"/>
              </w:rPr>
              <w:t xml:space="preserve">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E">
            <w:pPr>
              <w:rPr>
                <w:b w:val="1"/>
                <w:bCs w:val="1"/>
                <w:sz w:val="19"/>
                <w:szCs w:val="19"/>
              </w:rPr>
            </w:pPr>
            <w:r w:rsidDel="00000000" w:rsidR="00000000" w:rsidRPr="00000000">
              <w:rPr>
                <w:b w:val="1"/>
                <w:bCs w:val="1"/>
                <w:sz w:val="19"/>
                <w:szCs w:val="19"/>
                <w:rtl w:val="0"/>
              </w:rPr>
              <w:t xml:space="preserve">0</w:t>
            </w:r>
          </w:p>
        </w:tc>
        <w:tc>
          <w:tcPr>
            <w:tcBorders>
              <w:top w:color="aaaaaa" w:space="0" w:sz="4" w:val="single"/>
              <w:left w:color="aaaaaa" w:space="0" w:sz="4" w:val="single"/>
              <w:bottom w:color="aaaaaa" w:space="0" w:sz="4" w:val="single"/>
              <w:right w:color="aaaaaa" w:space="0" w:sz="4" w:val="single"/>
            </w:tcBorders>
            <w:shd w:fill="f2f7fc"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19"/>
                <w:szCs w:val="19"/>
                <w:rtl w:val="0"/>
              </w:rPr>
              <w:t xml:space="preserve">8</w:t>
            </w:r>
            <w:r w:rsidDel="00000000" w:rsidR="00000000" w:rsidRPr="00000000">
              <w:rPr>
                <w:rtl w:val="0"/>
              </w:rPr>
            </w:r>
          </w:p>
        </w:tc>
      </w:tr>
    </w:tbl>
    <w:p w:rsidR="00000000" w:rsidDel="00000000" w:rsidP="00000000" w:rsidRDefault="00000000" w:rsidRPr="00000000" w14:paraId="00000180">
      <w:pPr>
        <w:spacing w:after="100" w:lineRule="auto"/>
        <w:jc w:val="both"/>
        <w:rPr>
          <w:sz w:val="7"/>
          <w:szCs w:val="7"/>
        </w:rPr>
      </w:pPr>
      <w:r w:rsidDel="00000000" w:rsidR="00000000" w:rsidRPr="00000000">
        <w:rPr>
          <w:rtl w:val="0"/>
        </w:rPr>
      </w:r>
    </w:p>
    <w:p w:rsidR="00000000" w:rsidDel="00000000" w:rsidP="00000000" w:rsidRDefault="00000000" w:rsidRPr="00000000" w14:paraId="00000181">
      <w:pPr>
        <w:spacing w:after="100" w:lineRule="auto"/>
        <w:jc w:val="center"/>
        <w:rPr/>
      </w:pPr>
      <w:r w:rsidDel="00000000" w:rsidR="00000000" w:rsidRPr="00000000">
        <w:rPr>
          <w:i w:val="1"/>
          <w:iCs w:val="1"/>
          <w:sz w:val="19"/>
          <w:szCs w:val="19"/>
          <w:rtl w:val="0"/>
        </w:rPr>
        <w:t xml:space="preserve">Taula 7. Estadístiques del headway per franja horària amb totes les millores actives.</w:t>
      </w:r>
      <w:r w:rsidDel="00000000" w:rsidR="00000000" w:rsidRPr="00000000">
        <w:rPr>
          <w:rtl w:val="0"/>
        </w:rPr>
      </w:r>
    </w:p>
    <w:p w:rsidR="00000000" w:rsidDel="00000000" w:rsidP="00000000" w:rsidRDefault="00000000" w:rsidRPr="00000000" w14:paraId="00000182">
      <w:pPr>
        <w:pStyle w:val="Heading3"/>
        <w:rPr/>
      </w:pPr>
      <w:bookmarkStart w:colFirst="0" w:colLast="0" w:name="_oy8jo9d80k8x" w:id="28"/>
      <w:bookmarkEnd w:id="28"/>
      <w:r w:rsidDel="00000000" w:rsidR="00000000" w:rsidRPr="00000000">
        <w:rPr>
          <w:rtl w:val="0"/>
        </w:rPr>
        <w:t xml:space="preserve">Conclusions</w:t>
      </w:r>
    </w:p>
    <w:p w:rsidR="00000000" w:rsidDel="00000000" w:rsidP="00000000" w:rsidRDefault="00000000" w:rsidRPr="00000000" w14:paraId="00000183">
      <w:pPr>
        <w:jc w:val="both"/>
        <w:rPr/>
      </w:pPr>
      <w:r w:rsidDel="00000000" w:rsidR="00000000" w:rsidRPr="00000000">
        <w:rPr>
          <w:rtl w:val="0"/>
        </w:rPr>
        <w:t xml:space="preserve">Les tres millores es complementen de forma coherent. La demanda variable revela que la severitat del bunching és proporcional a la intensitat de la retroalimentació, que al seu torn depèn directament de la demanda. La capacitat finita afegeix un segon bucle de retroalimentació que amplifica el fenomen en hora punta. Les estratègies de regulació actuen sobre la causa arrel (la dispersió dels headways) i no sobre el símptoma: el holding prevé el 90% dels combois i el leapfrogging resol els casos residuals. La combinació de les tres millores redueix el temps d'espera mitjà en un 27% i els passatgers rebutjats en un 32% respecte al model sense regulació. Tot i això, el CV del headway a la tarda punta es manté al 61%, evidenciant que per a demandes molt elevades les estratègies de regulació no són suficients per si soles i caldrien mesures addicionals com l'augment de freqüència o la reducció del headway nominal.</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jc w:val="both"/>
        <w:rPr/>
      </w:pPr>
      <w:bookmarkStart w:colFirst="0" w:colLast="0" w:name="_ydzwh85ycddc" w:id="29"/>
      <w:bookmarkEnd w:id="29"/>
      <w:r w:rsidDel="00000000" w:rsidR="00000000" w:rsidRPr="00000000">
        <w:rPr>
          <w:rtl w:val="0"/>
        </w:rPr>
        <w:t xml:space="preserve">Referències</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Daganzo, C. F. (2009). A headway-based approach to eliminate bus bunching: Systematic analysis and comparisons. </w:t>
      </w:r>
      <w:r w:rsidDel="00000000" w:rsidR="00000000" w:rsidRPr="00000000">
        <w:rPr>
          <w:i w:val="1"/>
          <w:iCs w:val="1"/>
          <w:rtl w:val="0"/>
        </w:rPr>
        <w:t xml:space="preserve">Transportation Research Part B: Methodological</w:t>
      </w:r>
      <w:r w:rsidDel="00000000" w:rsidR="00000000" w:rsidRPr="00000000">
        <w:rPr>
          <w:rtl w:val="0"/>
        </w:rPr>
        <w:t xml:space="preserve">, 43(10), 913–921.</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Moreira-Matias, L., Cats, O., Gama, J., Mendes-Moreira, J., &amp; de Sousa, J. F. (2016). An online learning approach to eliminate Bus Bunching in real-time. </w:t>
      </w:r>
      <w:r w:rsidDel="00000000" w:rsidR="00000000" w:rsidRPr="00000000">
        <w:rPr>
          <w:i w:val="1"/>
          <w:iCs w:val="1"/>
          <w:rtl w:val="0"/>
        </w:rPr>
        <w:t xml:space="preserve">Applied Soft Computing</w:t>
      </w:r>
      <w:r w:rsidDel="00000000" w:rsidR="00000000" w:rsidRPr="00000000">
        <w:rPr>
          <w:rtl w:val="0"/>
        </w:rPr>
        <w:t xml:space="preserve">, 47, 460–482.</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Fonseca i Casas, P. (2023). A Continuous Process for Validation, Verification, and Accreditation of Simulation Models. </w:t>
      </w:r>
      <w:r w:rsidDel="00000000" w:rsidR="00000000" w:rsidRPr="00000000">
        <w:rPr>
          <w:i w:val="1"/>
          <w:iCs w:val="1"/>
          <w:rtl w:val="0"/>
        </w:rPr>
        <w:t xml:space="preserve">Mathematics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845.</w:t>
      </w:r>
    </w:p>
    <w:p w:rsidR="00000000" w:rsidDel="00000000" w:rsidP="00000000" w:rsidRDefault="00000000" w:rsidRPr="00000000" w14:paraId="00000188">
      <w:pPr>
        <w:spacing w:after="240" w:before="240" w:lineRule="auto"/>
        <w:jc w:val="both"/>
        <w:rPr/>
      </w:pPr>
      <w:r w:rsidDel="00000000" w:rsidR="00000000" w:rsidRPr="00000000">
        <w:rPr>
          <w:rtl w:val="0"/>
        </w:rPr>
      </w:r>
    </w:p>
    <w:p w:rsidR="00000000" w:rsidDel="00000000" w:rsidP="00000000" w:rsidRDefault="00000000" w:rsidRPr="00000000" w14:paraId="00000189">
      <w:pPr>
        <w:pStyle w:val="Heading1"/>
        <w:jc w:val="both"/>
        <w:rPr/>
      </w:pPr>
      <w:bookmarkStart w:colFirst="0" w:colLast="0" w:name="_o2wskx1hu3ty" w:id="30"/>
      <w:bookmarkEnd w:id="30"/>
      <w:r w:rsidDel="00000000" w:rsidR="00000000" w:rsidRPr="00000000">
        <w:rPr>
          <w:rtl w:val="0"/>
        </w:rPr>
        <w:t xml:space="preserve">Annex — Codi Python</w:t>
      </w:r>
    </w:p>
    <w:p w:rsidR="00000000" w:rsidDel="00000000" w:rsidP="00000000" w:rsidRDefault="00000000" w:rsidRPr="00000000" w14:paraId="0000018A">
      <w:pPr>
        <w:jc w:val="both"/>
        <w:rPr/>
      </w:pPr>
      <w:r w:rsidDel="00000000" w:rsidR="00000000" w:rsidRPr="00000000">
        <w:rPr>
          <w:rtl w:val="0"/>
        </w:rPr>
        <w:t xml:space="preserve">Els codis Python del laboratori són accessible en el següent notebook de Google Colab:</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hyperlink r:id="rId14">
        <w:r w:rsidDel="00000000" w:rsidR="00000000" w:rsidRPr="00000000">
          <w:rPr>
            <w:color w:val="0000ee"/>
            <w:u w:val="single"/>
            <w:rtl w:val="0"/>
          </w:rPr>
          <w:t xml:space="preserve">sim_lab01_codis.py</w:t>
        </w:r>
      </w:hyperlink>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El notebook conté dos models diferenciats. El primer és el model base, equivalent al prototip GPSS de la Part C: 2 busos, 2 parades, dwell = interval × 0.3 i viatge Uniform(165, 195), usat per a la verificació creuada. El segon és el model ampliat, amb una única funció simulate() parametritzable que permet reproduir els tres escenaris comparatius (sense regulació, holding i holding+leapfrogging) sense cap modificació.</w:t>
      </w: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300" w:top="1300" w:left="1300" w:right="13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line="276" w:lineRule="auto"/>
      <w:jc w:val="both"/>
      <w:rPr/>
    </w:pPr>
    <w:r w:rsidDel="00000000" w:rsidR="00000000" w:rsidRPr="00000000">
      <w:rPr>
        <w:rFonts w:ascii="Roboto" w:cs="Roboto" w:eastAsia="Roboto" w:hAnsi="Roboto"/>
        <w:b w:val="1"/>
        <w:bCs w:val="1"/>
        <w:color w:val="666666"/>
        <w:sz w:val="20"/>
        <w:szCs w:val="20"/>
        <w:rtl w:val="0"/>
      </w:rPr>
      <w:t xml:space="preserve">Simulació</w:t>
      <w:tab/>
      <w:tab/>
      <w:tab/>
      <w:tab/>
      <w:tab/>
    </w:r>
    <w:r w:rsidDel="00000000" w:rsidR="00000000" w:rsidRPr="00000000">
      <w:rPr>
        <w:rFonts w:ascii="Roboto" w:cs="Roboto" w:eastAsia="Roboto" w:hAnsi="Roboto"/>
        <w:color w:val="666666"/>
        <w:sz w:val="20"/>
        <w:szCs w:val="20"/>
        <w:rtl w:val="0"/>
      </w:rPr>
      <w:tab/>
      <w:tab/>
      <w:tab/>
      <w:tab/>
      <w:tab/>
      <w:t xml:space="preserve">           Grup 11C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00" w:lineRule="auto"/>
    </w:pPr>
    <w:rPr>
      <w:b w:val="1"/>
      <w:bCs w:val="1"/>
      <w:color w:val="1a3766"/>
      <w:sz w:val="30"/>
      <w:szCs w:val="30"/>
    </w:rPr>
  </w:style>
  <w:style w:type="paragraph" w:styleId="Heading2">
    <w:name w:val="heading 2"/>
    <w:basedOn w:val="Normal"/>
    <w:next w:val="Normal"/>
    <w:pPr>
      <w:spacing w:after="100" w:before="220" w:lineRule="auto"/>
    </w:pPr>
    <w:rPr>
      <w:b w:val="1"/>
      <w:bCs w:val="1"/>
      <w:color w:val="2e5090"/>
      <w:sz w:val="25"/>
      <w:szCs w:val="25"/>
    </w:rPr>
  </w:style>
  <w:style w:type="paragraph" w:styleId="Heading3">
    <w:name w:val="heading 3"/>
    <w:basedOn w:val="Normal"/>
    <w:next w:val="Normal"/>
    <w:pPr>
      <w:spacing w:after="80" w:before="280" w:lineRule="auto"/>
      <w:jc w:val="both"/>
    </w:pPr>
    <w:rPr>
      <w:b w:val="1"/>
      <w:bCs w:val="1"/>
      <w:color w:val="2e5090"/>
      <w:sz w:val="22"/>
      <w:szCs w:val="22"/>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spacing w:line="276" w:lineRule="auto"/>
      <w:jc w:val="center"/>
    </w:pPr>
    <w:rPr>
      <w:rFonts w:ascii="Montserrat" w:cs="Montserrat" w:eastAsia="Montserrat" w:hAnsi="Montserrat"/>
      <w:b w:val="1"/>
      <w:bCs w:val="1"/>
      <w:color w:val="1c4587"/>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colab.research.google.com/drive/1V56wzRtK7GvexMlRF1IVHZ_yfLgBimEC#scrollTo=zPBNdMqhwAbJ"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