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43EC" w:rsidRPr="001B6E3F" w:rsidRDefault="006A29DB" w:rsidP="006A29DB">
      <w:pPr>
        <w:tabs>
          <w:tab w:val="left" w:pos="420"/>
          <w:tab w:val="center" w:pos="4682"/>
        </w:tabs>
        <w:spacing w:after="256" w:line="259" w:lineRule="auto"/>
        <w:ind w:left="0" w:firstLine="0"/>
        <w:rPr>
          <w:b/>
          <w:sz w:val="22"/>
          <w:lang w:val="en-US"/>
        </w:rPr>
      </w:pPr>
      <w:r w:rsidRPr="001B6E3F">
        <w:rPr>
          <w:rFonts w:ascii="Calibri" w:eastAsia="Calibri" w:hAnsi="Calibri" w:cs="Calibri"/>
          <w:b/>
          <w:noProof/>
          <w:sz w:val="22"/>
          <w:lang w:val="en-US" w:eastAsia="en-US"/>
        </w:rPr>
        <mc:AlternateContent>
          <mc:Choice Requires="wpg">
            <w:drawing>
              <wp:anchor distT="0" distB="0" distL="114300" distR="114300" simplePos="0" relativeHeight="251659264" behindDoc="0" locked="0" layoutInCell="1" allowOverlap="1" wp14:anchorId="62FED9C8" wp14:editId="65F5C22B">
                <wp:simplePos x="0" y="0"/>
                <wp:positionH relativeFrom="margin">
                  <wp:posOffset>-60960</wp:posOffset>
                </wp:positionH>
                <wp:positionV relativeFrom="topMargin">
                  <wp:posOffset>220980</wp:posOffset>
                </wp:positionV>
                <wp:extent cx="1391920" cy="990600"/>
                <wp:effectExtent l="0" t="0" r="17780" b="19050"/>
                <wp:wrapSquare wrapText="bothSides"/>
                <wp:docPr id="12754" name="Group 12754"/>
                <wp:cNvGraphicFramePr/>
                <a:graphic xmlns:a="http://schemas.openxmlformats.org/drawingml/2006/main">
                  <a:graphicData uri="http://schemas.microsoft.com/office/word/2010/wordprocessingGroup">
                    <wpg:wgp>
                      <wpg:cNvGrpSpPr/>
                      <wpg:grpSpPr>
                        <a:xfrm>
                          <a:off x="0" y="0"/>
                          <a:ext cx="1391920" cy="990600"/>
                          <a:chOff x="0" y="0"/>
                          <a:chExt cx="2322322" cy="1426463"/>
                        </a:xfrm>
                      </wpg:grpSpPr>
                      <wps:wsp>
                        <wps:cNvPr id="12771" name="Rectangle 12771"/>
                        <wps:cNvSpPr/>
                        <wps:spPr>
                          <a:xfrm>
                            <a:off x="1493774" y="1230122"/>
                            <a:ext cx="42144" cy="189937"/>
                          </a:xfrm>
                          <a:prstGeom prst="rect">
                            <a:avLst/>
                          </a:prstGeom>
                          <a:ln>
                            <a:noFill/>
                          </a:ln>
                        </wps:spPr>
                        <wps:txbx>
                          <w:txbxContent>
                            <w:p w:rsidR="006A29DB" w:rsidRDefault="006A29DB" w:rsidP="006A29DB">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12766" name="Shape 12766"/>
                        <wps:cNvSpPr/>
                        <wps:spPr>
                          <a:xfrm>
                            <a:off x="2296414" y="1410969"/>
                            <a:ext cx="25908" cy="15494"/>
                          </a:xfrm>
                          <a:custGeom>
                            <a:avLst/>
                            <a:gdLst/>
                            <a:ahLst/>
                            <a:cxnLst/>
                            <a:rect l="0" t="0" r="0" b="0"/>
                            <a:pathLst>
                              <a:path w="25908" h="15494">
                                <a:moveTo>
                                  <a:pt x="13208" y="0"/>
                                </a:moveTo>
                                <a:cubicBezTo>
                                  <a:pt x="11049" y="0"/>
                                  <a:pt x="9144" y="381"/>
                                  <a:pt x="7493" y="1270"/>
                                </a:cubicBezTo>
                                <a:cubicBezTo>
                                  <a:pt x="5842" y="2032"/>
                                  <a:pt x="4572" y="3175"/>
                                  <a:pt x="3429" y="4573"/>
                                </a:cubicBezTo>
                                <a:cubicBezTo>
                                  <a:pt x="2413" y="5969"/>
                                  <a:pt x="1524" y="7620"/>
                                  <a:pt x="1016" y="9525"/>
                                </a:cubicBezTo>
                                <a:cubicBezTo>
                                  <a:pt x="381" y="11430"/>
                                  <a:pt x="127" y="13462"/>
                                  <a:pt x="0" y="15494"/>
                                </a:cubicBezTo>
                                <a:lnTo>
                                  <a:pt x="25781" y="15494"/>
                                </a:lnTo>
                                <a:cubicBezTo>
                                  <a:pt x="25908" y="10668"/>
                                  <a:pt x="24892" y="6858"/>
                                  <a:pt x="22860" y="4191"/>
                                </a:cubicBezTo>
                                <a:cubicBezTo>
                                  <a:pt x="20701" y="1398"/>
                                  <a:pt x="17526" y="0"/>
                                  <a:pt x="13208" y="0"/>
                                </a:cubicBezTo>
                                <a:close/>
                              </a:path>
                            </a:pathLst>
                          </a:custGeom>
                          <a:ln w="5271" cap="flat">
                            <a:miter lim="127000"/>
                          </a:ln>
                        </wps:spPr>
                        <wps:style>
                          <a:lnRef idx="1">
                            <a:srgbClr val="4479B7"/>
                          </a:lnRef>
                          <a:fillRef idx="0">
                            <a:srgbClr val="000000">
                              <a:alpha val="0"/>
                            </a:srgbClr>
                          </a:fillRef>
                          <a:effectRef idx="0">
                            <a:scrgbClr r="0" g="0" b="0"/>
                          </a:effectRef>
                          <a:fontRef idx="none"/>
                        </wps:style>
                        <wps:bodyPr/>
                      </wps:wsp>
                      <pic:pic xmlns:pic="http://schemas.openxmlformats.org/drawingml/2006/picture">
                        <pic:nvPicPr>
                          <pic:cNvPr id="12759" name="Picture 12759"/>
                          <pic:cNvPicPr/>
                        </pic:nvPicPr>
                        <pic:blipFill>
                          <a:blip r:embed="rId8"/>
                          <a:stretch>
                            <a:fillRect/>
                          </a:stretch>
                        </pic:blipFill>
                        <pic:spPr>
                          <a:xfrm>
                            <a:off x="0" y="0"/>
                            <a:ext cx="1493519" cy="1335406"/>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2FED9C8" id="Group 12754" o:spid="_x0000_s1026" style="position:absolute;margin-left:-4.8pt;margin-top:17.4pt;width:109.6pt;height:78pt;z-index:251659264;mso-position-horizontal-relative:margin;mso-position-vertical-relative:top-margin-area;mso-width-relative:margin;mso-height-relative:margin" coordsize="23223,14264"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">
                <v:rect id="Rectangle 12771" o:spid="_x0000_s1027" style="position:absolute;left:14937;top:12301;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" filled="f" stroked="f">
                  <v:textbox inset="0,0,0,0">
                    <w:txbxContent>
                      <w:p w:rsidR="006A29DB" w:rsidRDefault="006A29DB" w:rsidP="006A29DB">
                        <w:pPr>
                          <w:spacing w:after="160" w:line="259" w:lineRule="auto"/>
                          <w:ind w:left="0" w:firstLine="0"/>
                        </w:pPr>
                        <w:r>
                          <w:rPr>
                            <w:rFonts w:ascii="Calibri" w:eastAsia="Calibri" w:hAnsi="Calibri" w:cs="Calibri"/>
                            <w:sz w:val="22"/>
                          </w:rPr>
                          <w:t xml:space="preserve"> </w:t>
                        </w:r>
                      </w:p>
                    </w:txbxContent>
                  </v:textbox>
                </v:rect>
                <v:shape id="Shape 12766" o:spid="_x0000_s1028" style="position:absolute;left:22964;top:14109;width:259;height:155;visibility:visible;mso-wrap-style:square;v-text-anchor:top" coordsize="25908,15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" path="m13208,c11049,,9144,381,7493,1270,5842,2032,4572,3175,3429,4573,2413,5969,1524,7620,1016,9525,381,11430,127,13462,,15494r25781,c25908,10668,24892,6858,22860,4191,20701,1398,17526,,13208,xe" filled="f" strokecolor="#4479b7" strokeweight=".14642mm">
                  <v:stroke miterlimit="83231f" joinstyle="miter"/>
                  <v:path arrowok="t" textboxrect="0,0,25908,1549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759" o:spid="_x0000_s1029" type="#_x0000_t75" style="position:absolute;width:14935;height:133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">
                  <v:imagedata r:id="rId9" o:title=""/>
                </v:shape>
                <w10:wrap type="square" anchorx="margin" anchory="margin"/>
              </v:group>
            </w:pict>
          </mc:Fallback>
        </mc:AlternateContent>
      </w:r>
      <w:r w:rsidR="00D43C50">
        <w:rPr>
          <w:b/>
          <w:sz w:val="22"/>
          <w:lang w:val="en-US"/>
        </w:rPr>
        <w:t xml:space="preserve">ACTION PLAN </w:t>
      </w:r>
      <w:r w:rsidRPr="001B6E3F">
        <w:rPr>
          <w:b/>
          <w:sz w:val="22"/>
          <w:lang w:val="en-US"/>
        </w:rPr>
        <w:t>F</w:t>
      </w:r>
      <w:r w:rsidR="00D43C50">
        <w:rPr>
          <w:b/>
          <w:sz w:val="22"/>
          <w:lang w:val="en-US"/>
        </w:rPr>
        <w:t>OR</w:t>
      </w:r>
      <w:r w:rsidRPr="001B6E3F">
        <w:rPr>
          <w:b/>
          <w:sz w:val="22"/>
          <w:lang w:val="en-US"/>
        </w:rPr>
        <w:t xml:space="preserve"> VICE GUILD IN CHARGE OF ADM AND FIN IN AC:2025_2026</w:t>
      </w:r>
    </w:p>
    <w:p w:rsidR="00D43C50" w:rsidRDefault="00805916">
      <w:pPr>
        <w:spacing w:after="304"/>
        <w:ind w:right="94"/>
      </w:pPr>
      <w:r>
        <w:t xml:space="preserve">The budget for the Student Union Committee at RP Musanze College, the funds will come from two main sources: </w:t>
      </w:r>
    </w:p>
    <w:p w:rsidR="00D43C50" w:rsidRDefault="00D43C50" w:rsidP="00D43C50">
      <w:pPr>
        <w:pStyle w:val="Heading1"/>
        <w:ind w:left="426"/>
      </w:pPr>
      <w:r>
        <w:rPr>
          <w:lang w:val="en-US"/>
        </w:rPr>
        <w:t>R</w:t>
      </w:r>
      <w:r w:rsidR="002D7644">
        <w:t>ent</w:t>
      </w:r>
      <w:r w:rsidR="00805916">
        <w:t xml:space="preserve"> income from four properties and </w:t>
      </w:r>
    </w:p>
    <w:p w:rsidR="002D7644" w:rsidRDefault="00D43C50" w:rsidP="00D43C50">
      <w:pPr>
        <w:pStyle w:val="Heading1"/>
        <w:ind w:left="426"/>
      </w:pPr>
      <w:r>
        <w:rPr>
          <w:lang w:val="en-US"/>
        </w:rPr>
        <w:t>S</w:t>
      </w:r>
      <w:r w:rsidR="00805916">
        <w:t xml:space="preserve">tudent registration fees. </w:t>
      </w:r>
    </w:p>
    <w:p w:rsidR="009E43EC" w:rsidRDefault="00805916" w:rsidP="002D7644">
      <w:pPr>
        <w:pStyle w:val="Heading1"/>
        <w:numPr>
          <w:ilvl w:val="0"/>
          <w:numId w:val="12"/>
        </w:numPr>
      </w:pPr>
      <w:r>
        <w:t xml:space="preserve">Here's </w:t>
      </w:r>
      <w:r w:rsidR="002E0BB9">
        <w:rPr>
          <w:lang w:val="en-US"/>
        </w:rPr>
        <w:t xml:space="preserve">below </w:t>
      </w:r>
      <w:r w:rsidR="002E0BB9">
        <w:t xml:space="preserve">we can </w:t>
      </w:r>
      <w:r w:rsidR="002E0BB9">
        <w:rPr>
          <w:lang w:val="en-US"/>
        </w:rPr>
        <w:t xml:space="preserve">these </w:t>
      </w:r>
      <w:r w:rsidR="002E0BB9">
        <w:t>break down</w:t>
      </w:r>
      <w:r w:rsidR="002E0BB9">
        <w:rPr>
          <w:lang w:val="en-US"/>
        </w:rPr>
        <w:t xml:space="preserve"> source:</w:t>
      </w:r>
    </w:p>
    <w:p w:rsidR="009E43EC" w:rsidRDefault="00805916">
      <w:pPr>
        <w:pStyle w:val="Heading1"/>
        <w:ind w:left="256" w:hanging="271"/>
      </w:pPr>
      <w:r>
        <w:t>R</w:t>
      </w:r>
      <w:r w:rsidR="00F947F2">
        <w:t>evenue from the 4 Rent</w:t>
      </w:r>
      <w:r>
        <w:t xml:space="preserve"> Properties </w:t>
      </w:r>
    </w:p>
    <w:p w:rsidR="009E43EC" w:rsidRDefault="00805916">
      <w:pPr>
        <w:spacing w:after="270"/>
        <w:ind w:right="94"/>
      </w:pPr>
      <w:r>
        <w:t xml:space="preserve">The Student Union Committee will receive rental income from four properties: </w:t>
      </w:r>
    </w:p>
    <w:p w:rsidR="009E43EC" w:rsidRDefault="00805916">
      <w:pPr>
        <w:numPr>
          <w:ilvl w:val="0"/>
          <w:numId w:val="1"/>
        </w:numPr>
        <w:ind w:right="94" w:hanging="360"/>
      </w:pPr>
      <w:r>
        <w:rPr>
          <w:b/>
        </w:rPr>
        <w:t>Cantine</w:t>
      </w:r>
      <w:r>
        <w:t xml:space="preserve">: 65,000 Rwf per month </w:t>
      </w:r>
    </w:p>
    <w:p w:rsidR="009E43EC" w:rsidRDefault="00805916">
      <w:pPr>
        <w:numPr>
          <w:ilvl w:val="0"/>
          <w:numId w:val="1"/>
        </w:numPr>
        <w:ind w:right="94" w:hanging="360"/>
      </w:pPr>
      <w:r>
        <w:rPr>
          <w:b/>
        </w:rPr>
        <w:t>Shop</w:t>
      </w:r>
      <w:r>
        <w:t xml:space="preserve">: 15,000 Rwf per month </w:t>
      </w:r>
    </w:p>
    <w:p w:rsidR="009E43EC" w:rsidRDefault="00805916">
      <w:pPr>
        <w:numPr>
          <w:ilvl w:val="0"/>
          <w:numId w:val="1"/>
        </w:numPr>
        <w:ind w:right="94" w:hanging="360"/>
      </w:pPr>
      <w:r>
        <w:rPr>
          <w:b/>
        </w:rPr>
        <w:t>Salon</w:t>
      </w:r>
      <w:r>
        <w:t xml:space="preserve">: 20,000 Rwf per month </w:t>
      </w:r>
    </w:p>
    <w:p w:rsidR="009E43EC" w:rsidRDefault="00805916">
      <w:pPr>
        <w:numPr>
          <w:ilvl w:val="0"/>
          <w:numId w:val="1"/>
        </w:numPr>
        <w:spacing w:after="267"/>
        <w:ind w:right="94" w:hanging="360"/>
      </w:pPr>
      <w:r>
        <w:rPr>
          <w:b/>
        </w:rPr>
        <w:t>Papetery</w:t>
      </w:r>
      <w:r>
        <w:t xml:space="preserve">: 45,000 Rwf per month </w:t>
      </w:r>
    </w:p>
    <w:p w:rsidR="009E43EC" w:rsidRDefault="00805916">
      <w:pPr>
        <w:spacing w:after="266"/>
        <w:ind w:right="94"/>
      </w:pPr>
      <w:r>
        <w:t xml:space="preserve">Over 5 months, the total rental income from these properties would be: </w:t>
      </w:r>
    </w:p>
    <w:p w:rsidR="00EE530E" w:rsidRDefault="00EE530E" w:rsidP="00CF6E1E">
      <w:pPr>
        <w:numPr>
          <w:ilvl w:val="0"/>
          <w:numId w:val="13"/>
        </w:numPr>
        <w:ind w:right="94" w:hanging="360"/>
      </w:pPr>
      <w:r>
        <w:rPr>
          <w:b/>
        </w:rPr>
        <w:t>Cantine</w:t>
      </w:r>
      <w:r>
        <w:t xml:space="preserve">: </w:t>
      </w:r>
    </w:p>
    <w:p w:rsidR="00EE530E" w:rsidRDefault="00EE530E" w:rsidP="00CF6E1E">
      <w:pPr>
        <w:numPr>
          <w:ilvl w:val="0"/>
          <w:numId w:val="13"/>
        </w:numPr>
        <w:ind w:right="94" w:hanging="360"/>
      </w:pPr>
      <w:r>
        <w:rPr>
          <w:b/>
        </w:rPr>
        <w:t>Shop</w:t>
      </w:r>
      <w:r>
        <w:t xml:space="preserve">: </w:t>
      </w:r>
    </w:p>
    <w:p w:rsidR="00CF6E1E" w:rsidRDefault="00EE530E" w:rsidP="00CF6E1E">
      <w:pPr>
        <w:numPr>
          <w:ilvl w:val="0"/>
          <w:numId w:val="13"/>
        </w:numPr>
        <w:ind w:right="94" w:hanging="360"/>
      </w:pPr>
      <w:r>
        <w:rPr>
          <w:b/>
        </w:rPr>
        <w:t>Salon</w:t>
      </w:r>
      <w:r>
        <w:t xml:space="preserve">: </w:t>
      </w:r>
    </w:p>
    <w:p w:rsidR="00EE530E" w:rsidRDefault="00EE530E" w:rsidP="00CF6E1E">
      <w:pPr>
        <w:numPr>
          <w:ilvl w:val="0"/>
          <w:numId w:val="13"/>
        </w:numPr>
        <w:ind w:right="94" w:hanging="360"/>
      </w:pPr>
      <w:r w:rsidRPr="00CF6E1E">
        <w:rPr>
          <w:b/>
        </w:rPr>
        <w:t>Papetery</w:t>
      </w:r>
      <w:r>
        <w:t xml:space="preserve">: </w:t>
      </w:r>
    </w:p>
    <w:p w:rsidR="009E43EC" w:rsidRDefault="00EE530E">
      <w:pPr>
        <w:ind w:right="94"/>
      </w:pPr>
      <w:r>
        <w:t>Total rent</w:t>
      </w:r>
      <w:r w:rsidR="00805916">
        <w:t xml:space="preserve"> income from the four properties over 5 months: </w:t>
      </w:r>
    </w:p>
    <w:p w:rsidR="009E43EC" w:rsidRDefault="00EE530E">
      <w:pPr>
        <w:spacing w:after="298"/>
        <w:ind w:left="-5"/>
      </w:pPr>
      <w:r>
        <w:rPr>
          <w:b/>
          <w:lang w:val="en-US"/>
        </w:rPr>
        <w:t>…..</w:t>
      </w:r>
      <w:r w:rsidR="00805916">
        <w:rPr>
          <w:b/>
        </w:rPr>
        <w:t xml:space="preserve"> + </w:t>
      </w:r>
      <w:r>
        <w:rPr>
          <w:b/>
          <w:lang w:val="en-US"/>
        </w:rPr>
        <w:t>……..</w:t>
      </w:r>
      <w:r w:rsidR="00805916">
        <w:rPr>
          <w:b/>
        </w:rPr>
        <w:t xml:space="preserve"> + </w:t>
      </w:r>
      <w:r>
        <w:rPr>
          <w:b/>
          <w:lang w:val="en-US"/>
        </w:rPr>
        <w:t>…….</w:t>
      </w:r>
      <w:r w:rsidR="00805916">
        <w:rPr>
          <w:b/>
        </w:rPr>
        <w:t xml:space="preserve"> + </w:t>
      </w:r>
      <w:r>
        <w:rPr>
          <w:b/>
          <w:lang w:val="en-US"/>
        </w:rPr>
        <w:t>……..</w:t>
      </w:r>
      <w:r w:rsidR="00805916">
        <w:rPr>
          <w:b/>
        </w:rPr>
        <w:t xml:space="preserve">= </w:t>
      </w:r>
      <w:r>
        <w:rPr>
          <w:b/>
          <w:lang w:val="en-US"/>
        </w:rPr>
        <w:t>………..</w:t>
      </w:r>
      <w:r w:rsidR="00805916">
        <w:rPr>
          <w:b/>
        </w:rPr>
        <w:t xml:space="preserve"> R</w:t>
      </w:r>
      <w:bookmarkStart w:id="0" w:name="_GoBack"/>
      <w:bookmarkEnd w:id="0"/>
      <w:r w:rsidR="00805916">
        <w:rPr>
          <w:b/>
        </w:rPr>
        <w:t>wf</w:t>
      </w:r>
      <w:r w:rsidR="00805916">
        <w:t xml:space="preserve"> </w:t>
      </w:r>
    </w:p>
    <w:p w:rsidR="009E43EC" w:rsidRDefault="00805916">
      <w:pPr>
        <w:pStyle w:val="Heading1"/>
        <w:ind w:left="256" w:hanging="271"/>
      </w:pPr>
      <w:r>
        <w:t xml:space="preserve">Revenue from Student Registration Fees </w:t>
      </w:r>
    </w:p>
    <w:p w:rsidR="009E43EC" w:rsidRDefault="00805916">
      <w:pPr>
        <w:spacing w:after="266"/>
        <w:ind w:right="94"/>
      </w:pPr>
      <w:r>
        <w:t xml:space="preserve">Next, the Student Union Committee will collect registration fees from two groups of students: </w:t>
      </w:r>
    </w:p>
    <w:p w:rsidR="009E43EC" w:rsidRDefault="00107AEF">
      <w:pPr>
        <w:numPr>
          <w:ilvl w:val="0"/>
          <w:numId w:val="2"/>
        </w:numPr>
        <w:spacing w:after="10"/>
        <w:ind w:hanging="360"/>
      </w:pPr>
      <w:r>
        <w:rPr>
          <w:b/>
          <w:lang w:val="en-US"/>
        </w:rPr>
        <w:t>……..</w:t>
      </w:r>
      <w:r w:rsidR="00805916">
        <w:rPr>
          <w:b/>
        </w:rPr>
        <w:t xml:space="preserve"> students (Year One and B-Tech already registered)</w:t>
      </w:r>
      <w:r w:rsidR="00805916">
        <w:t xml:space="preserve">: Each student pays </w:t>
      </w:r>
      <w:r w:rsidR="00805916">
        <w:rPr>
          <w:b/>
        </w:rPr>
        <w:t>3,000 Rwf</w:t>
      </w:r>
      <w:r w:rsidR="00805916">
        <w:t xml:space="preserve"> in registration fees. </w:t>
      </w:r>
    </w:p>
    <w:p w:rsidR="009E43EC" w:rsidRDefault="00107AEF">
      <w:pPr>
        <w:numPr>
          <w:ilvl w:val="0"/>
          <w:numId w:val="2"/>
        </w:numPr>
        <w:spacing w:after="317"/>
        <w:ind w:hanging="360"/>
      </w:pPr>
      <w:r>
        <w:rPr>
          <w:b/>
          <w:lang w:val="en-US"/>
        </w:rPr>
        <w:t>……..</w:t>
      </w:r>
      <w:r w:rsidR="00805916">
        <w:rPr>
          <w:b/>
        </w:rPr>
        <w:t xml:space="preserve"> students (Year Three students who will register next year)</w:t>
      </w:r>
      <w:r w:rsidR="00805916">
        <w:t xml:space="preserve">: Each of these students will also pay </w:t>
      </w:r>
      <w:r w:rsidR="00805916">
        <w:rPr>
          <w:b/>
        </w:rPr>
        <w:t>3,000 Rwf</w:t>
      </w:r>
      <w:r w:rsidR="00805916">
        <w:t xml:space="preserve">. </w:t>
      </w:r>
    </w:p>
    <w:p w:rsidR="009E43EC" w:rsidRDefault="00805916">
      <w:pPr>
        <w:spacing w:after="269"/>
        <w:ind w:right="94"/>
      </w:pPr>
      <w:r>
        <w:t xml:space="preserve">Let’s calculate the total from student registration fees: </w:t>
      </w:r>
    </w:p>
    <w:p w:rsidR="009E43EC" w:rsidRDefault="00805916">
      <w:pPr>
        <w:numPr>
          <w:ilvl w:val="0"/>
          <w:numId w:val="2"/>
        </w:numPr>
        <w:ind w:hanging="360"/>
      </w:pPr>
      <w:r>
        <w:lastRenderedPageBreak/>
        <w:t xml:space="preserve">For Year One and B-Tech students: </w:t>
      </w:r>
    </w:p>
    <w:p w:rsidR="009E43EC" w:rsidRDefault="00107AEF">
      <w:pPr>
        <w:ind w:left="345" w:right="4316" w:firstLine="360"/>
      </w:pPr>
      <w:r>
        <w:rPr>
          <w:lang w:val="en-US"/>
        </w:rPr>
        <w:t>……</w:t>
      </w:r>
      <w:r w:rsidR="00805916">
        <w:t xml:space="preserve"> students × 3,000 Rwf = </w:t>
      </w:r>
      <w:r>
        <w:rPr>
          <w:b/>
          <w:lang w:val="en-US"/>
        </w:rPr>
        <w:t>………..</w:t>
      </w:r>
      <w:r w:rsidR="00805916">
        <w:rPr>
          <w:b/>
        </w:rPr>
        <w:t xml:space="preserve"> Rwf</w:t>
      </w:r>
      <w:r w:rsidR="00805916">
        <w:t xml:space="preserve"> </w:t>
      </w:r>
      <w:r w:rsidR="00805916">
        <w:rPr>
          <w:rFonts w:ascii="Segoe UI Symbol" w:eastAsia="Segoe UI Symbol" w:hAnsi="Segoe UI Symbol" w:cs="Segoe UI Symbol"/>
          <w:sz w:val="20"/>
        </w:rPr>
        <w:t></w:t>
      </w:r>
      <w:r w:rsidR="00805916">
        <w:rPr>
          <w:rFonts w:ascii="Arial" w:eastAsia="Arial" w:hAnsi="Arial" w:cs="Arial"/>
          <w:sz w:val="20"/>
        </w:rPr>
        <w:t xml:space="preserve"> </w:t>
      </w:r>
      <w:r w:rsidR="00805916">
        <w:rPr>
          <w:rFonts w:ascii="Arial" w:eastAsia="Arial" w:hAnsi="Arial" w:cs="Arial"/>
          <w:sz w:val="20"/>
        </w:rPr>
        <w:tab/>
      </w:r>
      <w:r w:rsidR="00805916">
        <w:t xml:space="preserve">For Year Three students (next year): </w:t>
      </w:r>
    </w:p>
    <w:p w:rsidR="009E43EC" w:rsidRDefault="00107AEF">
      <w:pPr>
        <w:ind w:left="730" w:right="94"/>
      </w:pPr>
      <w:r>
        <w:rPr>
          <w:lang w:val="en-US"/>
        </w:rPr>
        <w:t>…….</w:t>
      </w:r>
      <w:r w:rsidR="00805916">
        <w:t xml:space="preserve"> students × 3,000 Rwf = </w:t>
      </w:r>
      <w:r>
        <w:rPr>
          <w:b/>
          <w:lang w:val="en-US"/>
        </w:rPr>
        <w:t>………..</w:t>
      </w:r>
      <w:r w:rsidR="00805916">
        <w:rPr>
          <w:b/>
        </w:rPr>
        <w:t xml:space="preserve"> Rwf</w:t>
      </w:r>
      <w:r w:rsidR="00805916">
        <w:t xml:space="preserve"> </w:t>
      </w:r>
    </w:p>
    <w:p w:rsidR="009E43EC" w:rsidRDefault="00805916" w:rsidP="001B6E3F">
      <w:pPr>
        <w:spacing w:after="252" w:line="259" w:lineRule="auto"/>
        <w:ind w:left="0" w:firstLine="0"/>
      </w:pPr>
      <w:r>
        <w:rPr>
          <w:b/>
        </w:rPr>
        <w:t>Total revenue from student registration fees</w:t>
      </w:r>
      <w:r>
        <w:t xml:space="preserve">: </w:t>
      </w:r>
    </w:p>
    <w:p w:rsidR="009E43EC" w:rsidRDefault="00107AEF">
      <w:pPr>
        <w:spacing w:after="296"/>
        <w:ind w:left="-5"/>
      </w:pPr>
      <w:r>
        <w:rPr>
          <w:b/>
          <w:lang w:val="en-US"/>
        </w:rPr>
        <w:t>………….</w:t>
      </w:r>
      <w:r w:rsidR="00805916">
        <w:rPr>
          <w:b/>
        </w:rPr>
        <w:t xml:space="preserve">+ </w:t>
      </w:r>
      <w:r>
        <w:rPr>
          <w:b/>
          <w:lang w:val="en-US"/>
        </w:rPr>
        <w:t>………..</w:t>
      </w:r>
      <w:r w:rsidR="00805916">
        <w:rPr>
          <w:b/>
        </w:rPr>
        <w:t xml:space="preserve"> = </w:t>
      </w:r>
      <w:r>
        <w:rPr>
          <w:b/>
          <w:lang w:val="en-US"/>
        </w:rPr>
        <w:t>…………..</w:t>
      </w:r>
      <w:r w:rsidR="00805916">
        <w:rPr>
          <w:b/>
        </w:rPr>
        <w:t xml:space="preserve"> Rwf</w:t>
      </w:r>
      <w:r w:rsidR="00805916">
        <w:t xml:space="preserve"> </w:t>
      </w:r>
    </w:p>
    <w:p w:rsidR="009E43EC" w:rsidRDefault="00805916">
      <w:pPr>
        <w:pStyle w:val="Heading1"/>
        <w:ind w:left="256" w:hanging="271"/>
      </w:pPr>
      <w:r>
        <w:t xml:space="preserve">Total Budget for the Student Union Committee </w:t>
      </w:r>
    </w:p>
    <w:p w:rsidR="009E43EC" w:rsidRDefault="00805916">
      <w:pPr>
        <w:spacing w:after="272"/>
        <w:ind w:right="94"/>
      </w:pPr>
      <w:r>
        <w:t xml:space="preserve">To determine the total funds available for the Student Union Committee, we sum the rental income and the student registration fees: </w:t>
      </w:r>
    </w:p>
    <w:p w:rsidR="009E43EC" w:rsidRDefault="00805916">
      <w:pPr>
        <w:numPr>
          <w:ilvl w:val="0"/>
          <w:numId w:val="3"/>
        </w:numPr>
        <w:spacing w:after="10"/>
        <w:ind w:left="713" w:right="47" w:hanging="360"/>
      </w:pPr>
      <w:r>
        <w:rPr>
          <w:b/>
        </w:rPr>
        <w:t>Rental income from the 4 properties</w:t>
      </w:r>
      <w:r>
        <w:t xml:space="preserve">: </w:t>
      </w:r>
      <w:r w:rsidR="00107AEF">
        <w:rPr>
          <w:lang w:val="en-US"/>
        </w:rPr>
        <w:t>…………….</w:t>
      </w:r>
      <w:r w:rsidR="009F4D76">
        <w:rPr>
          <w:lang w:val="en-US"/>
        </w:rPr>
        <w:t xml:space="preserve"> </w:t>
      </w:r>
      <w:r>
        <w:t xml:space="preserve"> Rwf </w:t>
      </w:r>
    </w:p>
    <w:p w:rsidR="009E43EC" w:rsidRDefault="00805916">
      <w:pPr>
        <w:numPr>
          <w:ilvl w:val="0"/>
          <w:numId w:val="3"/>
        </w:numPr>
        <w:spacing w:after="267"/>
        <w:ind w:left="713" w:right="47" w:hanging="360"/>
      </w:pPr>
      <w:r>
        <w:rPr>
          <w:b/>
        </w:rPr>
        <w:t>Student registration fees</w:t>
      </w:r>
      <w:r>
        <w:t xml:space="preserve">: </w:t>
      </w:r>
      <w:r w:rsidR="00107AEF">
        <w:rPr>
          <w:lang w:val="en-US"/>
        </w:rPr>
        <w:t>………………...</w:t>
      </w:r>
      <w:r>
        <w:t xml:space="preserve"> Rwf </w:t>
      </w:r>
    </w:p>
    <w:p w:rsidR="009E43EC" w:rsidRDefault="00805916">
      <w:pPr>
        <w:spacing w:after="10"/>
        <w:ind w:left="-5"/>
      </w:pPr>
      <w:r>
        <w:rPr>
          <w:b/>
        </w:rPr>
        <w:t>Total funds available</w:t>
      </w:r>
      <w:r>
        <w:t xml:space="preserve">: </w:t>
      </w:r>
    </w:p>
    <w:p w:rsidR="00107AEF" w:rsidRDefault="00107AEF" w:rsidP="00107AEF">
      <w:pPr>
        <w:spacing w:after="296"/>
        <w:ind w:left="-5"/>
      </w:pPr>
      <w:r>
        <w:rPr>
          <w:b/>
          <w:lang w:val="en-US"/>
        </w:rPr>
        <w:t>………….</w:t>
      </w:r>
      <w:r>
        <w:rPr>
          <w:b/>
        </w:rPr>
        <w:t xml:space="preserve">+ </w:t>
      </w:r>
      <w:r>
        <w:rPr>
          <w:b/>
          <w:lang w:val="en-US"/>
        </w:rPr>
        <w:t>………..</w:t>
      </w:r>
      <w:r>
        <w:rPr>
          <w:b/>
        </w:rPr>
        <w:t xml:space="preserve"> = </w:t>
      </w:r>
      <w:r>
        <w:rPr>
          <w:b/>
          <w:lang w:val="en-US"/>
        </w:rPr>
        <w:t>..</w:t>
      </w:r>
      <w:r>
        <w:rPr>
          <w:b/>
        </w:rPr>
        <w:t xml:space="preserve"> Rwf</w:t>
      </w:r>
      <w:r>
        <w:t xml:space="preserve"> </w:t>
      </w:r>
    </w:p>
    <w:p w:rsidR="00107AEF" w:rsidRDefault="00107AEF">
      <w:pPr>
        <w:numPr>
          <w:ilvl w:val="0"/>
          <w:numId w:val="3"/>
        </w:numPr>
        <w:ind w:left="713" w:right="47" w:hanging="360"/>
      </w:pPr>
    </w:p>
    <w:tbl>
      <w:tblPr>
        <w:tblStyle w:val="TableGrid"/>
        <w:tblW w:w="11569" w:type="dxa"/>
        <w:tblInd w:w="-856" w:type="dxa"/>
        <w:tblCellMar>
          <w:top w:w="7" w:type="dxa"/>
          <w:left w:w="108" w:type="dxa"/>
          <w:right w:w="63" w:type="dxa"/>
        </w:tblCellMar>
        <w:tblLook w:val="04A0" w:firstRow="1" w:lastRow="0" w:firstColumn="1" w:lastColumn="0" w:noHBand="0" w:noVBand="1"/>
      </w:tblPr>
      <w:tblGrid>
        <w:gridCol w:w="2039"/>
        <w:gridCol w:w="3490"/>
        <w:gridCol w:w="3342"/>
        <w:gridCol w:w="2698"/>
      </w:tblGrid>
      <w:tr w:rsidR="009E43EC" w:rsidTr="007A5032">
        <w:trPr>
          <w:trHeight w:val="835"/>
        </w:trPr>
        <w:tc>
          <w:tcPr>
            <w:tcW w:w="2039" w:type="dxa"/>
            <w:tcBorders>
              <w:top w:val="single" w:sz="4" w:space="0" w:color="000000"/>
              <w:left w:val="single" w:sz="4" w:space="0" w:color="000000"/>
              <w:bottom w:val="single" w:sz="4" w:space="0" w:color="000000"/>
              <w:right w:val="single" w:sz="4" w:space="0" w:color="000000"/>
            </w:tcBorders>
          </w:tcPr>
          <w:p w:rsidR="009E43EC" w:rsidRDefault="00805916">
            <w:pPr>
              <w:spacing w:after="0" w:line="259" w:lineRule="auto"/>
              <w:ind w:left="0" w:firstLine="0"/>
            </w:pPr>
            <w:r>
              <w:rPr>
                <w:rFonts w:ascii="Calibri" w:eastAsia="Calibri" w:hAnsi="Calibri" w:cs="Calibri"/>
                <w:b/>
              </w:rPr>
              <w:t>PLANNED ACTIVITIES</w:t>
            </w:r>
            <w:r>
              <w:t xml:space="preserve"> </w:t>
            </w:r>
          </w:p>
        </w:tc>
        <w:tc>
          <w:tcPr>
            <w:tcW w:w="3490" w:type="dxa"/>
            <w:tcBorders>
              <w:top w:val="single" w:sz="4" w:space="0" w:color="000000"/>
              <w:left w:val="single" w:sz="4" w:space="0" w:color="000000"/>
              <w:bottom w:val="single" w:sz="4" w:space="0" w:color="000000"/>
              <w:right w:val="single" w:sz="4" w:space="0" w:color="000000"/>
            </w:tcBorders>
          </w:tcPr>
          <w:p w:rsidR="009E43EC" w:rsidRDefault="00805916">
            <w:pPr>
              <w:spacing w:after="242" w:line="259" w:lineRule="auto"/>
              <w:ind w:left="0" w:firstLine="0"/>
              <w:jc w:val="both"/>
            </w:pPr>
            <w:r>
              <w:rPr>
                <w:b/>
              </w:rPr>
              <w:t xml:space="preserve">OBJECTIVE </w:t>
            </w:r>
          </w:p>
          <w:p w:rsidR="009E43EC" w:rsidRDefault="00805916">
            <w:pPr>
              <w:spacing w:after="0" w:line="259" w:lineRule="auto"/>
              <w:ind w:left="0" w:firstLine="0"/>
            </w:pPr>
            <w:r>
              <w:rPr>
                <w:rFonts w:ascii="Calibri" w:eastAsia="Calibri" w:hAnsi="Calibri" w:cs="Calibri"/>
                <w:sz w:val="22"/>
              </w:rPr>
              <w:t xml:space="preserve"> </w:t>
            </w:r>
          </w:p>
        </w:tc>
        <w:tc>
          <w:tcPr>
            <w:tcW w:w="3342" w:type="dxa"/>
            <w:tcBorders>
              <w:top w:val="single" w:sz="4" w:space="0" w:color="000000"/>
              <w:left w:val="single" w:sz="4" w:space="0" w:color="000000"/>
              <w:bottom w:val="single" w:sz="4" w:space="0" w:color="000000"/>
              <w:right w:val="single" w:sz="4" w:space="0" w:color="000000"/>
            </w:tcBorders>
          </w:tcPr>
          <w:p w:rsidR="009E43EC" w:rsidRDefault="00805916">
            <w:pPr>
              <w:spacing w:after="242" w:line="259" w:lineRule="auto"/>
              <w:ind w:left="0" w:firstLine="0"/>
            </w:pPr>
            <w:r>
              <w:rPr>
                <w:b/>
              </w:rPr>
              <w:t>ACTION STEPS</w:t>
            </w:r>
            <w:r>
              <w:t xml:space="preserve"> </w:t>
            </w:r>
          </w:p>
          <w:p w:rsidR="009E43EC" w:rsidRDefault="00805916">
            <w:pPr>
              <w:spacing w:after="0" w:line="259" w:lineRule="auto"/>
              <w:ind w:left="0" w:firstLine="0"/>
            </w:pPr>
            <w:r>
              <w:rPr>
                <w:rFonts w:ascii="Calibri" w:eastAsia="Calibri" w:hAnsi="Calibri" w:cs="Calibri"/>
                <w:sz w:val="22"/>
              </w:rPr>
              <w:t xml:space="preserve"> </w:t>
            </w:r>
          </w:p>
        </w:tc>
        <w:tc>
          <w:tcPr>
            <w:tcW w:w="2698" w:type="dxa"/>
            <w:tcBorders>
              <w:top w:val="single" w:sz="4" w:space="0" w:color="000000"/>
              <w:left w:val="single" w:sz="4" w:space="0" w:color="000000"/>
              <w:bottom w:val="single" w:sz="4" w:space="0" w:color="000000"/>
              <w:right w:val="single" w:sz="4" w:space="0" w:color="000000"/>
            </w:tcBorders>
          </w:tcPr>
          <w:p w:rsidR="009E43EC" w:rsidRDefault="00805916">
            <w:pPr>
              <w:spacing w:after="242" w:line="259" w:lineRule="auto"/>
              <w:ind w:left="0" w:firstLine="0"/>
            </w:pPr>
            <w:r>
              <w:rPr>
                <w:b/>
              </w:rPr>
              <w:t xml:space="preserve">TIMELINE </w:t>
            </w:r>
          </w:p>
          <w:p w:rsidR="009E43EC" w:rsidRDefault="00805916">
            <w:pPr>
              <w:spacing w:after="0" w:line="259" w:lineRule="auto"/>
              <w:ind w:left="0" w:firstLine="0"/>
            </w:pPr>
            <w:r>
              <w:rPr>
                <w:rFonts w:ascii="Calibri" w:eastAsia="Calibri" w:hAnsi="Calibri" w:cs="Calibri"/>
                <w:sz w:val="22"/>
              </w:rPr>
              <w:t xml:space="preserve"> </w:t>
            </w:r>
          </w:p>
        </w:tc>
      </w:tr>
      <w:tr w:rsidR="005422E1" w:rsidTr="007A5032">
        <w:trPr>
          <w:trHeight w:val="2770"/>
        </w:trPr>
        <w:tc>
          <w:tcPr>
            <w:tcW w:w="2039" w:type="dxa"/>
            <w:tcBorders>
              <w:top w:val="single" w:sz="4" w:space="0" w:color="000000"/>
              <w:left w:val="single" w:sz="4" w:space="0" w:color="000000"/>
              <w:bottom w:val="single" w:sz="4" w:space="0" w:color="000000"/>
              <w:right w:val="single" w:sz="4" w:space="0" w:color="000000"/>
            </w:tcBorders>
          </w:tcPr>
          <w:p w:rsidR="005422E1" w:rsidRDefault="00D53AAE" w:rsidP="005422E1">
            <w:pPr>
              <w:spacing w:after="0" w:line="259" w:lineRule="auto"/>
              <w:ind w:left="0" w:firstLine="0"/>
            </w:pPr>
            <w:r>
              <w:rPr>
                <w:rFonts w:ascii="Calibri" w:eastAsia="Calibri" w:hAnsi="Calibri" w:cs="Calibri"/>
                <w:b/>
                <w:sz w:val="22"/>
                <w:lang w:val="en-US"/>
              </w:rPr>
              <w:t>1</w:t>
            </w:r>
            <w:r w:rsidR="005422E1">
              <w:rPr>
                <w:rFonts w:ascii="Calibri" w:eastAsia="Calibri" w:hAnsi="Calibri" w:cs="Calibri"/>
                <w:b/>
                <w:sz w:val="22"/>
              </w:rPr>
              <w:t xml:space="preserve">. Renting Buildings </w:t>
            </w:r>
          </w:p>
          <w:p w:rsidR="005422E1" w:rsidRDefault="005422E1" w:rsidP="005422E1">
            <w:pPr>
              <w:spacing w:after="0" w:line="259" w:lineRule="auto"/>
              <w:ind w:left="0" w:firstLine="0"/>
            </w:pPr>
            <w:r>
              <w:rPr>
                <w:rFonts w:ascii="Calibri" w:eastAsia="Calibri" w:hAnsi="Calibri" w:cs="Calibri"/>
                <w:b/>
                <w:sz w:val="22"/>
              </w:rPr>
              <w:t xml:space="preserve">(Cantine, Salon, </w:t>
            </w:r>
            <w:r>
              <w:rPr>
                <w:rFonts w:ascii="Calibri" w:eastAsia="Calibri" w:hAnsi="Calibri" w:cs="Calibri"/>
                <w:b/>
                <w:sz w:val="22"/>
                <w:lang w:val="en-US"/>
              </w:rPr>
              <w:t xml:space="preserve">papeteri </w:t>
            </w:r>
            <w:r>
              <w:rPr>
                <w:rFonts w:ascii="Calibri" w:eastAsia="Calibri" w:hAnsi="Calibri" w:cs="Calibri"/>
                <w:b/>
                <w:sz w:val="22"/>
              </w:rPr>
              <w:t xml:space="preserve">and </w:t>
            </w:r>
          </w:p>
          <w:p w:rsidR="005422E1" w:rsidRDefault="005422E1" w:rsidP="005422E1">
            <w:pPr>
              <w:spacing w:after="0" w:line="259" w:lineRule="auto"/>
              <w:ind w:left="0" w:firstLine="0"/>
            </w:pPr>
            <w:r>
              <w:rPr>
                <w:rFonts w:ascii="Calibri" w:eastAsia="Calibri" w:hAnsi="Calibri" w:cs="Calibri"/>
                <w:b/>
                <w:sz w:val="22"/>
              </w:rPr>
              <w:t xml:space="preserve">Shop) within Campus </w:t>
            </w:r>
          </w:p>
        </w:tc>
        <w:tc>
          <w:tcPr>
            <w:tcW w:w="3490" w:type="dxa"/>
            <w:tcBorders>
              <w:top w:val="single" w:sz="4" w:space="0" w:color="000000"/>
              <w:left w:val="single" w:sz="4" w:space="0" w:color="000000"/>
              <w:bottom w:val="single" w:sz="4" w:space="0" w:color="000000"/>
              <w:right w:val="single" w:sz="4" w:space="0" w:color="000000"/>
            </w:tcBorders>
          </w:tcPr>
          <w:p w:rsidR="005422E1" w:rsidRDefault="005422E1" w:rsidP="005422E1">
            <w:pPr>
              <w:spacing w:after="0" w:line="238" w:lineRule="auto"/>
              <w:ind w:left="0" w:firstLine="0"/>
            </w:pPr>
            <w:r>
              <w:t xml:space="preserve">Ensure that the rental agreements for campus </w:t>
            </w:r>
          </w:p>
          <w:p w:rsidR="005422E1" w:rsidRDefault="005422E1" w:rsidP="005422E1">
            <w:pPr>
              <w:spacing w:after="0" w:line="259" w:lineRule="auto"/>
              <w:ind w:left="0" w:firstLine="0"/>
            </w:pPr>
            <w:r>
              <w:t xml:space="preserve">buildings like the </w:t>
            </w:r>
            <w:r>
              <w:rPr>
                <w:b/>
              </w:rPr>
              <w:t>Cantine</w:t>
            </w:r>
            <w:r>
              <w:t xml:space="preserve">, </w:t>
            </w:r>
            <w:r>
              <w:rPr>
                <w:b/>
              </w:rPr>
              <w:t>Salon</w:t>
            </w:r>
            <w:r>
              <w:t xml:space="preserve">, and </w:t>
            </w:r>
            <w:r>
              <w:rPr>
                <w:b/>
              </w:rPr>
              <w:t>Shop</w:t>
            </w:r>
            <w:r>
              <w:t xml:space="preserve"> are followed up on, </w:t>
            </w:r>
          </w:p>
        </w:tc>
        <w:tc>
          <w:tcPr>
            <w:tcW w:w="3342" w:type="dxa"/>
            <w:tcBorders>
              <w:top w:val="single" w:sz="4" w:space="0" w:color="000000"/>
              <w:left w:val="single" w:sz="4" w:space="0" w:color="000000"/>
              <w:bottom w:val="single" w:sz="4" w:space="0" w:color="000000"/>
              <w:right w:val="single" w:sz="4" w:space="0" w:color="000000"/>
            </w:tcBorders>
          </w:tcPr>
          <w:p w:rsidR="005422E1" w:rsidRDefault="005422E1" w:rsidP="005422E1">
            <w:pPr>
              <w:spacing w:after="0" w:line="259" w:lineRule="auto"/>
              <w:ind w:left="360" w:firstLine="0"/>
            </w:pPr>
            <w:r>
              <w:t>1.</w:t>
            </w:r>
            <w:r>
              <w:rPr>
                <w:rFonts w:ascii="Arial" w:eastAsia="Arial" w:hAnsi="Arial" w:cs="Arial"/>
              </w:rPr>
              <w:t xml:space="preserve"> </w:t>
            </w:r>
            <w:r>
              <w:rPr>
                <w:b/>
              </w:rPr>
              <w:t>Initial Assessment:</w:t>
            </w:r>
            <w:r>
              <w:t xml:space="preserve"> </w:t>
            </w:r>
          </w:p>
          <w:p w:rsidR="005422E1" w:rsidRDefault="005422E1" w:rsidP="005422E1">
            <w:pPr>
              <w:spacing w:after="0" w:line="259" w:lineRule="auto"/>
              <w:ind w:left="1080" w:right="144" w:firstLine="0"/>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Calibri" w:eastAsia="Calibri" w:hAnsi="Calibri" w:cs="Calibri"/>
                <w:b/>
                <w:sz w:val="22"/>
              </w:rPr>
              <w:t>Review current rental agreements</w:t>
            </w:r>
            <w:r>
              <w:rPr>
                <w:rFonts w:ascii="Calibri" w:eastAsia="Calibri" w:hAnsi="Calibri" w:cs="Calibri"/>
                <w:sz w:val="22"/>
              </w:rPr>
              <w:t xml:space="preserve">: Obtain and review existing contracts for the Cantine, Salon, and Shop, including rent terms, payment schedules, and service conditions.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Calibri" w:eastAsia="Calibri" w:hAnsi="Calibri" w:cs="Calibri"/>
                <w:b/>
                <w:sz w:val="22"/>
              </w:rPr>
              <w:t>Inspect the buildings</w:t>
            </w:r>
            <w:r>
              <w:rPr>
                <w:rFonts w:ascii="Calibri" w:eastAsia="Calibri" w:hAnsi="Calibri" w:cs="Calibri"/>
                <w:sz w:val="22"/>
              </w:rPr>
              <w:t>: Conduct a physical inspection of each location to assess the condition of the properties and ensure they are being well-</w:t>
            </w:r>
          </w:p>
        </w:tc>
        <w:tc>
          <w:tcPr>
            <w:tcW w:w="2698" w:type="dxa"/>
            <w:tcBorders>
              <w:top w:val="single" w:sz="4" w:space="0" w:color="000000"/>
              <w:left w:val="single" w:sz="4" w:space="0" w:color="000000"/>
              <w:bottom w:val="single" w:sz="4" w:space="0" w:color="000000"/>
              <w:right w:val="single" w:sz="4" w:space="0" w:color="000000"/>
            </w:tcBorders>
          </w:tcPr>
          <w:p w:rsidR="005422E1" w:rsidRDefault="005422E1" w:rsidP="005422E1">
            <w:pPr>
              <w:numPr>
                <w:ilvl w:val="0"/>
                <w:numId w:val="4"/>
              </w:numPr>
              <w:spacing w:after="5" w:line="238" w:lineRule="auto"/>
              <w:ind w:hanging="360"/>
            </w:pPr>
            <w:r>
              <w:t xml:space="preserve">Initial review and inspections: </w:t>
            </w:r>
            <w:r>
              <w:rPr>
                <w:b/>
              </w:rPr>
              <w:t>Within the 2 weeks of the semester</w:t>
            </w:r>
            <w:r>
              <w:t xml:space="preserve">. </w:t>
            </w:r>
          </w:p>
          <w:p w:rsidR="005422E1" w:rsidRDefault="005422E1" w:rsidP="005422E1">
            <w:pPr>
              <w:numPr>
                <w:ilvl w:val="0"/>
                <w:numId w:val="4"/>
              </w:numPr>
              <w:spacing w:after="0" w:line="239" w:lineRule="auto"/>
              <w:ind w:hanging="360"/>
            </w:pPr>
            <w:r>
              <w:t xml:space="preserve">Regular followup meetings with stakeholders: </w:t>
            </w:r>
          </w:p>
          <w:p w:rsidR="005422E1" w:rsidRDefault="005422E1" w:rsidP="005422E1">
            <w:pPr>
              <w:spacing w:after="0" w:line="259" w:lineRule="auto"/>
              <w:ind w:left="0" w:right="147" w:firstLine="0"/>
              <w:jc w:val="center"/>
            </w:pPr>
            <w:r>
              <w:rPr>
                <w:b/>
              </w:rPr>
              <w:t>Monthly</w:t>
            </w:r>
            <w:r>
              <w:t xml:space="preserve">. </w:t>
            </w:r>
          </w:p>
          <w:p w:rsidR="005422E1" w:rsidRDefault="005422E1" w:rsidP="005422E1">
            <w:pPr>
              <w:numPr>
                <w:ilvl w:val="0"/>
                <w:numId w:val="4"/>
              </w:numPr>
              <w:spacing w:after="0" w:line="259" w:lineRule="auto"/>
              <w:ind w:hanging="360"/>
            </w:pPr>
            <w:r>
              <w:t xml:space="preserve">Final report </w:t>
            </w:r>
          </w:p>
        </w:tc>
      </w:tr>
    </w:tbl>
    <w:p w:rsidR="009E43EC" w:rsidRDefault="009E43EC">
      <w:pPr>
        <w:spacing w:after="0" w:line="259" w:lineRule="auto"/>
        <w:ind w:left="-1440" w:right="10804" w:firstLine="0"/>
      </w:pPr>
    </w:p>
    <w:tbl>
      <w:tblPr>
        <w:tblStyle w:val="TableGrid"/>
        <w:tblW w:w="11569" w:type="dxa"/>
        <w:tblInd w:w="-856" w:type="dxa"/>
        <w:tblCellMar>
          <w:top w:w="7" w:type="dxa"/>
          <w:bottom w:w="9" w:type="dxa"/>
          <w:right w:w="63" w:type="dxa"/>
        </w:tblCellMar>
        <w:tblLook w:val="04A0" w:firstRow="1" w:lastRow="0" w:firstColumn="1" w:lastColumn="0" w:noHBand="0" w:noVBand="1"/>
      </w:tblPr>
      <w:tblGrid>
        <w:gridCol w:w="2039"/>
        <w:gridCol w:w="1669"/>
        <w:gridCol w:w="828"/>
        <w:gridCol w:w="4335"/>
        <w:gridCol w:w="2698"/>
      </w:tblGrid>
      <w:tr w:rsidR="009E43EC" w:rsidTr="007A5032">
        <w:trPr>
          <w:trHeight w:val="8639"/>
        </w:trPr>
        <w:tc>
          <w:tcPr>
            <w:tcW w:w="2039" w:type="dxa"/>
            <w:tcBorders>
              <w:top w:val="single" w:sz="4" w:space="0" w:color="000000"/>
              <w:left w:val="single" w:sz="4" w:space="0" w:color="000000"/>
              <w:bottom w:val="single" w:sz="4" w:space="0" w:color="000000"/>
              <w:right w:val="single" w:sz="4" w:space="0" w:color="000000"/>
            </w:tcBorders>
          </w:tcPr>
          <w:p w:rsidR="009E43EC" w:rsidRDefault="009E43EC">
            <w:pPr>
              <w:spacing w:after="160" w:line="259" w:lineRule="auto"/>
              <w:ind w:left="0" w:firstLine="0"/>
            </w:pPr>
          </w:p>
        </w:tc>
        <w:tc>
          <w:tcPr>
            <w:tcW w:w="1669" w:type="dxa"/>
            <w:tcBorders>
              <w:top w:val="single" w:sz="4" w:space="0" w:color="000000"/>
              <w:left w:val="single" w:sz="4" w:space="0" w:color="000000"/>
              <w:bottom w:val="single" w:sz="4" w:space="0" w:color="000000"/>
              <w:right w:val="single" w:sz="4" w:space="0" w:color="000000"/>
            </w:tcBorders>
          </w:tcPr>
          <w:p w:rsidR="009E43EC" w:rsidRDefault="00805916">
            <w:pPr>
              <w:spacing w:after="281" w:line="238" w:lineRule="auto"/>
              <w:ind w:left="108" w:firstLine="0"/>
            </w:pPr>
            <w:r>
              <w:t xml:space="preserve">maintained, and that the spaces are being properly utilized. </w:t>
            </w:r>
          </w:p>
          <w:p w:rsidR="009E43EC" w:rsidRDefault="00805916">
            <w:pPr>
              <w:spacing w:after="0" w:line="259" w:lineRule="auto"/>
              <w:ind w:left="108" w:firstLine="0"/>
            </w:pPr>
            <w:r>
              <w:t xml:space="preserve"> </w:t>
            </w:r>
          </w:p>
        </w:tc>
        <w:tc>
          <w:tcPr>
            <w:tcW w:w="828" w:type="dxa"/>
            <w:tcBorders>
              <w:top w:val="single" w:sz="4" w:space="0" w:color="000000"/>
              <w:left w:val="single" w:sz="4" w:space="0" w:color="000000"/>
              <w:bottom w:val="single" w:sz="4" w:space="0" w:color="000000"/>
              <w:right w:val="nil"/>
            </w:tcBorders>
            <w:vAlign w:val="bottom"/>
          </w:tcPr>
          <w:p w:rsidR="009E43EC" w:rsidRDefault="00805916">
            <w:pPr>
              <w:spacing w:after="2396" w:line="259" w:lineRule="auto"/>
              <w:ind w:left="468" w:firstLine="0"/>
            </w:pPr>
            <w:r>
              <w:t>2.</w:t>
            </w:r>
            <w:r>
              <w:rPr>
                <w:rFonts w:ascii="Arial" w:eastAsia="Arial" w:hAnsi="Arial" w:cs="Arial"/>
              </w:rPr>
              <w:t xml:space="preserve"> </w:t>
            </w:r>
          </w:p>
          <w:p w:rsidR="009E43EC" w:rsidRDefault="00805916">
            <w:pPr>
              <w:spacing w:after="1591" w:line="259" w:lineRule="auto"/>
              <w:ind w:left="468" w:firstLine="0"/>
            </w:pPr>
            <w:r>
              <w:t>3.</w:t>
            </w:r>
            <w:r>
              <w:rPr>
                <w:rFonts w:ascii="Arial" w:eastAsia="Arial" w:hAnsi="Arial" w:cs="Arial"/>
              </w:rPr>
              <w:t xml:space="preserve"> </w:t>
            </w:r>
          </w:p>
          <w:p w:rsidR="009E43EC" w:rsidRDefault="00805916">
            <w:pPr>
              <w:spacing w:after="3195" w:line="259" w:lineRule="auto"/>
              <w:ind w:left="468" w:firstLine="0"/>
            </w:pPr>
            <w:r>
              <w:t>4.</w:t>
            </w:r>
            <w:r>
              <w:rPr>
                <w:rFonts w:ascii="Arial" w:eastAsia="Arial" w:hAnsi="Arial" w:cs="Arial"/>
              </w:rPr>
              <w:t xml:space="preserve"> </w:t>
            </w:r>
          </w:p>
          <w:p w:rsidR="009E43EC" w:rsidRDefault="00805916">
            <w:pPr>
              <w:spacing w:after="0" w:line="259" w:lineRule="auto"/>
              <w:ind w:left="108" w:firstLine="0"/>
            </w:pPr>
            <w:r>
              <w:rPr>
                <w:rFonts w:ascii="Calibri" w:eastAsia="Calibri" w:hAnsi="Calibri" w:cs="Calibri"/>
                <w:sz w:val="22"/>
              </w:rPr>
              <w:t xml:space="preserve"> </w:t>
            </w:r>
          </w:p>
        </w:tc>
        <w:tc>
          <w:tcPr>
            <w:tcW w:w="4335" w:type="dxa"/>
            <w:tcBorders>
              <w:top w:val="single" w:sz="4" w:space="0" w:color="000000"/>
              <w:left w:val="nil"/>
              <w:bottom w:val="single" w:sz="4" w:space="0" w:color="000000"/>
              <w:right w:val="single" w:sz="4" w:space="0" w:color="000000"/>
            </w:tcBorders>
          </w:tcPr>
          <w:p w:rsidR="009E43EC" w:rsidRDefault="00805916">
            <w:pPr>
              <w:spacing w:after="0" w:line="259" w:lineRule="auto"/>
              <w:ind w:left="720" w:firstLine="0"/>
            </w:pPr>
            <w:r>
              <w:rPr>
                <w:rFonts w:ascii="Calibri" w:eastAsia="Calibri" w:hAnsi="Calibri" w:cs="Calibri"/>
                <w:sz w:val="22"/>
              </w:rPr>
              <w:t xml:space="preserve">maintained. </w:t>
            </w:r>
          </w:p>
          <w:p w:rsidR="009E43EC" w:rsidRDefault="00805916">
            <w:pPr>
              <w:spacing w:after="0" w:line="259" w:lineRule="auto"/>
              <w:ind w:left="0" w:firstLine="0"/>
            </w:pPr>
            <w:r>
              <w:rPr>
                <w:b/>
              </w:rPr>
              <w:t>Engage with the Relevant Stakeholders:</w:t>
            </w:r>
            <w:r>
              <w:t xml:space="preserve"> </w:t>
            </w:r>
          </w:p>
          <w:p w:rsidR="009E43EC" w:rsidRDefault="00805916">
            <w:pPr>
              <w:numPr>
                <w:ilvl w:val="0"/>
                <w:numId w:val="5"/>
              </w:numPr>
              <w:spacing w:after="0" w:line="243" w:lineRule="auto"/>
              <w:ind w:hanging="360"/>
            </w:pPr>
            <w:r>
              <w:rPr>
                <w:rFonts w:ascii="Calibri" w:eastAsia="Calibri" w:hAnsi="Calibri" w:cs="Calibri"/>
                <w:sz w:val="22"/>
              </w:rPr>
              <w:t xml:space="preserve">Meet with the </w:t>
            </w:r>
            <w:r>
              <w:rPr>
                <w:rFonts w:ascii="Calibri" w:eastAsia="Calibri" w:hAnsi="Calibri" w:cs="Calibri"/>
                <w:b/>
                <w:sz w:val="22"/>
              </w:rPr>
              <w:t>campus administration</w:t>
            </w:r>
            <w:r>
              <w:rPr>
                <w:rFonts w:ascii="Calibri" w:eastAsia="Calibri" w:hAnsi="Calibri" w:cs="Calibri"/>
                <w:sz w:val="22"/>
              </w:rPr>
              <w:t xml:space="preserve"> to understand any updates regarding the buildings and to discuss payment terms or potential lease renewals.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Calibri" w:eastAsia="Calibri" w:hAnsi="Calibri" w:cs="Calibri"/>
                <w:sz w:val="22"/>
              </w:rPr>
              <w:t xml:space="preserve">Consult with the </w:t>
            </w:r>
            <w:r>
              <w:rPr>
                <w:rFonts w:ascii="Calibri" w:eastAsia="Calibri" w:hAnsi="Calibri" w:cs="Calibri"/>
                <w:b/>
                <w:sz w:val="22"/>
              </w:rPr>
              <w:t>tenants/occupants</w:t>
            </w:r>
            <w:r>
              <w:rPr>
                <w:rFonts w:ascii="Calibri" w:eastAsia="Calibri" w:hAnsi="Calibri" w:cs="Calibri"/>
                <w:sz w:val="22"/>
              </w:rPr>
              <w:t xml:space="preserve"> </w:t>
            </w:r>
          </w:p>
          <w:p w:rsidR="009E43EC" w:rsidRDefault="00805916">
            <w:pPr>
              <w:spacing w:after="0" w:line="240" w:lineRule="auto"/>
              <w:ind w:left="0" w:right="84" w:firstLine="720"/>
              <w:jc w:val="both"/>
            </w:pPr>
            <w:r>
              <w:rPr>
                <w:rFonts w:ascii="Calibri" w:eastAsia="Calibri" w:hAnsi="Calibri" w:cs="Calibri"/>
                <w:sz w:val="22"/>
              </w:rPr>
              <w:t xml:space="preserve">(business operators in Cantine, Salon, Shop) to ensure they are meeting their contractual obligations, including payment, maintenance, and usage. </w:t>
            </w:r>
            <w:r>
              <w:rPr>
                <w:b/>
              </w:rPr>
              <w:t>Follow-up on Payments:</w:t>
            </w:r>
            <w:r>
              <w:t xml:space="preserve"> </w:t>
            </w:r>
          </w:p>
          <w:p w:rsidR="009E43EC" w:rsidRDefault="00805916">
            <w:pPr>
              <w:numPr>
                <w:ilvl w:val="0"/>
                <w:numId w:val="5"/>
              </w:numPr>
              <w:spacing w:after="16" w:line="240" w:lineRule="auto"/>
              <w:ind w:hanging="360"/>
            </w:pPr>
            <w:r>
              <w:rPr>
                <w:rFonts w:ascii="Calibri" w:eastAsia="Calibri" w:hAnsi="Calibri" w:cs="Calibri"/>
                <w:sz w:val="22"/>
              </w:rPr>
              <w:t xml:space="preserve">Set up a </w:t>
            </w:r>
            <w:r>
              <w:rPr>
                <w:rFonts w:ascii="Calibri" w:eastAsia="Calibri" w:hAnsi="Calibri" w:cs="Calibri"/>
                <w:b/>
                <w:sz w:val="22"/>
              </w:rPr>
              <w:t>payment tracking system</w:t>
            </w:r>
            <w:r>
              <w:rPr>
                <w:rFonts w:ascii="Calibri" w:eastAsia="Calibri" w:hAnsi="Calibri" w:cs="Calibri"/>
                <w:sz w:val="22"/>
              </w:rPr>
              <w:t xml:space="preserve"> (digital or manual) to ensure that rent payments are made on time. </w:t>
            </w:r>
          </w:p>
          <w:p w:rsidR="009E43EC" w:rsidRDefault="00805916">
            <w:pPr>
              <w:numPr>
                <w:ilvl w:val="0"/>
                <w:numId w:val="5"/>
              </w:numPr>
              <w:spacing w:after="14" w:line="240" w:lineRule="auto"/>
              <w:ind w:hanging="360"/>
            </w:pPr>
            <w:r>
              <w:rPr>
                <w:rFonts w:ascii="Calibri" w:eastAsia="Calibri" w:hAnsi="Calibri" w:cs="Calibri"/>
                <w:sz w:val="22"/>
              </w:rPr>
              <w:t xml:space="preserve">Create reminders for the </w:t>
            </w:r>
            <w:r>
              <w:rPr>
                <w:rFonts w:ascii="Calibri" w:eastAsia="Calibri" w:hAnsi="Calibri" w:cs="Calibri"/>
                <w:b/>
                <w:sz w:val="22"/>
              </w:rPr>
              <w:t>accounting department</w:t>
            </w:r>
            <w:r>
              <w:rPr>
                <w:rFonts w:ascii="Calibri" w:eastAsia="Calibri" w:hAnsi="Calibri" w:cs="Calibri"/>
                <w:sz w:val="22"/>
              </w:rPr>
              <w:t xml:space="preserve"> to ensure payments are collected promptly each month. </w:t>
            </w:r>
          </w:p>
          <w:p w:rsidR="009E43EC" w:rsidRDefault="00805916">
            <w:pPr>
              <w:spacing w:after="0" w:line="259" w:lineRule="auto"/>
              <w:ind w:left="0" w:firstLine="0"/>
            </w:pPr>
            <w:r>
              <w:rPr>
                <w:b/>
              </w:rPr>
              <w:t>Monitor Usage:</w:t>
            </w:r>
            <w:r>
              <w:t xml:space="preserve"> </w:t>
            </w:r>
          </w:p>
          <w:p w:rsidR="009E43EC" w:rsidRDefault="00805916">
            <w:pPr>
              <w:numPr>
                <w:ilvl w:val="0"/>
                <w:numId w:val="5"/>
              </w:numPr>
              <w:spacing w:after="16" w:line="239" w:lineRule="auto"/>
              <w:ind w:hanging="360"/>
            </w:pPr>
            <w:r>
              <w:rPr>
                <w:rFonts w:ascii="Calibri" w:eastAsia="Calibri" w:hAnsi="Calibri" w:cs="Calibri"/>
                <w:sz w:val="22"/>
              </w:rPr>
              <w:t xml:space="preserve">Ensure that the spaces are being used as intended (Cantine for food service, Salon for salon services, Shop for retail purposes). </w:t>
            </w:r>
          </w:p>
          <w:p w:rsidR="009E43EC" w:rsidRDefault="00805916">
            <w:pPr>
              <w:numPr>
                <w:ilvl w:val="0"/>
                <w:numId w:val="5"/>
              </w:numPr>
              <w:spacing w:after="16" w:line="240" w:lineRule="auto"/>
              <w:ind w:hanging="360"/>
            </w:pPr>
            <w:r>
              <w:rPr>
                <w:rFonts w:ascii="Calibri" w:eastAsia="Calibri" w:hAnsi="Calibri" w:cs="Calibri"/>
                <w:sz w:val="22"/>
              </w:rPr>
              <w:t xml:space="preserve">Schedule regular </w:t>
            </w:r>
            <w:r>
              <w:rPr>
                <w:rFonts w:ascii="Calibri" w:eastAsia="Calibri" w:hAnsi="Calibri" w:cs="Calibri"/>
                <w:b/>
                <w:sz w:val="22"/>
              </w:rPr>
              <w:t>visits</w:t>
            </w:r>
            <w:r>
              <w:rPr>
                <w:rFonts w:ascii="Calibri" w:eastAsia="Calibri" w:hAnsi="Calibri" w:cs="Calibri"/>
                <w:sz w:val="22"/>
              </w:rPr>
              <w:t xml:space="preserve"> or </w:t>
            </w:r>
            <w:r>
              <w:rPr>
                <w:rFonts w:ascii="Calibri" w:eastAsia="Calibri" w:hAnsi="Calibri" w:cs="Calibri"/>
                <w:b/>
                <w:sz w:val="22"/>
              </w:rPr>
              <w:t>inspections</w:t>
            </w:r>
            <w:r>
              <w:rPr>
                <w:rFonts w:ascii="Calibri" w:eastAsia="Calibri" w:hAnsi="Calibri" w:cs="Calibri"/>
                <w:sz w:val="22"/>
              </w:rPr>
              <w:t xml:space="preserve"> to monitor the quality of services and ensure they comply with the terms of the lease. </w:t>
            </w:r>
          </w:p>
          <w:p w:rsidR="009E43EC" w:rsidRDefault="00805916">
            <w:pPr>
              <w:numPr>
                <w:ilvl w:val="0"/>
                <w:numId w:val="5"/>
              </w:numPr>
              <w:spacing w:after="0" w:line="240" w:lineRule="auto"/>
              <w:ind w:hanging="360"/>
            </w:pPr>
            <w:r>
              <w:rPr>
                <w:rFonts w:ascii="Calibri" w:eastAsia="Calibri" w:hAnsi="Calibri" w:cs="Calibri"/>
                <w:sz w:val="22"/>
              </w:rPr>
              <w:t xml:space="preserve">Address any issues related to space usage with the relevant parties </w:t>
            </w:r>
          </w:p>
          <w:p w:rsidR="009E43EC" w:rsidRDefault="00805916">
            <w:pPr>
              <w:spacing w:after="0" w:line="259" w:lineRule="auto"/>
              <w:ind w:left="720" w:firstLine="0"/>
            </w:pPr>
            <w:r>
              <w:rPr>
                <w:rFonts w:ascii="Calibri" w:eastAsia="Calibri" w:hAnsi="Calibri" w:cs="Calibri"/>
                <w:sz w:val="22"/>
              </w:rPr>
              <w:t xml:space="preserve">(tenants or campus management). </w:t>
            </w:r>
          </w:p>
        </w:tc>
        <w:tc>
          <w:tcPr>
            <w:tcW w:w="2698" w:type="dxa"/>
            <w:tcBorders>
              <w:top w:val="single" w:sz="4" w:space="0" w:color="000000"/>
              <w:left w:val="single" w:sz="4" w:space="0" w:color="000000"/>
              <w:bottom w:val="single" w:sz="4" w:space="0" w:color="000000"/>
              <w:right w:val="single" w:sz="4" w:space="0" w:color="000000"/>
            </w:tcBorders>
          </w:tcPr>
          <w:p w:rsidR="009E43EC" w:rsidRDefault="00805916">
            <w:pPr>
              <w:spacing w:after="281" w:line="238" w:lineRule="auto"/>
              <w:ind w:left="828" w:firstLine="0"/>
            </w:pPr>
            <w:r>
              <w:t xml:space="preserve">preparation: </w:t>
            </w:r>
            <w:r>
              <w:rPr>
                <w:b/>
              </w:rPr>
              <w:t>End of Year</w:t>
            </w:r>
            <w:r>
              <w:t xml:space="preserve">. </w:t>
            </w:r>
          </w:p>
          <w:p w:rsidR="009E43EC" w:rsidRDefault="00805916">
            <w:pPr>
              <w:spacing w:after="0" w:line="259" w:lineRule="auto"/>
              <w:ind w:left="108" w:firstLine="0"/>
            </w:pPr>
            <w:r>
              <w:t xml:space="preserve"> </w:t>
            </w:r>
          </w:p>
        </w:tc>
      </w:tr>
      <w:tr w:rsidR="009E43EC" w:rsidTr="007A5032">
        <w:trPr>
          <w:trHeight w:val="2494"/>
        </w:trPr>
        <w:tc>
          <w:tcPr>
            <w:tcW w:w="2039" w:type="dxa"/>
            <w:tcBorders>
              <w:top w:val="single" w:sz="4" w:space="0" w:color="000000"/>
              <w:left w:val="single" w:sz="4" w:space="0" w:color="000000"/>
              <w:bottom w:val="single" w:sz="4" w:space="0" w:color="000000"/>
              <w:right w:val="single" w:sz="4" w:space="0" w:color="000000"/>
            </w:tcBorders>
          </w:tcPr>
          <w:p w:rsidR="009E43EC" w:rsidRDefault="00D53AAE">
            <w:pPr>
              <w:spacing w:after="0" w:line="259" w:lineRule="auto"/>
              <w:ind w:left="108" w:firstLine="0"/>
            </w:pPr>
            <w:r>
              <w:rPr>
                <w:rFonts w:ascii="Calibri" w:eastAsia="Calibri" w:hAnsi="Calibri" w:cs="Calibri"/>
                <w:b/>
                <w:sz w:val="22"/>
                <w:lang w:val="en-US"/>
              </w:rPr>
              <w:t>2</w:t>
            </w:r>
            <w:r w:rsidR="00805916">
              <w:rPr>
                <w:rFonts w:ascii="Calibri" w:eastAsia="Calibri" w:hAnsi="Calibri" w:cs="Calibri"/>
                <w:b/>
                <w:sz w:val="22"/>
              </w:rPr>
              <w:t>. Follow-up of Funds Provided to Ministers and Other Leaders</w:t>
            </w:r>
            <w:r w:rsidR="00805916">
              <w:t xml:space="preserve"> </w:t>
            </w:r>
          </w:p>
        </w:tc>
        <w:tc>
          <w:tcPr>
            <w:tcW w:w="1669" w:type="dxa"/>
            <w:tcBorders>
              <w:top w:val="single" w:sz="4" w:space="0" w:color="000000"/>
              <w:left w:val="single" w:sz="4" w:space="0" w:color="000000"/>
              <w:bottom w:val="single" w:sz="4" w:space="0" w:color="000000"/>
              <w:right w:val="single" w:sz="4" w:space="0" w:color="000000"/>
            </w:tcBorders>
          </w:tcPr>
          <w:p w:rsidR="009E43EC" w:rsidRDefault="00805916">
            <w:pPr>
              <w:spacing w:after="0" w:line="259" w:lineRule="auto"/>
              <w:ind w:left="108" w:right="41" w:firstLine="0"/>
            </w:pPr>
            <w:r>
              <w:t xml:space="preserve">Ensure that the funds allocated to various Ministers and Leaders within the Guild are used responsibly </w:t>
            </w:r>
          </w:p>
        </w:tc>
        <w:tc>
          <w:tcPr>
            <w:tcW w:w="828" w:type="dxa"/>
            <w:tcBorders>
              <w:top w:val="single" w:sz="4" w:space="0" w:color="000000"/>
              <w:left w:val="single" w:sz="4" w:space="0" w:color="000000"/>
              <w:bottom w:val="single" w:sz="4" w:space="0" w:color="000000"/>
              <w:right w:val="nil"/>
            </w:tcBorders>
          </w:tcPr>
          <w:p w:rsidR="009E43EC" w:rsidRDefault="00805916">
            <w:pPr>
              <w:spacing w:after="0" w:line="259" w:lineRule="auto"/>
              <w:ind w:left="468" w:firstLine="0"/>
            </w:pPr>
            <w:r>
              <w:t>1.</w:t>
            </w:r>
            <w:r>
              <w:rPr>
                <w:rFonts w:ascii="Arial" w:eastAsia="Arial" w:hAnsi="Arial" w:cs="Arial"/>
              </w:rPr>
              <w:t xml:space="preserve"> </w:t>
            </w:r>
          </w:p>
        </w:tc>
        <w:tc>
          <w:tcPr>
            <w:tcW w:w="4335" w:type="dxa"/>
            <w:tcBorders>
              <w:top w:val="single" w:sz="4" w:space="0" w:color="000000"/>
              <w:left w:val="nil"/>
              <w:bottom w:val="single" w:sz="4" w:space="0" w:color="000000"/>
              <w:right w:val="single" w:sz="4" w:space="0" w:color="000000"/>
            </w:tcBorders>
          </w:tcPr>
          <w:p w:rsidR="009E43EC" w:rsidRDefault="00805916">
            <w:pPr>
              <w:spacing w:after="0" w:line="259" w:lineRule="auto"/>
              <w:ind w:left="0" w:firstLine="0"/>
            </w:pPr>
            <w:r>
              <w:rPr>
                <w:b/>
              </w:rPr>
              <w:t>Budget Allocation and Disbursement:</w:t>
            </w:r>
            <w:r>
              <w:t xml:space="preserve"> </w:t>
            </w:r>
          </w:p>
          <w:p w:rsidR="009E43EC" w:rsidRDefault="00805916">
            <w:pPr>
              <w:numPr>
                <w:ilvl w:val="0"/>
                <w:numId w:val="6"/>
              </w:numPr>
              <w:spacing w:after="16" w:line="240" w:lineRule="auto"/>
              <w:ind w:right="7" w:hanging="360"/>
            </w:pPr>
            <w:r>
              <w:rPr>
                <w:rFonts w:ascii="Calibri" w:eastAsia="Calibri" w:hAnsi="Calibri" w:cs="Calibri"/>
                <w:sz w:val="22"/>
              </w:rPr>
              <w:t xml:space="preserve">Meet with the </w:t>
            </w:r>
            <w:r>
              <w:rPr>
                <w:rFonts w:ascii="Calibri" w:eastAsia="Calibri" w:hAnsi="Calibri" w:cs="Calibri"/>
                <w:b/>
                <w:sz w:val="22"/>
              </w:rPr>
              <w:t>Guild President</w:t>
            </w:r>
            <w:r>
              <w:rPr>
                <w:rFonts w:ascii="Calibri" w:eastAsia="Calibri" w:hAnsi="Calibri" w:cs="Calibri"/>
                <w:sz w:val="22"/>
              </w:rPr>
              <w:t xml:space="preserve"> and other leaders to discuss and finalize the </w:t>
            </w:r>
            <w:r>
              <w:rPr>
                <w:rFonts w:ascii="Calibri" w:eastAsia="Calibri" w:hAnsi="Calibri" w:cs="Calibri"/>
                <w:b/>
                <w:sz w:val="22"/>
              </w:rPr>
              <w:t>funds allocation</w:t>
            </w:r>
            <w:r>
              <w:rPr>
                <w:rFonts w:ascii="Calibri" w:eastAsia="Calibri" w:hAnsi="Calibri" w:cs="Calibri"/>
                <w:sz w:val="22"/>
              </w:rPr>
              <w:t xml:space="preserve"> for each ministerial department (e.g., sports, academics, culture, etc.). </w:t>
            </w:r>
          </w:p>
          <w:p w:rsidR="009E43EC" w:rsidRDefault="00805916">
            <w:pPr>
              <w:numPr>
                <w:ilvl w:val="0"/>
                <w:numId w:val="6"/>
              </w:numPr>
              <w:spacing w:after="0" w:line="259" w:lineRule="auto"/>
              <w:ind w:right="7" w:hanging="360"/>
            </w:pPr>
            <w:r>
              <w:rPr>
                <w:rFonts w:ascii="Calibri" w:eastAsia="Calibri" w:hAnsi="Calibri" w:cs="Calibri"/>
                <w:sz w:val="22"/>
              </w:rPr>
              <w:t xml:space="preserve">Create a clear </w:t>
            </w:r>
            <w:r>
              <w:rPr>
                <w:rFonts w:ascii="Calibri" w:eastAsia="Calibri" w:hAnsi="Calibri" w:cs="Calibri"/>
                <w:b/>
                <w:sz w:val="22"/>
              </w:rPr>
              <w:t>disbursement schedule</w:t>
            </w:r>
            <w:r>
              <w:rPr>
                <w:rFonts w:ascii="Calibri" w:eastAsia="Calibri" w:hAnsi="Calibri" w:cs="Calibri"/>
                <w:sz w:val="22"/>
              </w:rPr>
              <w:t xml:space="preserve"> for each department, specifying the allocated amount, the expected </w:t>
            </w:r>
          </w:p>
        </w:tc>
        <w:tc>
          <w:tcPr>
            <w:tcW w:w="2698" w:type="dxa"/>
            <w:tcBorders>
              <w:top w:val="single" w:sz="4" w:space="0" w:color="000000"/>
              <w:left w:val="single" w:sz="4" w:space="0" w:color="000000"/>
              <w:bottom w:val="single" w:sz="4" w:space="0" w:color="000000"/>
              <w:right w:val="single" w:sz="4" w:space="0" w:color="000000"/>
            </w:tcBorders>
          </w:tcPr>
          <w:p w:rsidR="009E43EC" w:rsidRDefault="00805916">
            <w:pPr>
              <w:spacing w:after="262" w:line="259" w:lineRule="auto"/>
              <w:ind w:left="108" w:firstLine="0"/>
            </w:pPr>
            <w:r>
              <w:t>Timeline</w:t>
            </w:r>
            <w:r>
              <w:rPr>
                <w:b/>
              </w:rPr>
              <w:t xml:space="preserve"> </w:t>
            </w:r>
          </w:p>
          <w:p w:rsidR="009E43EC" w:rsidRDefault="00805916">
            <w:pPr>
              <w:numPr>
                <w:ilvl w:val="0"/>
                <w:numId w:val="7"/>
              </w:numPr>
              <w:spacing w:line="240" w:lineRule="auto"/>
              <w:ind w:right="119" w:hanging="360"/>
              <w:jc w:val="both"/>
            </w:pPr>
            <w:r>
              <w:rPr>
                <w:rFonts w:ascii="Calibri" w:eastAsia="Calibri" w:hAnsi="Calibri" w:cs="Calibri"/>
                <w:sz w:val="22"/>
              </w:rPr>
              <w:t xml:space="preserve">Monthly check-ins and reporting: </w:t>
            </w:r>
            <w:r>
              <w:rPr>
                <w:rFonts w:ascii="Calibri" w:eastAsia="Calibri" w:hAnsi="Calibri" w:cs="Calibri"/>
                <w:b/>
                <w:sz w:val="22"/>
              </w:rPr>
              <w:t>Ongoing throughout the semester</w:t>
            </w:r>
            <w:r>
              <w:rPr>
                <w:rFonts w:ascii="Calibri" w:eastAsia="Calibri" w:hAnsi="Calibri" w:cs="Calibri"/>
                <w:sz w:val="22"/>
              </w:rPr>
              <w:t xml:space="preserve">. </w:t>
            </w:r>
          </w:p>
          <w:p w:rsidR="009E43EC" w:rsidRDefault="00805916">
            <w:pPr>
              <w:numPr>
                <w:ilvl w:val="0"/>
                <w:numId w:val="7"/>
              </w:numPr>
              <w:spacing w:after="0" w:line="259" w:lineRule="auto"/>
              <w:ind w:right="119" w:hanging="360"/>
              <w:jc w:val="both"/>
            </w:pPr>
            <w:r>
              <w:rPr>
                <w:rFonts w:ascii="Calibri" w:eastAsia="Calibri" w:hAnsi="Calibri" w:cs="Calibri"/>
                <w:sz w:val="22"/>
              </w:rPr>
              <w:t xml:space="preserve">Final report preparation: </w:t>
            </w:r>
            <w:r>
              <w:rPr>
                <w:rFonts w:ascii="Calibri" w:eastAsia="Calibri" w:hAnsi="Calibri" w:cs="Calibri"/>
                <w:b/>
                <w:sz w:val="22"/>
              </w:rPr>
              <w:t xml:space="preserve">At the </w:t>
            </w:r>
          </w:p>
        </w:tc>
      </w:tr>
    </w:tbl>
    <w:p w:rsidR="009E43EC" w:rsidRDefault="009E43EC">
      <w:pPr>
        <w:spacing w:after="0" w:line="259" w:lineRule="auto"/>
        <w:ind w:left="-1440" w:right="10804" w:firstLine="0"/>
      </w:pPr>
    </w:p>
    <w:tbl>
      <w:tblPr>
        <w:tblStyle w:val="TableGrid"/>
        <w:tblW w:w="11270" w:type="dxa"/>
        <w:tblInd w:w="-714" w:type="dxa"/>
        <w:tblCellMar>
          <w:top w:w="7" w:type="dxa"/>
          <w:left w:w="108" w:type="dxa"/>
          <w:right w:w="51" w:type="dxa"/>
        </w:tblCellMar>
        <w:tblLook w:val="04A0" w:firstRow="1" w:lastRow="0" w:firstColumn="1" w:lastColumn="0" w:noHBand="0" w:noVBand="1"/>
      </w:tblPr>
      <w:tblGrid>
        <w:gridCol w:w="1864"/>
        <w:gridCol w:w="1647"/>
        <w:gridCol w:w="5096"/>
        <w:gridCol w:w="2663"/>
      </w:tblGrid>
      <w:tr w:rsidR="009E43EC" w:rsidTr="007A5032">
        <w:trPr>
          <w:trHeight w:val="10817"/>
        </w:trPr>
        <w:tc>
          <w:tcPr>
            <w:tcW w:w="1864" w:type="dxa"/>
            <w:tcBorders>
              <w:top w:val="single" w:sz="4" w:space="0" w:color="000000"/>
              <w:left w:val="single" w:sz="4" w:space="0" w:color="000000"/>
              <w:bottom w:val="single" w:sz="4" w:space="0" w:color="000000"/>
              <w:right w:val="single" w:sz="4" w:space="0" w:color="000000"/>
            </w:tcBorders>
          </w:tcPr>
          <w:p w:rsidR="009E43EC" w:rsidRDefault="009E43EC">
            <w:pPr>
              <w:spacing w:after="160" w:line="259" w:lineRule="auto"/>
              <w:ind w:left="0" w:firstLine="0"/>
            </w:pPr>
          </w:p>
        </w:tc>
        <w:tc>
          <w:tcPr>
            <w:tcW w:w="1647" w:type="dxa"/>
            <w:tcBorders>
              <w:top w:val="single" w:sz="4" w:space="0" w:color="000000"/>
              <w:left w:val="single" w:sz="4" w:space="0" w:color="000000"/>
              <w:bottom w:val="single" w:sz="4" w:space="0" w:color="000000"/>
              <w:right w:val="single" w:sz="4" w:space="0" w:color="000000"/>
            </w:tcBorders>
          </w:tcPr>
          <w:p w:rsidR="009E43EC" w:rsidRDefault="00805916">
            <w:pPr>
              <w:spacing w:after="0" w:line="259" w:lineRule="auto"/>
              <w:ind w:left="0" w:firstLine="0"/>
            </w:pPr>
            <w:r>
              <w:t xml:space="preserve">and </w:t>
            </w:r>
          </w:p>
          <w:p w:rsidR="009E43EC" w:rsidRDefault="00805916">
            <w:pPr>
              <w:spacing w:after="281" w:line="238" w:lineRule="auto"/>
              <w:ind w:left="0" w:firstLine="0"/>
            </w:pPr>
            <w:r>
              <w:t xml:space="preserve">effectively, in alignment with their intended purposes. </w:t>
            </w:r>
          </w:p>
          <w:p w:rsidR="009E43EC" w:rsidRDefault="00805916">
            <w:pPr>
              <w:spacing w:after="0" w:line="259" w:lineRule="auto"/>
              <w:ind w:left="0" w:firstLine="0"/>
            </w:pPr>
            <w:r>
              <w:t xml:space="preserve"> </w:t>
            </w:r>
          </w:p>
        </w:tc>
        <w:tc>
          <w:tcPr>
            <w:tcW w:w="5096" w:type="dxa"/>
            <w:tcBorders>
              <w:top w:val="single" w:sz="4" w:space="0" w:color="000000"/>
              <w:left w:val="single" w:sz="4" w:space="0" w:color="000000"/>
              <w:bottom w:val="single" w:sz="4" w:space="0" w:color="000000"/>
              <w:right w:val="single" w:sz="4" w:space="0" w:color="000000"/>
            </w:tcBorders>
          </w:tcPr>
          <w:p w:rsidR="009E43EC" w:rsidRDefault="00805916">
            <w:pPr>
              <w:spacing w:after="18" w:line="239" w:lineRule="auto"/>
              <w:ind w:left="1440" w:right="32" w:firstLine="0"/>
            </w:pPr>
            <w:r>
              <w:rPr>
                <w:rFonts w:ascii="Calibri" w:eastAsia="Calibri" w:hAnsi="Calibri" w:cs="Calibri"/>
                <w:sz w:val="22"/>
              </w:rPr>
              <w:t xml:space="preserve">purpose of the funds, and deadlines for reporting expenditures. </w:t>
            </w:r>
          </w:p>
          <w:p w:rsidR="009E43EC" w:rsidRDefault="00805916">
            <w:pPr>
              <w:numPr>
                <w:ilvl w:val="0"/>
                <w:numId w:val="8"/>
              </w:numPr>
              <w:spacing w:after="0" w:line="248" w:lineRule="auto"/>
              <w:ind w:hanging="360"/>
            </w:pPr>
            <w:r>
              <w:rPr>
                <w:b/>
              </w:rPr>
              <w:t>Monitoring and Documentation:</w:t>
            </w:r>
            <w:r>
              <w:t xml:space="preserve"> </w:t>
            </w:r>
            <w:r>
              <w:rPr>
                <w:rFonts w:ascii="Courier New" w:eastAsia="Courier New" w:hAnsi="Courier New" w:cs="Courier New"/>
                <w:sz w:val="20"/>
              </w:rPr>
              <w:t>o</w:t>
            </w:r>
            <w:r>
              <w:rPr>
                <w:rFonts w:ascii="Arial" w:eastAsia="Arial" w:hAnsi="Arial" w:cs="Arial"/>
                <w:sz w:val="20"/>
              </w:rPr>
              <w:t xml:space="preserve"> </w:t>
            </w:r>
            <w:r>
              <w:rPr>
                <w:rFonts w:ascii="Calibri" w:eastAsia="Calibri" w:hAnsi="Calibri" w:cs="Calibri"/>
                <w:sz w:val="22"/>
              </w:rPr>
              <w:t xml:space="preserve">Develop a </w:t>
            </w:r>
            <w:r>
              <w:rPr>
                <w:rFonts w:ascii="Calibri" w:eastAsia="Calibri" w:hAnsi="Calibri" w:cs="Calibri"/>
                <w:b/>
                <w:sz w:val="22"/>
              </w:rPr>
              <w:t>tracking system</w:t>
            </w:r>
            <w:r>
              <w:rPr>
                <w:rFonts w:ascii="Calibri" w:eastAsia="Calibri" w:hAnsi="Calibri" w:cs="Calibri"/>
                <w:sz w:val="22"/>
              </w:rPr>
              <w:t xml:space="preserve"> </w:t>
            </w:r>
          </w:p>
          <w:p w:rsidR="009E43EC" w:rsidRDefault="00805916">
            <w:pPr>
              <w:spacing w:after="17" w:line="239" w:lineRule="auto"/>
              <w:ind w:left="1440" w:firstLine="0"/>
            </w:pPr>
            <w:r>
              <w:rPr>
                <w:rFonts w:ascii="Calibri" w:eastAsia="Calibri" w:hAnsi="Calibri" w:cs="Calibri"/>
                <w:sz w:val="22"/>
              </w:rPr>
              <w:t xml:space="preserve">(spreadsheet or finance software) to track the disbursement and usage of funds. </w:t>
            </w:r>
          </w:p>
          <w:p w:rsidR="009E43EC" w:rsidRDefault="00805916">
            <w:pPr>
              <w:numPr>
                <w:ilvl w:val="1"/>
                <w:numId w:val="8"/>
              </w:numPr>
              <w:spacing w:after="18" w:line="239" w:lineRule="auto"/>
              <w:ind w:hanging="360"/>
            </w:pPr>
            <w:r>
              <w:rPr>
                <w:rFonts w:ascii="Calibri" w:eastAsia="Calibri" w:hAnsi="Calibri" w:cs="Calibri"/>
                <w:sz w:val="22"/>
              </w:rPr>
              <w:t xml:space="preserve">Set up a </w:t>
            </w:r>
            <w:r>
              <w:rPr>
                <w:rFonts w:ascii="Calibri" w:eastAsia="Calibri" w:hAnsi="Calibri" w:cs="Calibri"/>
                <w:b/>
                <w:sz w:val="22"/>
              </w:rPr>
              <w:t>reporting framework</w:t>
            </w:r>
            <w:r>
              <w:rPr>
                <w:rFonts w:ascii="Calibri" w:eastAsia="Calibri" w:hAnsi="Calibri" w:cs="Calibri"/>
                <w:sz w:val="22"/>
              </w:rPr>
              <w:t xml:space="preserve"> where each Minister must submit a report on how the funds are being used (e.g., receipts, invoices, and activities) on a </w:t>
            </w:r>
            <w:r>
              <w:rPr>
                <w:rFonts w:ascii="Calibri" w:eastAsia="Calibri" w:hAnsi="Calibri" w:cs="Calibri"/>
                <w:b/>
                <w:sz w:val="22"/>
              </w:rPr>
              <w:t>monthly</w:t>
            </w:r>
            <w:r>
              <w:rPr>
                <w:rFonts w:ascii="Calibri" w:eastAsia="Calibri" w:hAnsi="Calibri" w:cs="Calibri"/>
                <w:sz w:val="22"/>
              </w:rPr>
              <w:t xml:space="preserve"> or </w:t>
            </w:r>
            <w:r>
              <w:rPr>
                <w:rFonts w:ascii="Calibri" w:eastAsia="Calibri" w:hAnsi="Calibri" w:cs="Calibri"/>
                <w:b/>
                <w:sz w:val="22"/>
              </w:rPr>
              <w:t>quarterly</w:t>
            </w:r>
            <w:r>
              <w:rPr>
                <w:rFonts w:ascii="Calibri" w:eastAsia="Calibri" w:hAnsi="Calibri" w:cs="Calibri"/>
                <w:sz w:val="22"/>
              </w:rPr>
              <w:t xml:space="preserve"> basis. </w:t>
            </w:r>
          </w:p>
          <w:p w:rsidR="009E43EC" w:rsidRDefault="00805916">
            <w:pPr>
              <w:numPr>
                <w:ilvl w:val="0"/>
                <w:numId w:val="8"/>
              </w:numPr>
              <w:spacing w:after="0" w:line="259" w:lineRule="auto"/>
              <w:ind w:hanging="360"/>
            </w:pPr>
            <w:r>
              <w:rPr>
                <w:b/>
              </w:rPr>
              <w:t>Regular Check-ins:</w:t>
            </w:r>
            <w:r>
              <w:t xml:space="preserve"> </w:t>
            </w:r>
          </w:p>
          <w:p w:rsidR="009E43EC" w:rsidRDefault="00805916">
            <w:pPr>
              <w:numPr>
                <w:ilvl w:val="1"/>
                <w:numId w:val="8"/>
              </w:numPr>
              <w:spacing w:after="16" w:line="240" w:lineRule="auto"/>
              <w:ind w:hanging="360"/>
            </w:pPr>
            <w:r>
              <w:rPr>
                <w:rFonts w:ascii="Calibri" w:eastAsia="Calibri" w:hAnsi="Calibri" w:cs="Calibri"/>
                <w:sz w:val="22"/>
              </w:rPr>
              <w:t xml:space="preserve">Schedule </w:t>
            </w:r>
            <w:r>
              <w:rPr>
                <w:rFonts w:ascii="Calibri" w:eastAsia="Calibri" w:hAnsi="Calibri" w:cs="Calibri"/>
                <w:b/>
                <w:sz w:val="22"/>
              </w:rPr>
              <w:t>monthly meetings</w:t>
            </w:r>
            <w:r>
              <w:rPr>
                <w:rFonts w:ascii="Calibri" w:eastAsia="Calibri" w:hAnsi="Calibri" w:cs="Calibri"/>
                <w:sz w:val="22"/>
              </w:rPr>
              <w:t xml:space="preserve"> with each Minister to review their spending and ensure the funds are being used appropriately. </w:t>
            </w:r>
          </w:p>
          <w:p w:rsidR="009E43EC" w:rsidRDefault="00805916">
            <w:pPr>
              <w:numPr>
                <w:ilvl w:val="1"/>
                <w:numId w:val="8"/>
              </w:numPr>
              <w:spacing w:after="17" w:line="240" w:lineRule="auto"/>
              <w:ind w:hanging="360"/>
            </w:pPr>
            <w:r>
              <w:rPr>
                <w:rFonts w:ascii="Calibri" w:eastAsia="Calibri" w:hAnsi="Calibri" w:cs="Calibri"/>
                <w:b/>
                <w:sz w:val="22"/>
              </w:rPr>
              <w:t>Offer guidance</w:t>
            </w:r>
            <w:r>
              <w:rPr>
                <w:rFonts w:ascii="Calibri" w:eastAsia="Calibri" w:hAnsi="Calibri" w:cs="Calibri"/>
                <w:sz w:val="22"/>
              </w:rPr>
              <w:t xml:space="preserve"> and support if they face challenges in managing the funds. </w:t>
            </w:r>
          </w:p>
          <w:p w:rsidR="009E43EC" w:rsidRDefault="00805916">
            <w:pPr>
              <w:numPr>
                <w:ilvl w:val="0"/>
                <w:numId w:val="8"/>
              </w:numPr>
              <w:spacing w:after="0" w:line="259" w:lineRule="auto"/>
              <w:ind w:hanging="360"/>
            </w:pPr>
            <w:r>
              <w:rPr>
                <w:b/>
              </w:rPr>
              <w:t>Verify Compliance:</w:t>
            </w:r>
            <w:r>
              <w:t xml:space="preserve"> </w:t>
            </w:r>
          </w:p>
          <w:p w:rsidR="009E43EC" w:rsidRDefault="00805916">
            <w:pPr>
              <w:numPr>
                <w:ilvl w:val="1"/>
                <w:numId w:val="8"/>
              </w:numPr>
              <w:spacing w:after="14" w:line="241" w:lineRule="auto"/>
              <w:ind w:hanging="360"/>
            </w:pPr>
            <w:r>
              <w:rPr>
                <w:rFonts w:ascii="Calibri" w:eastAsia="Calibri" w:hAnsi="Calibri" w:cs="Calibri"/>
                <w:sz w:val="22"/>
              </w:rPr>
              <w:t xml:space="preserve">Randomly verify the </w:t>
            </w:r>
            <w:r>
              <w:rPr>
                <w:rFonts w:ascii="Calibri" w:eastAsia="Calibri" w:hAnsi="Calibri" w:cs="Calibri"/>
                <w:b/>
                <w:sz w:val="22"/>
              </w:rPr>
              <w:t>usage of funds</w:t>
            </w:r>
            <w:r>
              <w:rPr>
                <w:rFonts w:ascii="Calibri" w:eastAsia="Calibri" w:hAnsi="Calibri" w:cs="Calibri"/>
                <w:sz w:val="22"/>
              </w:rPr>
              <w:t xml:space="preserve"> through physical inspections (e.g., checking if the sports equipment purchased with allocated funds is being used in activities, or if events planned by cultural ministers were organized according to the budget).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Calibri" w:eastAsia="Calibri" w:hAnsi="Calibri" w:cs="Calibri"/>
                <w:sz w:val="22"/>
              </w:rPr>
              <w:t xml:space="preserve">Conduct </w:t>
            </w:r>
            <w:r>
              <w:rPr>
                <w:rFonts w:ascii="Calibri" w:eastAsia="Calibri" w:hAnsi="Calibri" w:cs="Calibri"/>
                <w:b/>
                <w:sz w:val="22"/>
              </w:rPr>
              <w:t>spot checks</w:t>
            </w:r>
            <w:r>
              <w:rPr>
                <w:rFonts w:ascii="Calibri" w:eastAsia="Calibri" w:hAnsi="Calibri" w:cs="Calibri"/>
                <w:sz w:val="22"/>
              </w:rPr>
              <w:t xml:space="preserve"> on receipts and invoices to ensure that there are no discrepancies or misappropriations of funds. </w:t>
            </w:r>
          </w:p>
          <w:p w:rsidR="009E43EC" w:rsidRDefault="00805916">
            <w:pPr>
              <w:numPr>
                <w:ilvl w:val="0"/>
                <w:numId w:val="8"/>
              </w:numPr>
              <w:spacing w:after="0" w:line="259" w:lineRule="auto"/>
              <w:ind w:hanging="360"/>
            </w:pPr>
            <w:r>
              <w:rPr>
                <w:b/>
              </w:rPr>
              <w:t>Final Financial Report:</w:t>
            </w:r>
            <w:r>
              <w:t xml:space="preserve"> </w:t>
            </w:r>
          </w:p>
          <w:p w:rsidR="009E43EC" w:rsidRDefault="00805916">
            <w:pPr>
              <w:numPr>
                <w:ilvl w:val="1"/>
                <w:numId w:val="8"/>
              </w:numPr>
              <w:spacing w:after="16" w:line="240" w:lineRule="auto"/>
              <w:ind w:hanging="360"/>
            </w:pPr>
            <w:r>
              <w:rPr>
                <w:rFonts w:ascii="Calibri" w:eastAsia="Calibri" w:hAnsi="Calibri" w:cs="Calibri"/>
                <w:sz w:val="22"/>
              </w:rPr>
              <w:t xml:space="preserve">At the end of the semester, collect and compile </w:t>
            </w:r>
            <w:r>
              <w:rPr>
                <w:rFonts w:ascii="Calibri" w:eastAsia="Calibri" w:hAnsi="Calibri" w:cs="Calibri"/>
                <w:b/>
                <w:sz w:val="22"/>
              </w:rPr>
              <w:t>all expenditure reports</w:t>
            </w:r>
            <w:r>
              <w:rPr>
                <w:rFonts w:ascii="Calibri" w:eastAsia="Calibri" w:hAnsi="Calibri" w:cs="Calibri"/>
                <w:sz w:val="22"/>
              </w:rPr>
              <w:t xml:space="preserve"> from Ministers and leaders. </w:t>
            </w:r>
          </w:p>
          <w:p w:rsidR="009E43EC" w:rsidRDefault="00805916">
            <w:pPr>
              <w:numPr>
                <w:ilvl w:val="1"/>
                <w:numId w:val="8"/>
              </w:numPr>
              <w:spacing w:after="0" w:line="259" w:lineRule="auto"/>
              <w:ind w:hanging="360"/>
            </w:pPr>
            <w:r>
              <w:rPr>
                <w:rFonts w:ascii="Calibri" w:eastAsia="Calibri" w:hAnsi="Calibri" w:cs="Calibri"/>
                <w:sz w:val="22"/>
              </w:rPr>
              <w:t xml:space="preserve">Prepare a </w:t>
            </w:r>
            <w:r>
              <w:rPr>
                <w:rFonts w:ascii="Calibri" w:eastAsia="Calibri" w:hAnsi="Calibri" w:cs="Calibri"/>
                <w:b/>
                <w:sz w:val="22"/>
              </w:rPr>
              <w:t>final financial summary report</w:t>
            </w:r>
            <w:r>
              <w:rPr>
                <w:rFonts w:ascii="Calibri" w:eastAsia="Calibri" w:hAnsi="Calibri" w:cs="Calibri"/>
                <w:sz w:val="22"/>
              </w:rPr>
              <w:t xml:space="preserve"> that shows how funds were allocated, spent, and any outstanding balances or issues. </w:t>
            </w:r>
          </w:p>
        </w:tc>
        <w:tc>
          <w:tcPr>
            <w:tcW w:w="2663" w:type="dxa"/>
            <w:tcBorders>
              <w:top w:val="single" w:sz="4" w:space="0" w:color="000000"/>
              <w:left w:val="single" w:sz="4" w:space="0" w:color="000000"/>
              <w:bottom w:val="single" w:sz="4" w:space="0" w:color="000000"/>
              <w:right w:val="single" w:sz="4" w:space="0" w:color="000000"/>
            </w:tcBorders>
          </w:tcPr>
          <w:p w:rsidR="009E43EC" w:rsidRDefault="00805916">
            <w:pPr>
              <w:spacing w:after="268" w:line="259" w:lineRule="auto"/>
              <w:ind w:left="720" w:firstLine="0"/>
            </w:pPr>
            <w:r>
              <w:rPr>
                <w:rFonts w:ascii="Calibri" w:eastAsia="Calibri" w:hAnsi="Calibri" w:cs="Calibri"/>
                <w:b/>
                <w:sz w:val="22"/>
              </w:rPr>
              <w:t>end of the Year</w:t>
            </w:r>
            <w:r>
              <w:rPr>
                <w:rFonts w:ascii="Calibri" w:eastAsia="Calibri" w:hAnsi="Calibri" w:cs="Calibri"/>
                <w:sz w:val="22"/>
              </w:rPr>
              <w:t xml:space="preserve">. </w:t>
            </w:r>
          </w:p>
          <w:p w:rsidR="009E43EC" w:rsidRDefault="00805916">
            <w:pPr>
              <w:spacing w:after="0" w:line="259" w:lineRule="auto"/>
              <w:ind w:left="0" w:firstLine="0"/>
            </w:pPr>
            <w:r>
              <w:t xml:space="preserve"> </w:t>
            </w:r>
          </w:p>
        </w:tc>
      </w:tr>
      <w:tr w:rsidR="009E43EC" w:rsidTr="007A5032">
        <w:trPr>
          <w:trHeight w:val="9776"/>
        </w:trPr>
        <w:tc>
          <w:tcPr>
            <w:tcW w:w="1864" w:type="dxa"/>
            <w:tcBorders>
              <w:top w:val="single" w:sz="4" w:space="0" w:color="000000"/>
              <w:left w:val="single" w:sz="4" w:space="0" w:color="000000"/>
              <w:bottom w:val="single" w:sz="4" w:space="0" w:color="000000"/>
              <w:right w:val="single" w:sz="4" w:space="0" w:color="000000"/>
            </w:tcBorders>
          </w:tcPr>
          <w:p w:rsidR="009E43EC" w:rsidRDefault="00D53AAE">
            <w:pPr>
              <w:spacing w:after="0" w:line="259" w:lineRule="auto"/>
              <w:ind w:left="0" w:firstLine="0"/>
            </w:pPr>
            <w:r>
              <w:rPr>
                <w:rFonts w:ascii="Cambria" w:eastAsia="Cambria" w:hAnsi="Cambria" w:cs="Cambria"/>
                <w:b/>
                <w:sz w:val="22"/>
                <w:lang w:val="en-US"/>
              </w:rPr>
              <w:t>3</w:t>
            </w:r>
            <w:r w:rsidR="00805916">
              <w:rPr>
                <w:rFonts w:ascii="Cambria" w:eastAsia="Cambria" w:hAnsi="Cambria" w:cs="Cambria"/>
                <w:b/>
                <w:sz w:val="22"/>
              </w:rPr>
              <w:t xml:space="preserve">. Providing the </w:t>
            </w:r>
          </w:p>
          <w:p w:rsidR="009E43EC" w:rsidRDefault="00805916">
            <w:pPr>
              <w:spacing w:after="0" w:line="259" w:lineRule="auto"/>
              <w:ind w:left="0" w:firstLine="0"/>
            </w:pPr>
            <w:r>
              <w:rPr>
                <w:rFonts w:ascii="Cambria" w:eastAsia="Cambria" w:hAnsi="Cambria" w:cs="Cambria"/>
                <w:b/>
                <w:sz w:val="22"/>
              </w:rPr>
              <w:t xml:space="preserve">Overall Financial </w:t>
            </w:r>
          </w:p>
          <w:p w:rsidR="009E43EC" w:rsidRDefault="00805916">
            <w:pPr>
              <w:spacing w:after="268" w:line="259" w:lineRule="auto"/>
              <w:ind w:left="0" w:firstLine="0"/>
            </w:pPr>
            <w:r>
              <w:rPr>
                <w:rFonts w:ascii="Cambria" w:eastAsia="Cambria" w:hAnsi="Cambria" w:cs="Cambria"/>
                <w:b/>
                <w:sz w:val="22"/>
              </w:rPr>
              <w:t>Budget Report</w:t>
            </w:r>
            <w:r>
              <w:rPr>
                <w:rFonts w:ascii="Cambria" w:eastAsia="Cambria" w:hAnsi="Cambria" w:cs="Cambria"/>
                <w:sz w:val="22"/>
              </w:rPr>
              <w:t xml:space="preserve"> </w:t>
            </w:r>
          </w:p>
          <w:p w:rsidR="009E43EC" w:rsidRDefault="00805916">
            <w:pPr>
              <w:spacing w:after="0" w:line="259" w:lineRule="auto"/>
              <w:ind w:left="0" w:firstLine="0"/>
            </w:pPr>
            <w:r>
              <w:rPr>
                <w:b/>
              </w:rPr>
              <w:t xml:space="preserve"> </w:t>
            </w:r>
          </w:p>
        </w:tc>
        <w:tc>
          <w:tcPr>
            <w:tcW w:w="1647" w:type="dxa"/>
            <w:tcBorders>
              <w:top w:val="single" w:sz="4" w:space="0" w:color="000000"/>
              <w:left w:val="single" w:sz="4" w:space="0" w:color="000000"/>
              <w:bottom w:val="single" w:sz="4" w:space="0" w:color="000000"/>
              <w:right w:val="single" w:sz="4" w:space="0" w:color="000000"/>
            </w:tcBorders>
          </w:tcPr>
          <w:p w:rsidR="009E43EC" w:rsidRDefault="00805916">
            <w:pPr>
              <w:spacing w:after="281" w:line="238" w:lineRule="auto"/>
              <w:ind w:left="0" w:right="6" w:firstLine="0"/>
            </w:pPr>
            <w:r>
              <w:t xml:space="preserve">Provide a comprehensive report of the Guild's financial status, detailing income, expenditures, and fund allocations. </w:t>
            </w:r>
          </w:p>
          <w:p w:rsidR="009E43EC" w:rsidRDefault="00805916">
            <w:pPr>
              <w:spacing w:after="0" w:line="259" w:lineRule="auto"/>
              <w:ind w:left="0" w:firstLine="0"/>
            </w:pPr>
            <w:r>
              <w:t xml:space="preserve"> </w:t>
            </w:r>
          </w:p>
        </w:tc>
        <w:tc>
          <w:tcPr>
            <w:tcW w:w="5096" w:type="dxa"/>
            <w:tcBorders>
              <w:top w:val="single" w:sz="4" w:space="0" w:color="000000"/>
              <w:left w:val="single" w:sz="4" w:space="0" w:color="000000"/>
              <w:bottom w:val="single" w:sz="4" w:space="0" w:color="000000"/>
              <w:right w:val="single" w:sz="4" w:space="0" w:color="000000"/>
            </w:tcBorders>
          </w:tcPr>
          <w:p w:rsidR="009E43EC" w:rsidRDefault="00805916">
            <w:pPr>
              <w:numPr>
                <w:ilvl w:val="0"/>
                <w:numId w:val="9"/>
              </w:numPr>
              <w:spacing w:after="0" w:line="259" w:lineRule="auto"/>
              <w:ind w:hanging="360"/>
            </w:pPr>
            <w:r>
              <w:rPr>
                <w:b/>
              </w:rPr>
              <w:t>Gather Financial Data:</w:t>
            </w:r>
            <w:r>
              <w:t xml:space="preserve"> </w:t>
            </w:r>
          </w:p>
          <w:p w:rsidR="009E43EC" w:rsidRDefault="00805916">
            <w:pPr>
              <w:numPr>
                <w:ilvl w:val="1"/>
                <w:numId w:val="9"/>
              </w:numPr>
              <w:spacing w:after="0" w:line="259" w:lineRule="auto"/>
              <w:ind w:hanging="360"/>
            </w:pPr>
            <w:r>
              <w:rPr>
                <w:rFonts w:ascii="Calibri" w:eastAsia="Calibri" w:hAnsi="Calibri" w:cs="Calibri"/>
                <w:sz w:val="22"/>
              </w:rPr>
              <w:t xml:space="preserve">Collect all financial data, including: </w:t>
            </w:r>
          </w:p>
          <w:p w:rsidR="009E43EC" w:rsidRDefault="00805916">
            <w:pPr>
              <w:numPr>
                <w:ilvl w:val="2"/>
                <w:numId w:val="9"/>
              </w:numPr>
              <w:spacing w:after="14" w:line="240" w:lineRule="auto"/>
              <w:ind w:hanging="360"/>
            </w:pPr>
            <w:r>
              <w:rPr>
                <w:rFonts w:ascii="Calibri" w:eastAsia="Calibri" w:hAnsi="Calibri" w:cs="Calibri"/>
                <w:sz w:val="22"/>
              </w:rPr>
              <w:t xml:space="preserve">Income from rented buildings (Cantine, Salon, Shop). </w:t>
            </w:r>
          </w:p>
          <w:p w:rsidR="009E43EC" w:rsidRDefault="00805916">
            <w:pPr>
              <w:numPr>
                <w:ilvl w:val="2"/>
                <w:numId w:val="9"/>
              </w:numPr>
              <w:spacing w:line="241" w:lineRule="auto"/>
              <w:ind w:hanging="360"/>
            </w:pPr>
            <w:r>
              <w:rPr>
                <w:rFonts w:ascii="Calibri" w:eastAsia="Calibri" w:hAnsi="Calibri" w:cs="Calibri"/>
                <w:sz w:val="22"/>
              </w:rPr>
              <w:t xml:space="preserve">Any donations or sponsorships. </w:t>
            </w:r>
          </w:p>
          <w:p w:rsidR="009E43EC" w:rsidRDefault="00805916">
            <w:pPr>
              <w:numPr>
                <w:ilvl w:val="2"/>
                <w:numId w:val="9"/>
              </w:numPr>
              <w:spacing w:line="241" w:lineRule="auto"/>
              <w:ind w:hanging="360"/>
            </w:pPr>
            <w:r>
              <w:rPr>
                <w:rFonts w:ascii="Calibri" w:eastAsia="Calibri" w:hAnsi="Calibri" w:cs="Calibri"/>
                <w:sz w:val="22"/>
              </w:rPr>
              <w:t xml:space="preserve">Allocations to each department/Minister. </w:t>
            </w:r>
          </w:p>
          <w:p w:rsidR="009E43EC" w:rsidRDefault="00805916">
            <w:pPr>
              <w:numPr>
                <w:ilvl w:val="2"/>
                <w:numId w:val="9"/>
              </w:numPr>
              <w:spacing w:after="17" w:line="238" w:lineRule="auto"/>
              <w:ind w:hanging="360"/>
            </w:pPr>
            <w:r>
              <w:rPr>
                <w:rFonts w:ascii="Calibri" w:eastAsia="Calibri" w:hAnsi="Calibri" w:cs="Calibri"/>
                <w:sz w:val="22"/>
              </w:rPr>
              <w:t xml:space="preserve">Records of expenditures (supplies, events, etc.). </w:t>
            </w:r>
          </w:p>
          <w:p w:rsidR="009E43EC" w:rsidRDefault="00805916">
            <w:pPr>
              <w:numPr>
                <w:ilvl w:val="1"/>
                <w:numId w:val="9"/>
              </w:numPr>
              <w:spacing w:after="17" w:line="240" w:lineRule="auto"/>
              <w:ind w:hanging="360"/>
            </w:pPr>
            <w:r>
              <w:rPr>
                <w:rFonts w:ascii="Calibri" w:eastAsia="Calibri" w:hAnsi="Calibri" w:cs="Calibri"/>
                <w:sz w:val="22"/>
              </w:rPr>
              <w:t xml:space="preserve">Ensure that all receipts and transaction records are accounted for. </w:t>
            </w:r>
          </w:p>
          <w:p w:rsidR="009E43EC" w:rsidRDefault="00805916">
            <w:pPr>
              <w:numPr>
                <w:ilvl w:val="0"/>
                <w:numId w:val="9"/>
              </w:numPr>
              <w:spacing w:after="0" w:line="259" w:lineRule="auto"/>
              <w:ind w:hanging="360"/>
            </w:pPr>
            <w:r>
              <w:rPr>
                <w:b/>
              </w:rPr>
              <w:t>Analyze and Finances:</w:t>
            </w:r>
            <w:r>
              <w:t xml:space="preserve"> </w:t>
            </w:r>
          </w:p>
          <w:p w:rsidR="009E43EC" w:rsidRDefault="00805916">
            <w:pPr>
              <w:numPr>
                <w:ilvl w:val="1"/>
                <w:numId w:val="9"/>
              </w:numPr>
              <w:spacing w:after="16" w:line="240" w:lineRule="auto"/>
              <w:ind w:hanging="360"/>
            </w:pPr>
            <w:r>
              <w:rPr>
                <w:rFonts w:ascii="Calibri" w:eastAsia="Calibri" w:hAnsi="Calibri" w:cs="Calibri"/>
                <w:sz w:val="22"/>
              </w:rPr>
              <w:t xml:space="preserve">Perform a </w:t>
            </w:r>
            <w:r>
              <w:rPr>
                <w:rFonts w:ascii="Calibri" w:eastAsia="Calibri" w:hAnsi="Calibri" w:cs="Calibri"/>
                <w:b/>
                <w:sz w:val="22"/>
              </w:rPr>
              <w:t>budget variance analysis</w:t>
            </w:r>
            <w:r>
              <w:rPr>
                <w:rFonts w:ascii="Calibri" w:eastAsia="Calibri" w:hAnsi="Calibri" w:cs="Calibri"/>
                <w:sz w:val="22"/>
              </w:rPr>
              <w:t xml:space="preserve"> to identify areas where spending exceeded or was below expectations. </w:t>
            </w:r>
          </w:p>
          <w:p w:rsidR="009E43EC" w:rsidRDefault="00805916">
            <w:pPr>
              <w:numPr>
                <w:ilvl w:val="1"/>
                <w:numId w:val="9"/>
              </w:numPr>
              <w:spacing w:after="17" w:line="240" w:lineRule="auto"/>
              <w:ind w:hanging="360"/>
            </w:pPr>
            <w:r>
              <w:rPr>
                <w:rFonts w:ascii="Calibri" w:eastAsia="Calibri" w:hAnsi="Calibri" w:cs="Calibri"/>
                <w:sz w:val="22"/>
              </w:rPr>
              <w:t xml:space="preserve">Review any unexpected expenses and their justifications. </w:t>
            </w:r>
          </w:p>
          <w:p w:rsidR="009E43EC" w:rsidRDefault="00805916">
            <w:pPr>
              <w:numPr>
                <w:ilvl w:val="0"/>
                <w:numId w:val="9"/>
              </w:numPr>
              <w:spacing w:after="0" w:line="259" w:lineRule="auto"/>
              <w:ind w:hanging="360"/>
            </w:pPr>
            <w:r>
              <w:rPr>
                <w:b/>
              </w:rPr>
              <w:t>Prepare the Financial Report:</w:t>
            </w:r>
            <w:r>
              <w:t xml:space="preserve"> </w:t>
            </w:r>
          </w:p>
          <w:p w:rsidR="009E43EC" w:rsidRDefault="00805916">
            <w:pPr>
              <w:numPr>
                <w:ilvl w:val="1"/>
                <w:numId w:val="9"/>
              </w:numPr>
              <w:spacing w:after="12" w:line="240" w:lineRule="auto"/>
              <w:ind w:hanging="360"/>
            </w:pPr>
            <w:r>
              <w:rPr>
                <w:rFonts w:ascii="Calibri" w:eastAsia="Calibri" w:hAnsi="Calibri" w:cs="Calibri"/>
                <w:b/>
                <w:sz w:val="22"/>
              </w:rPr>
              <w:t>Draft the financial budget report</w:t>
            </w:r>
            <w:r>
              <w:rPr>
                <w:rFonts w:ascii="Calibri" w:eastAsia="Calibri" w:hAnsi="Calibri" w:cs="Calibri"/>
                <w:sz w:val="22"/>
              </w:rPr>
              <w:t xml:space="preserve"> outlining: </w:t>
            </w:r>
          </w:p>
          <w:p w:rsidR="009E43EC" w:rsidRDefault="00805916">
            <w:pPr>
              <w:numPr>
                <w:ilvl w:val="2"/>
                <w:numId w:val="9"/>
              </w:numPr>
              <w:spacing w:after="0" w:line="259" w:lineRule="auto"/>
              <w:ind w:hanging="360"/>
            </w:pPr>
            <w:r>
              <w:rPr>
                <w:rFonts w:ascii="Calibri" w:eastAsia="Calibri" w:hAnsi="Calibri" w:cs="Calibri"/>
                <w:sz w:val="22"/>
              </w:rPr>
              <w:t xml:space="preserve">Total income and expenditure. </w:t>
            </w:r>
          </w:p>
          <w:p w:rsidR="009E43EC" w:rsidRDefault="00805916">
            <w:pPr>
              <w:numPr>
                <w:ilvl w:val="2"/>
                <w:numId w:val="9"/>
              </w:numPr>
              <w:spacing w:after="14" w:line="240" w:lineRule="auto"/>
              <w:ind w:hanging="360"/>
            </w:pPr>
            <w:r>
              <w:rPr>
                <w:rFonts w:ascii="Calibri" w:eastAsia="Calibri" w:hAnsi="Calibri" w:cs="Calibri"/>
                <w:sz w:val="22"/>
              </w:rPr>
              <w:t xml:space="preserve">Allocation of funds across different Guild activities. </w:t>
            </w:r>
          </w:p>
          <w:p w:rsidR="009E43EC" w:rsidRDefault="00805916">
            <w:pPr>
              <w:numPr>
                <w:ilvl w:val="2"/>
                <w:numId w:val="9"/>
              </w:numPr>
              <w:spacing w:after="14" w:line="240" w:lineRule="auto"/>
              <w:ind w:hanging="360"/>
            </w:pPr>
            <w:r>
              <w:rPr>
                <w:rFonts w:ascii="Calibri" w:eastAsia="Calibri" w:hAnsi="Calibri" w:cs="Calibri"/>
                <w:sz w:val="22"/>
              </w:rPr>
              <w:t xml:space="preserve">A breakdown of rental income from the Cantine, Salon, and Shop. </w:t>
            </w:r>
          </w:p>
          <w:p w:rsidR="009E43EC" w:rsidRDefault="00805916">
            <w:pPr>
              <w:numPr>
                <w:ilvl w:val="2"/>
                <w:numId w:val="9"/>
              </w:numPr>
              <w:spacing w:after="12" w:line="240" w:lineRule="auto"/>
              <w:ind w:hanging="360"/>
            </w:pPr>
            <w:r>
              <w:rPr>
                <w:rFonts w:ascii="Calibri" w:eastAsia="Calibri" w:hAnsi="Calibri" w:cs="Calibri"/>
                <w:sz w:val="22"/>
              </w:rPr>
              <w:t xml:space="preserve">Analysis of fund usage by Ministers and Leaders. </w:t>
            </w:r>
          </w:p>
          <w:p w:rsidR="009E43EC" w:rsidRDefault="00805916">
            <w:pPr>
              <w:numPr>
                <w:ilvl w:val="0"/>
                <w:numId w:val="9"/>
              </w:numPr>
              <w:spacing w:after="0" w:line="259" w:lineRule="auto"/>
              <w:ind w:hanging="360"/>
            </w:pPr>
            <w:r>
              <w:rPr>
                <w:b/>
              </w:rPr>
              <w:t>Dissemination:</w:t>
            </w:r>
            <w:r>
              <w:t xml:space="preserve">Provide copies of the </w:t>
            </w:r>
            <w:r>
              <w:rPr>
                <w:b/>
              </w:rPr>
              <w:t>final financial report</w:t>
            </w:r>
            <w:r>
              <w:t xml:space="preserve"> to all key stakeholders, including the </w:t>
            </w:r>
            <w:r>
              <w:rPr>
                <w:b/>
              </w:rPr>
              <w:t>Guild Executive</w:t>
            </w:r>
            <w:r>
              <w:t xml:space="preserve">, </w:t>
            </w:r>
            <w:r>
              <w:rPr>
                <w:b/>
              </w:rPr>
              <w:t>students</w:t>
            </w:r>
            <w:r>
              <w:t xml:space="preserve">, and </w:t>
            </w:r>
            <w:r>
              <w:rPr>
                <w:b/>
              </w:rPr>
              <w:t>faculty advisors</w:t>
            </w:r>
            <w:r>
              <w:t xml:space="preserve">, ensuring transparency in the Guild’s financial activities. </w:t>
            </w:r>
          </w:p>
        </w:tc>
        <w:tc>
          <w:tcPr>
            <w:tcW w:w="2663" w:type="dxa"/>
            <w:tcBorders>
              <w:top w:val="single" w:sz="4" w:space="0" w:color="000000"/>
              <w:left w:val="single" w:sz="4" w:space="0" w:color="000000"/>
              <w:bottom w:val="single" w:sz="4" w:space="0" w:color="000000"/>
              <w:right w:val="single" w:sz="4" w:space="0" w:color="000000"/>
            </w:tcBorders>
          </w:tcPr>
          <w:p w:rsidR="009E43EC" w:rsidRDefault="00805916">
            <w:pPr>
              <w:spacing w:after="262" w:line="259" w:lineRule="auto"/>
              <w:ind w:left="0" w:firstLine="0"/>
            </w:pPr>
            <w:r>
              <w:t>Timeline</w:t>
            </w:r>
            <w:r>
              <w:rPr>
                <w:b/>
              </w:rPr>
              <w:t xml:space="preserve"> </w:t>
            </w:r>
          </w:p>
          <w:p w:rsidR="009E43EC" w:rsidRDefault="00805916">
            <w:pPr>
              <w:numPr>
                <w:ilvl w:val="0"/>
                <w:numId w:val="10"/>
              </w:numPr>
              <w:spacing w:after="0" w:line="240" w:lineRule="auto"/>
              <w:ind w:right="183" w:hanging="360"/>
            </w:pPr>
            <w:r>
              <w:rPr>
                <w:rFonts w:ascii="Calibri" w:eastAsia="Calibri" w:hAnsi="Calibri" w:cs="Calibri"/>
                <w:sz w:val="22"/>
              </w:rPr>
              <w:t xml:space="preserve">Monthly tracking of financial activities: </w:t>
            </w:r>
          </w:p>
          <w:p w:rsidR="009E43EC" w:rsidRDefault="00805916">
            <w:pPr>
              <w:spacing w:after="0" w:line="259" w:lineRule="auto"/>
              <w:ind w:left="0" w:right="276" w:firstLine="0"/>
              <w:jc w:val="center"/>
            </w:pPr>
            <w:r>
              <w:rPr>
                <w:rFonts w:ascii="Calibri" w:eastAsia="Calibri" w:hAnsi="Calibri" w:cs="Calibri"/>
                <w:b/>
                <w:sz w:val="22"/>
              </w:rPr>
              <w:t>Ongoing</w:t>
            </w:r>
            <w:r>
              <w:rPr>
                <w:rFonts w:ascii="Calibri" w:eastAsia="Calibri" w:hAnsi="Calibri" w:cs="Calibri"/>
                <w:sz w:val="22"/>
              </w:rPr>
              <w:t xml:space="preserve">. </w:t>
            </w:r>
          </w:p>
          <w:p w:rsidR="009E43EC" w:rsidRDefault="00805916">
            <w:pPr>
              <w:numPr>
                <w:ilvl w:val="0"/>
                <w:numId w:val="10"/>
              </w:numPr>
              <w:spacing w:after="281" w:line="239" w:lineRule="auto"/>
              <w:ind w:right="183" w:hanging="360"/>
            </w:pPr>
            <w:r>
              <w:rPr>
                <w:rFonts w:ascii="Calibri" w:eastAsia="Calibri" w:hAnsi="Calibri" w:cs="Calibri"/>
                <w:sz w:val="22"/>
              </w:rPr>
              <w:t xml:space="preserve">Mid-semester review: </w:t>
            </w:r>
            <w:r>
              <w:rPr>
                <w:rFonts w:ascii="Calibri" w:eastAsia="Calibri" w:hAnsi="Calibri" w:cs="Calibri"/>
                <w:b/>
                <w:sz w:val="22"/>
              </w:rPr>
              <w:t>Midway through the semester</w:t>
            </w:r>
            <w:r>
              <w:rPr>
                <w:rFonts w:ascii="Calibri" w:eastAsia="Calibri" w:hAnsi="Calibri" w:cs="Calibri"/>
                <w:sz w:val="22"/>
              </w:rPr>
              <w:t xml:space="preserve">. </w:t>
            </w:r>
          </w:p>
          <w:p w:rsidR="009E43EC" w:rsidRDefault="00805916">
            <w:pPr>
              <w:spacing w:after="24" w:line="259" w:lineRule="auto"/>
              <w:ind w:left="0" w:firstLine="0"/>
            </w:pPr>
            <w:r>
              <w:rPr>
                <w:rFonts w:ascii="Calibri" w:eastAsia="Calibri" w:hAnsi="Calibri" w:cs="Calibri"/>
                <w:sz w:val="22"/>
              </w:rPr>
              <w:t xml:space="preserve">Final report preparation: </w:t>
            </w:r>
          </w:p>
          <w:p w:rsidR="009E43EC" w:rsidRDefault="00805916">
            <w:pPr>
              <w:spacing w:after="0" w:line="259" w:lineRule="auto"/>
              <w:ind w:left="0" w:firstLine="0"/>
            </w:pPr>
            <w:r>
              <w:rPr>
                <w:rFonts w:ascii="Calibri" w:eastAsia="Calibri" w:hAnsi="Calibri" w:cs="Calibri"/>
                <w:b/>
                <w:sz w:val="22"/>
              </w:rPr>
              <w:t>End of the Year</w:t>
            </w:r>
            <w:r>
              <w:rPr>
                <w:rFonts w:ascii="Calibri" w:eastAsia="Calibri" w:hAnsi="Calibri" w:cs="Calibri"/>
                <w:sz w:val="22"/>
              </w:rPr>
              <w:t>.</w:t>
            </w:r>
            <w:r>
              <w:t xml:space="preserve"> </w:t>
            </w:r>
          </w:p>
        </w:tc>
      </w:tr>
    </w:tbl>
    <w:p w:rsidR="009E43EC" w:rsidRDefault="00805916">
      <w:pPr>
        <w:spacing w:after="249" w:line="259" w:lineRule="auto"/>
        <w:ind w:left="0" w:firstLine="0"/>
        <w:jc w:val="both"/>
      </w:pPr>
      <w:r>
        <w:t xml:space="preserve"> </w:t>
      </w:r>
    </w:p>
    <w:p w:rsidR="009E43EC" w:rsidRDefault="00805916">
      <w:pPr>
        <w:spacing w:after="0" w:line="259" w:lineRule="auto"/>
        <w:ind w:left="0" w:firstLine="0"/>
        <w:jc w:val="both"/>
      </w:pPr>
      <w:r>
        <w:rPr>
          <w:rFonts w:ascii="Calibri" w:eastAsia="Calibri" w:hAnsi="Calibri" w:cs="Calibri"/>
          <w:sz w:val="22"/>
        </w:rPr>
        <w:t xml:space="preserve"> </w:t>
      </w:r>
    </w:p>
    <w:p w:rsidR="009E43EC" w:rsidRDefault="00805916">
      <w:pPr>
        <w:spacing w:after="187" w:line="259" w:lineRule="auto"/>
        <w:ind w:left="2352" w:firstLine="0"/>
      </w:pPr>
      <w:r>
        <w:rPr>
          <w:rFonts w:ascii="Calibri" w:eastAsia="Calibri" w:hAnsi="Calibri" w:cs="Calibri"/>
          <w:sz w:val="22"/>
        </w:rPr>
        <w:t xml:space="preserve"> </w:t>
      </w:r>
    </w:p>
    <w:p w:rsidR="003958AB" w:rsidRDefault="00805916" w:rsidP="003958AB">
      <w:pPr>
        <w:spacing w:after="218" w:line="259" w:lineRule="auto"/>
        <w:ind w:left="0" w:firstLine="0"/>
      </w:pPr>
      <w:r>
        <w:rPr>
          <w:rFonts w:ascii="Calibri" w:eastAsia="Calibri" w:hAnsi="Calibri" w:cs="Calibri"/>
          <w:sz w:val="22"/>
        </w:rPr>
        <w:t xml:space="preserve"> </w:t>
      </w:r>
    </w:p>
    <w:tbl>
      <w:tblPr>
        <w:tblW w:w="11981" w:type="dxa"/>
        <w:tblInd w:w="-719" w:type="dxa"/>
        <w:tblLook w:val="04A0" w:firstRow="1" w:lastRow="0" w:firstColumn="1" w:lastColumn="0" w:noHBand="0" w:noVBand="1"/>
      </w:tblPr>
      <w:tblGrid>
        <w:gridCol w:w="1763"/>
        <w:gridCol w:w="1792"/>
        <w:gridCol w:w="1603"/>
        <w:gridCol w:w="1628"/>
        <w:gridCol w:w="1849"/>
        <w:gridCol w:w="1713"/>
        <w:gridCol w:w="236"/>
        <w:gridCol w:w="657"/>
        <w:gridCol w:w="740"/>
      </w:tblGrid>
      <w:tr w:rsidR="0015192A" w:rsidRPr="00EB362F" w:rsidTr="0015192A">
        <w:trPr>
          <w:gridAfter w:val="3"/>
          <w:wAfter w:w="1633" w:type="dxa"/>
          <w:trHeight w:val="289"/>
        </w:trPr>
        <w:tc>
          <w:tcPr>
            <w:tcW w:w="1763" w:type="dxa"/>
            <w:tcBorders>
              <w:top w:val="single" w:sz="8" w:space="0" w:color="auto"/>
              <w:left w:val="single" w:sz="8" w:space="0" w:color="auto"/>
              <w:bottom w:val="single" w:sz="8" w:space="0" w:color="auto"/>
              <w:right w:val="single" w:sz="4" w:space="0" w:color="auto"/>
            </w:tcBorders>
            <w:shd w:val="clear" w:color="auto" w:fill="auto"/>
            <w:hideMark/>
          </w:tcPr>
          <w:p w:rsidR="0015192A" w:rsidRDefault="0015192A" w:rsidP="002C68D3">
            <w:pPr>
              <w:spacing w:after="0" w:line="259" w:lineRule="auto"/>
              <w:ind w:left="0" w:firstLine="0"/>
            </w:pPr>
            <w:r>
              <w:rPr>
                <w:rFonts w:ascii="Calibri" w:eastAsia="Calibri" w:hAnsi="Calibri" w:cs="Calibri"/>
                <w:b/>
              </w:rPr>
              <w:t>PLANNED ACTIVITIES</w:t>
            </w:r>
            <w:r>
              <w:t xml:space="preserve"> </w:t>
            </w:r>
          </w:p>
        </w:tc>
        <w:tc>
          <w:tcPr>
            <w:tcW w:w="1792" w:type="dxa"/>
            <w:tcBorders>
              <w:top w:val="single" w:sz="8" w:space="0" w:color="auto"/>
              <w:left w:val="nil"/>
              <w:bottom w:val="single" w:sz="8" w:space="0" w:color="auto"/>
              <w:right w:val="single" w:sz="4" w:space="0" w:color="auto"/>
            </w:tcBorders>
            <w:shd w:val="clear" w:color="auto" w:fill="auto"/>
            <w:hideMark/>
          </w:tcPr>
          <w:p w:rsidR="0015192A" w:rsidRDefault="0015192A" w:rsidP="002C68D3">
            <w:pPr>
              <w:spacing w:after="242" w:line="259" w:lineRule="auto"/>
              <w:ind w:left="0" w:firstLine="0"/>
              <w:jc w:val="both"/>
            </w:pPr>
            <w:r>
              <w:rPr>
                <w:b/>
              </w:rPr>
              <w:t xml:space="preserve">OBJECTIVE </w:t>
            </w:r>
          </w:p>
          <w:p w:rsidR="0015192A" w:rsidRDefault="0015192A" w:rsidP="002C68D3">
            <w:pPr>
              <w:spacing w:after="0" w:line="259" w:lineRule="auto"/>
              <w:ind w:left="0" w:firstLine="0"/>
            </w:pPr>
            <w:r>
              <w:rPr>
                <w:rFonts w:ascii="Calibri" w:eastAsia="Calibri" w:hAnsi="Calibri" w:cs="Calibri"/>
                <w:sz w:val="22"/>
              </w:rPr>
              <w:t xml:space="preserve"> </w:t>
            </w:r>
          </w:p>
        </w:tc>
        <w:tc>
          <w:tcPr>
            <w:tcW w:w="1603" w:type="dxa"/>
            <w:tcBorders>
              <w:top w:val="single" w:sz="8" w:space="0" w:color="auto"/>
              <w:left w:val="nil"/>
              <w:bottom w:val="single" w:sz="8" w:space="0" w:color="auto"/>
              <w:right w:val="single" w:sz="4" w:space="0" w:color="auto"/>
            </w:tcBorders>
            <w:shd w:val="clear" w:color="auto" w:fill="auto"/>
            <w:hideMark/>
          </w:tcPr>
          <w:p w:rsidR="0015192A" w:rsidRDefault="0015192A" w:rsidP="002C68D3">
            <w:pPr>
              <w:spacing w:after="242" w:line="259" w:lineRule="auto"/>
              <w:ind w:left="0" w:firstLine="0"/>
            </w:pPr>
            <w:r>
              <w:rPr>
                <w:b/>
              </w:rPr>
              <w:t>ACTION STEPS</w:t>
            </w:r>
            <w:r>
              <w:t xml:space="preserve"> </w:t>
            </w:r>
          </w:p>
          <w:p w:rsidR="0015192A" w:rsidRDefault="0015192A" w:rsidP="002C68D3">
            <w:pPr>
              <w:spacing w:after="0" w:line="259" w:lineRule="auto"/>
              <w:ind w:left="0" w:firstLine="0"/>
            </w:pPr>
            <w:r>
              <w:rPr>
                <w:rFonts w:ascii="Calibri" w:eastAsia="Calibri" w:hAnsi="Calibri" w:cs="Calibri"/>
                <w:sz w:val="22"/>
              </w:rPr>
              <w:t xml:space="preserve"> </w:t>
            </w:r>
          </w:p>
        </w:tc>
        <w:tc>
          <w:tcPr>
            <w:tcW w:w="1628" w:type="dxa"/>
            <w:tcBorders>
              <w:top w:val="single" w:sz="8" w:space="0" w:color="auto"/>
              <w:left w:val="nil"/>
              <w:bottom w:val="single" w:sz="8" w:space="0" w:color="auto"/>
              <w:right w:val="single" w:sz="4" w:space="0" w:color="auto"/>
            </w:tcBorders>
            <w:shd w:val="clear" w:color="auto" w:fill="auto"/>
            <w:hideMark/>
          </w:tcPr>
          <w:p w:rsidR="0015192A" w:rsidRDefault="0015192A" w:rsidP="002C68D3">
            <w:pPr>
              <w:spacing w:after="242" w:line="259" w:lineRule="auto"/>
              <w:ind w:left="0" w:firstLine="0"/>
            </w:pPr>
            <w:r>
              <w:rPr>
                <w:b/>
                <w:lang w:val="en-US"/>
              </w:rPr>
              <w:t>VENU</w:t>
            </w:r>
            <w:r>
              <w:rPr>
                <w:b/>
              </w:rPr>
              <w:t xml:space="preserve"> </w:t>
            </w:r>
          </w:p>
          <w:p w:rsidR="0015192A" w:rsidRDefault="0015192A" w:rsidP="002C68D3">
            <w:pPr>
              <w:spacing w:after="0" w:line="259" w:lineRule="auto"/>
              <w:ind w:left="0" w:firstLine="0"/>
            </w:pPr>
            <w:r>
              <w:rPr>
                <w:rFonts w:ascii="Calibri" w:eastAsia="Calibri" w:hAnsi="Calibri" w:cs="Calibri"/>
                <w:sz w:val="22"/>
              </w:rPr>
              <w:t xml:space="preserve"> </w:t>
            </w:r>
          </w:p>
        </w:tc>
        <w:tc>
          <w:tcPr>
            <w:tcW w:w="1849" w:type="dxa"/>
            <w:tcBorders>
              <w:top w:val="single" w:sz="8" w:space="0" w:color="auto"/>
              <w:left w:val="nil"/>
              <w:bottom w:val="single" w:sz="8" w:space="0" w:color="auto"/>
              <w:right w:val="single" w:sz="4" w:space="0" w:color="auto"/>
            </w:tcBorders>
            <w:shd w:val="clear" w:color="auto" w:fill="auto"/>
            <w:hideMark/>
          </w:tcPr>
          <w:p w:rsidR="0015192A" w:rsidRDefault="0015192A" w:rsidP="002C68D3">
            <w:pPr>
              <w:spacing w:after="0" w:line="259" w:lineRule="auto"/>
              <w:ind w:left="0" w:firstLine="0"/>
            </w:pPr>
            <w:r>
              <w:rPr>
                <w:rFonts w:ascii="Calibri" w:eastAsia="Calibri" w:hAnsi="Calibri" w:cs="Calibri"/>
                <w:b/>
                <w:lang w:val="en-US"/>
              </w:rPr>
              <w:t>BUDGET</w:t>
            </w:r>
            <w:r>
              <w:t xml:space="preserve"> </w:t>
            </w:r>
          </w:p>
        </w:tc>
        <w:tc>
          <w:tcPr>
            <w:tcW w:w="1713" w:type="dxa"/>
            <w:tcBorders>
              <w:top w:val="single" w:sz="8" w:space="0" w:color="auto"/>
              <w:left w:val="nil"/>
              <w:bottom w:val="single" w:sz="8" w:space="0" w:color="auto"/>
              <w:right w:val="single" w:sz="4" w:space="0" w:color="auto"/>
            </w:tcBorders>
          </w:tcPr>
          <w:p w:rsidR="0015192A" w:rsidRDefault="0015192A" w:rsidP="002C68D3">
            <w:pPr>
              <w:spacing w:after="0" w:line="259" w:lineRule="auto"/>
              <w:ind w:left="0" w:firstLine="0"/>
              <w:rPr>
                <w:rFonts w:ascii="Calibri" w:eastAsia="Calibri" w:hAnsi="Calibri" w:cs="Calibri"/>
                <w:b/>
                <w:lang w:val="en-US"/>
              </w:rPr>
            </w:pPr>
            <w:r>
              <w:rPr>
                <w:rFonts w:ascii="Calibri" w:eastAsia="Calibri" w:hAnsi="Calibri" w:cs="Calibri"/>
                <w:b/>
                <w:lang w:val="en-US"/>
              </w:rPr>
              <w:t>TIMELINE</w:t>
            </w:r>
          </w:p>
        </w:tc>
      </w:tr>
      <w:tr w:rsidR="0015192A" w:rsidRPr="00EB362F" w:rsidTr="0015192A">
        <w:trPr>
          <w:gridAfter w:val="3"/>
          <w:wAfter w:w="1633" w:type="dxa"/>
          <w:trHeight w:val="428"/>
        </w:trPr>
        <w:tc>
          <w:tcPr>
            <w:tcW w:w="1763" w:type="dxa"/>
            <w:vMerge w:val="restart"/>
            <w:tcBorders>
              <w:top w:val="nil"/>
              <w:left w:val="single" w:sz="8" w:space="0" w:color="auto"/>
              <w:bottom w:val="single" w:sz="4" w:space="0" w:color="auto"/>
              <w:right w:val="single" w:sz="4" w:space="0" w:color="auto"/>
            </w:tcBorders>
            <w:shd w:val="clear" w:color="auto" w:fill="auto"/>
            <w:vAlign w:val="center"/>
            <w:hideMark/>
          </w:tcPr>
          <w:p w:rsidR="0015192A" w:rsidRPr="00EB362F" w:rsidRDefault="0015192A" w:rsidP="00EB362F">
            <w:pPr>
              <w:spacing w:after="0" w:line="240" w:lineRule="auto"/>
              <w:ind w:left="0" w:firstLine="0"/>
              <w:rPr>
                <w:szCs w:val="24"/>
                <w:lang w:val="en-US" w:eastAsia="en-US"/>
              </w:rPr>
            </w:pPr>
            <w:r>
              <w:rPr>
                <w:szCs w:val="24"/>
                <w:lang w:val="en-US" w:eastAsia="en-US"/>
              </w:rPr>
              <w:t>1</w:t>
            </w:r>
            <w:r w:rsidRPr="00EB362F">
              <w:rPr>
                <w:szCs w:val="24"/>
                <w:lang w:val="en-US" w:eastAsia="en-US"/>
              </w:rPr>
              <w:t>. Administrative Coordination</w:t>
            </w:r>
          </w:p>
        </w:tc>
        <w:tc>
          <w:tcPr>
            <w:tcW w:w="1792" w:type="dxa"/>
            <w:tcBorders>
              <w:top w:val="nil"/>
              <w:left w:val="nil"/>
              <w:bottom w:val="single" w:sz="4" w:space="0" w:color="auto"/>
              <w:right w:val="single" w:sz="4" w:space="0" w:color="auto"/>
            </w:tcBorders>
            <w:shd w:val="clear" w:color="auto" w:fill="auto"/>
            <w:vAlign w:val="center"/>
            <w:hideMark/>
          </w:tcPr>
          <w:p w:rsidR="0015192A" w:rsidRPr="00EB362F" w:rsidRDefault="0015192A" w:rsidP="00EB362F">
            <w:pPr>
              <w:spacing w:after="0" w:line="240" w:lineRule="auto"/>
              <w:ind w:left="0" w:firstLine="0"/>
              <w:rPr>
                <w:szCs w:val="24"/>
                <w:lang w:val="en-US" w:eastAsia="en-US"/>
              </w:rPr>
            </w:pPr>
            <w:r w:rsidRPr="00EB362F">
              <w:rPr>
                <w:szCs w:val="24"/>
                <w:lang w:val="en-US" w:eastAsia="en-US"/>
              </w:rPr>
              <w:t>Organize meetings</w:t>
            </w:r>
          </w:p>
        </w:tc>
        <w:tc>
          <w:tcPr>
            <w:tcW w:w="1603" w:type="dxa"/>
            <w:vMerge w:val="restart"/>
            <w:tcBorders>
              <w:top w:val="nil"/>
              <w:left w:val="single" w:sz="4" w:space="0" w:color="auto"/>
              <w:bottom w:val="single" w:sz="4" w:space="0" w:color="auto"/>
              <w:right w:val="single" w:sz="4" w:space="0" w:color="auto"/>
            </w:tcBorders>
            <w:shd w:val="clear" w:color="auto" w:fill="auto"/>
            <w:vAlign w:val="center"/>
            <w:hideMark/>
          </w:tcPr>
          <w:p w:rsidR="0015192A" w:rsidRPr="00EB362F" w:rsidRDefault="0015192A" w:rsidP="00EB362F">
            <w:pPr>
              <w:spacing w:after="0" w:line="240" w:lineRule="auto"/>
              <w:ind w:left="0" w:firstLine="0"/>
              <w:rPr>
                <w:szCs w:val="24"/>
                <w:lang w:val="en-US" w:eastAsia="en-US"/>
              </w:rPr>
            </w:pPr>
            <w:r w:rsidRPr="00EB362F">
              <w:rPr>
                <w:szCs w:val="24"/>
                <w:lang w:val="en-US" w:eastAsia="en-US"/>
              </w:rPr>
              <w:t>Smooth administration &amp; proper records</w:t>
            </w:r>
            <w:r>
              <w:rPr>
                <w:szCs w:val="24"/>
                <w:lang w:val="en-US" w:eastAsia="en-US"/>
              </w:rPr>
              <w:t xml:space="preserve"> </w:t>
            </w:r>
          </w:p>
        </w:tc>
        <w:tc>
          <w:tcPr>
            <w:tcW w:w="1628" w:type="dxa"/>
            <w:vMerge w:val="restart"/>
            <w:tcBorders>
              <w:top w:val="nil"/>
              <w:left w:val="single" w:sz="4" w:space="0" w:color="auto"/>
              <w:bottom w:val="single" w:sz="4" w:space="0" w:color="auto"/>
              <w:right w:val="single" w:sz="4" w:space="0" w:color="auto"/>
            </w:tcBorders>
            <w:shd w:val="clear" w:color="auto" w:fill="auto"/>
            <w:vAlign w:val="center"/>
            <w:hideMark/>
          </w:tcPr>
          <w:p w:rsidR="0015192A" w:rsidRPr="00EB362F" w:rsidRDefault="0015192A" w:rsidP="00EB362F">
            <w:pPr>
              <w:spacing w:after="0" w:line="240" w:lineRule="auto"/>
              <w:ind w:left="0" w:firstLine="0"/>
              <w:jc w:val="center"/>
              <w:rPr>
                <w:szCs w:val="24"/>
                <w:lang w:val="en-US" w:eastAsia="en-US"/>
              </w:rPr>
            </w:pPr>
            <w:r w:rsidRPr="00EB362F">
              <w:rPr>
                <w:szCs w:val="24"/>
                <w:lang w:val="en-US" w:eastAsia="en-US"/>
              </w:rPr>
              <w:t>RP MUSANZE College</w:t>
            </w:r>
          </w:p>
        </w:tc>
        <w:tc>
          <w:tcPr>
            <w:tcW w:w="1849" w:type="dxa"/>
            <w:vMerge w:val="restart"/>
            <w:tcBorders>
              <w:top w:val="nil"/>
              <w:left w:val="single" w:sz="4" w:space="0" w:color="auto"/>
              <w:bottom w:val="single" w:sz="4" w:space="0" w:color="auto"/>
              <w:right w:val="single" w:sz="4" w:space="0" w:color="auto"/>
            </w:tcBorders>
            <w:shd w:val="clear" w:color="auto" w:fill="auto"/>
            <w:vAlign w:val="center"/>
            <w:hideMark/>
          </w:tcPr>
          <w:p w:rsidR="0015192A" w:rsidRPr="00EB362F" w:rsidRDefault="0015192A" w:rsidP="00EB362F">
            <w:pPr>
              <w:spacing w:after="0" w:line="240" w:lineRule="auto"/>
              <w:ind w:left="0" w:firstLine="0"/>
              <w:rPr>
                <w:b/>
                <w:bCs/>
                <w:szCs w:val="24"/>
                <w:lang w:val="en-US" w:eastAsia="en-US"/>
              </w:rPr>
            </w:pPr>
            <w:r w:rsidRPr="00EB362F">
              <w:rPr>
                <w:b/>
                <w:bCs/>
                <w:szCs w:val="24"/>
                <w:lang w:val="en-US" w:eastAsia="en-US"/>
              </w:rPr>
              <w:t>25,000</w:t>
            </w:r>
            <w:r>
              <w:rPr>
                <w:szCs w:val="24"/>
                <w:lang w:val="en-US" w:eastAsia="en-US"/>
              </w:rPr>
              <w:t xml:space="preserve"> (printing, filing</w:t>
            </w:r>
            <w:r w:rsidRPr="00EB362F">
              <w:rPr>
                <w:szCs w:val="24"/>
                <w:lang w:val="en-US" w:eastAsia="en-US"/>
              </w:rPr>
              <w:t>)</w:t>
            </w:r>
          </w:p>
        </w:tc>
        <w:tc>
          <w:tcPr>
            <w:tcW w:w="1713" w:type="dxa"/>
            <w:tcBorders>
              <w:top w:val="single" w:sz="8" w:space="0" w:color="auto"/>
              <w:left w:val="single" w:sz="4" w:space="0" w:color="auto"/>
              <w:right w:val="single" w:sz="4" w:space="0" w:color="auto"/>
            </w:tcBorders>
          </w:tcPr>
          <w:p w:rsidR="0015192A" w:rsidRPr="00EB362F" w:rsidRDefault="0015192A" w:rsidP="00EB362F">
            <w:pPr>
              <w:spacing w:after="0" w:line="240" w:lineRule="auto"/>
              <w:ind w:left="0" w:firstLine="0"/>
              <w:rPr>
                <w:b/>
                <w:bCs/>
                <w:szCs w:val="24"/>
                <w:lang w:val="en-US" w:eastAsia="en-US"/>
              </w:rPr>
            </w:pPr>
            <w:r>
              <w:rPr>
                <w:b/>
                <w:bCs/>
                <w:szCs w:val="24"/>
                <w:lang w:val="en-US" w:eastAsia="en-US"/>
              </w:rPr>
              <w:t>Semester 1&amp; 2</w:t>
            </w:r>
          </w:p>
        </w:tc>
      </w:tr>
      <w:tr w:rsidR="0015192A" w:rsidRPr="00EB362F" w:rsidTr="0015192A">
        <w:trPr>
          <w:gridAfter w:val="3"/>
          <w:wAfter w:w="1633" w:type="dxa"/>
          <w:trHeight w:val="255"/>
        </w:trPr>
        <w:tc>
          <w:tcPr>
            <w:tcW w:w="1763" w:type="dxa"/>
            <w:vMerge/>
            <w:tcBorders>
              <w:top w:val="nil"/>
              <w:left w:val="single" w:sz="8" w:space="0" w:color="auto"/>
              <w:bottom w:val="single" w:sz="4" w:space="0" w:color="auto"/>
              <w:right w:val="single" w:sz="4" w:space="0" w:color="auto"/>
            </w:tcBorders>
            <w:vAlign w:val="center"/>
            <w:hideMark/>
          </w:tcPr>
          <w:p w:rsidR="0015192A" w:rsidRPr="00EB362F" w:rsidRDefault="0015192A" w:rsidP="00EB362F">
            <w:pPr>
              <w:spacing w:after="0" w:line="240" w:lineRule="auto"/>
              <w:ind w:left="0" w:firstLine="0"/>
              <w:rPr>
                <w:szCs w:val="24"/>
                <w:lang w:val="en-US" w:eastAsia="en-US"/>
              </w:rPr>
            </w:pPr>
          </w:p>
        </w:tc>
        <w:tc>
          <w:tcPr>
            <w:tcW w:w="1792" w:type="dxa"/>
            <w:tcBorders>
              <w:top w:val="nil"/>
              <w:left w:val="nil"/>
              <w:bottom w:val="single" w:sz="4" w:space="0" w:color="auto"/>
              <w:right w:val="single" w:sz="4" w:space="0" w:color="auto"/>
            </w:tcBorders>
            <w:shd w:val="clear" w:color="auto" w:fill="auto"/>
            <w:vAlign w:val="center"/>
            <w:hideMark/>
          </w:tcPr>
          <w:p w:rsidR="0015192A" w:rsidRPr="00EB362F" w:rsidRDefault="0015192A" w:rsidP="00EB362F">
            <w:pPr>
              <w:spacing w:after="0" w:line="240" w:lineRule="auto"/>
              <w:ind w:left="0" w:firstLine="0"/>
              <w:rPr>
                <w:szCs w:val="24"/>
                <w:lang w:val="en-US" w:eastAsia="en-US"/>
              </w:rPr>
            </w:pPr>
            <w:r w:rsidRPr="00EB362F">
              <w:rPr>
                <w:szCs w:val="24"/>
                <w:lang w:val="en-US" w:eastAsia="en-US"/>
              </w:rPr>
              <w:t>Prepare agendas &amp; minutes</w:t>
            </w:r>
          </w:p>
        </w:tc>
        <w:tc>
          <w:tcPr>
            <w:tcW w:w="1603" w:type="dxa"/>
            <w:vMerge/>
            <w:tcBorders>
              <w:top w:val="nil"/>
              <w:left w:val="single" w:sz="4" w:space="0" w:color="auto"/>
              <w:bottom w:val="single" w:sz="4" w:space="0" w:color="auto"/>
              <w:right w:val="single" w:sz="4" w:space="0" w:color="auto"/>
            </w:tcBorders>
            <w:vAlign w:val="center"/>
            <w:hideMark/>
          </w:tcPr>
          <w:p w:rsidR="0015192A" w:rsidRPr="00EB362F" w:rsidRDefault="0015192A" w:rsidP="00EB362F">
            <w:pPr>
              <w:spacing w:after="0" w:line="240" w:lineRule="auto"/>
              <w:ind w:left="0" w:firstLine="0"/>
              <w:rPr>
                <w:szCs w:val="24"/>
                <w:lang w:val="en-US" w:eastAsia="en-US"/>
              </w:rPr>
            </w:pPr>
          </w:p>
        </w:tc>
        <w:tc>
          <w:tcPr>
            <w:tcW w:w="1628" w:type="dxa"/>
            <w:vMerge/>
            <w:tcBorders>
              <w:top w:val="nil"/>
              <w:left w:val="single" w:sz="4" w:space="0" w:color="auto"/>
              <w:bottom w:val="single" w:sz="4" w:space="0" w:color="auto"/>
              <w:right w:val="single" w:sz="4" w:space="0" w:color="auto"/>
            </w:tcBorders>
            <w:vAlign w:val="center"/>
            <w:hideMark/>
          </w:tcPr>
          <w:p w:rsidR="0015192A" w:rsidRPr="00EB362F" w:rsidRDefault="0015192A" w:rsidP="00EB362F">
            <w:pPr>
              <w:spacing w:after="0" w:line="240" w:lineRule="auto"/>
              <w:ind w:left="0" w:firstLine="0"/>
              <w:rPr>
                <w:szCs w:val="24"/>
                <w:lang w:val="en-US" w:eastAsia="en-US"/>
              </w:rPr>
            </w:pPr>
          </w:p>
        </w:tc>
        <w:tc>
          <w:tcPr>
            <w:tcW w:w="1849" w:type="dxa"/>
            <w:vMerge/>
            <w:tcBorders>
              <w:top w:val="nil"/>
              <w:left w:val="single" w:sz="4" w:space="0" w:color="auto"/>
              <w:bottom w:val="single" w:sz="4" w:space="0" w:color="auto"/>
              <w:right w:val="single" w:sz="4" w:space="0" w:color="auto"/>
            </w:tcBorders>
            <w:vAlign w:val="center"/>
            <w:hideMark/>
          </w:tcPr>
          <w:p w:rsidR="0015192A" w:rsidRPr="00EB362F" w:rsidRDefault="0015192A" w:rsidP="00EB362F">
            <w:pPr>
              <w:spacing w:after="0" w:line="240" w:lineRule="auto"/>
              <w:ind w:left="0" w:firstLine="0"/>
              <w:rPr>
                <w:b/>
                <w:bCs/>
                <w:szCs w:val="24"/>
                <w:lang w:val="en-US" w:eastAsia="en-US"/>
              </w:rPr>
            </w:pPr>
          </w:p>
        </w:tc>
        <w:tc>
          <w:tcPr>
            <w:tcW w:w="1713" w:type="dxa"/>
            <w:tcBorders>
              <w:top w:val="nil"/>
              <w:left w:val="single" w:sz="4" w:space="0" w:color="auto"/>
              <w:right w:val="single" w:sz="4" w:space="0" w:color="auto"/>
            </w:tcBorders>
          </w:tcPr>
          <w:p w:rsidR="0015192A" w:rsidRPr="00EB362F" w:rsidRDefault="0015192A" w:rsidP="00EB362F">
            <w:pPr>
              <w:spacing w:after="0" w:line="240" w:lineRule="auto"/>
              <w:ind w:left="0" w:firstLine="0"/>
              <w:rPr>
                <w:b/>
                <w:bCs/>
                <w:szCs w:val="24"/>
                <w:lang w:val="en-US" w:eastAsia="en-US"/>
              </w:rPr>
            </w:pPr>
          </w:p>
        </w:tc>
      </w:tr>
      <w:tr w:rsidR="0015192A" w:rsidRPr="00EB362F" w:rsidTr="0015192A">
        <w:trPr>
          <w:gridAfter w:val="3"/>
          <w:wAfter w:w="1633" w:type="dxa"/>
          <w:trHeight w:val="277"/>
        </w:trPr>
        <w:tc>
          <w:tcPr>
            <w:tcW w:w="1763" w:type="dxa"/>
            <w:vMerge/>
            <w:tcBorders>
              <w:top w:val="nil"/>
              <w:left w:val="single" w:sz="8" w:space="0" w:color="auto"/>
              <w:bottom w:val="single" w:sz="4" w:space="0" w:color="auto"/>
              <w:right w:val="single" w:sz="4" w:space="0" w:color="auto"/>
            </w:tcBorders>
            <w:vAlign w:val="center"/>
            <w:hideMark/>
          </w:tcPr>
          <w:p w:rsidR="0015192A" w:rsidRPr="00EB362F" w:rsidRDefault="0015192A" w:rsidP="00EB362F">
            <w:pPr>
              <w:spacing w:after="0" w:line="240" w:lineRule="auto"/>
              <w:ind w:left="0" w:firstLine="0"/>
              <w:rPr>
                <w:szCs w:val="24"/>
                <w:lang w:val="en-US" w:eastAsia="en-US"/>
              </w:rPr>
            </w:pPr>
          </w:p>
        </w:tc>
        <w:tc>
          <w:tcPr>
            <w:tcW w:w="1792" w:type="dxa"/>
            <w:tcBorders>
              <w:top w:val="nil"/>
              <w:left w:val="nil"/>
              <w:bottom w:val="single" w:sz="4" w:space="0" w:color="auto"/>
              <w:right w:val="single" w:sz="4" w:space="0" w:color="auto"/>
            </w:tcBorders>
            <w:shd w:val="clear" w:color="auto" w:fill="auto"/>
            <w:vAlign w:val="center"/>
            <w:hideMark/>
          </w:tcPr>
          <w:p w:rsidR="0015192A" w:rsidRPr="00EB362F" w:rsidRDefault="0015192A" w:rsidP="00EB362F">
            <w:pPr>
              <w:spacing w:after="0" w:line="240" w:lineRule="auto"/>
              <w:ind w:left="0" w:firstLine="0"/>
              <w:rPr>
                <w:szCs w:val="24"/>
                <w:lang w:val="en-US" w:eastAsia="en-US"/>
              </w:rPr>
            </w:pPr>
            <w:r w:rsidRPr="00EB362F">
              <w:rPr>
                <w:szCs w:val="24"/>
                <w:lang w:val="en-US" w:eastAsia="en-US"/>
              </w:rPr>
              <w:t>Maintain guild files</w:t>
            </w:r>
            <w:r>
              <w:rPr>
                <w:szCs w:val="24"/>
                <w:lang w:val="en-US" w:eastAsia="en-US"/>
              </w:rPr>
              <w:t xml:space="preserve"> and buy it</w:t>
            </w:r>
          </w:p>
        </w:tc>
        <w:tc>
          <w:tcPr>
            <w:tcW w:w="1603" w:type="dxa"/>
            <w:vMerge/>
            <w:tcBorders>
              <w:top w:val="nil"/>
              <w:left w:val="single" w:sz="4" w:space="0" w:color="auto"/>
              <w:bottom w:val="single" w:sz="4" w:space="0" w:color="auto"/>
              <w:right w:val="single" w:sz="4" w:space="0" w:color="auto"/>
            </w:tcBorders>
            <w:vAlign w:val="center"/>
            <w:hideMark/>
          </w:tcPr>
          <w:p w:rsidR="0015192A" w:rsidRPr="00EB362F" w:rsidRDefault="0015192A" w:rsidP="00EB362F">
            <w:pPr>
              <w:spacing w:after="0" w:line="240" w:lineRule="auto"/>
              <w:ind w:left="0" w:firstLine="0"/>
              <w:rPr>
                <w:szCs w:val="24"/>
                <w:lang w:val="en-US" w:eastAsia="en-US"/>
              </w:rPr>
            </w:pPr>
          </w:p>
        </w:tc>
        <w:tc>
          <w:tcPr>
            <w:tcW w:w="1628" w:type="dxa"/>
            <w:vMerge/>
            <w:tcBorders>
              <w:top w:val="nil"/>
              <w:left w:val="single" w:sz="4" w:space="0" w:color="auto"/>
              <w:bottom w:val="single" w:sz="4" w:space="0" w:color="auto"/>
              <w:right w:val="single" w:sz="4" w:space="0" w:color="auto"/>
            </w:tcBorders>
            <w:vAlign w:val="center"/>
            <w:hideMark/>
          </w:tcPr>
          <w:p w:rsidR="0015192A" w:rsidRPr="00EB362F" w:rsidRDefault="0015192A" w:rsidP="00EB362F">
            <w:pPr>
              <w:spacing w:after="0" w:line="240" w:lineRule="auto"/>
              <w:ind w:left="0" w:firstLine="0"/>
              <w:rPr>
                <w:szCs w:val="24"/>
                <w:lang w:val="en-US" w:eastAsia="en-US"/>
              </w:rPr>
            </w:pPr>
          </w:p>
        </w:tc>
        <w:tc>
          <w:tcPr>
            <w:tcW w:w="1849" w:type="dxa"/>
            <w:vMerge/>
            <w:tcBorders>
              <w:top w:val="nil"/>
              <w:left w:val="single" w:sz="4" w:space="0" w:color="auto"/>
              <w:bottom w:val="single" w:sz="4" w:space="0" w:color="auto"/>
              <w:right w:val="single" w:sz="4" w:space="0" w:color="auto"/>
            </w:tcBorders>
            <w:vAlign w:val="center"/>
            <w:hideMark/>
          </w:tcPr>
          <w:p w:rsidR="0015192A" w:rsidRPr="00EB362F" w:rsidRDefault="0015192A" w:rsidP="00EB362F">
            <w:pPr>
              <w:spacing w:after="0" w:line="240" w:lineRule="auto"/>
              <w:ind w:left="0" w:firstLine="0"/>
              <w:rPr>
                <w:b/>
                <w:bCs/>
                <w:szCs w:val="24"/>
                <w:lang w:val="en-US" w:eastAsia="en-US"/>
              </w:rPr>
            </w:pPr>
          </w:p>
        </w:tc>
        <w:tc>
          <w:tcPr>
            <w:tcW w:w="1713" w:type="dxa"/>
            <w:tcBorders>
              <w:top w:val="nil"/>
              <w:left w:val="single" w:sz="4" w:space="0" w:color="auto"/>
              <w:bottom w:val="single" w:sz="4" w:space="0" w:color="auto"/>
              <w:right w:val="single" w:sz="4" w:space="0" w:color="auto"/>
            </w:tcBorders>
          </w:tcPr>
          <w:p w:rsidR="0015192A" w:rsidRPr="00EB362F" w:rsidRDefault="0015192A" w:rsidP="00EB362F">
            <w:pPr>
              <w:spacing w:after="0" w:line="240" w:lineRule="auto"/>
              <w:ind w:left="0" w:firstLine="0"/>
              <w:rPr>
                <w:b/>
                <w:bCs/>
                <w:szCs w:val="24"/>
                <w:lang w:val="en-US" w:eastAsia="en-US"/>
              </w:rPr>
            </w:pPr>
          </w:p>
        </w:tc>
      </w:tr>
      <w:tr w:rsidR="0015192A" w:rsidRPr="00EB362F" w:rsidTr="0015192A">
        <w:trPr>
          <w:gridAfter w:val="3"/>
          <w:wAfter w:w="1633" w:type="dxa"/>
          <w:trHeight w:val="579"/>
        </w:trPr>
        <w:tc>
          <w:tcPr>
            <w:tcW w:w="1763" w:type="dxa"/>
            <w:vMerge w:val="restart"/>
            <w:tcBorders>
              <w:top w:val="nil"/>
              <w:left w:val="single" w:sz="8" w:space="0" w:color="auto"/>
              <w:bottom w:val="single" w:sz="4" w:space="0" w:color="auto"/>
              <w:right w:val="single" w:sz="4" w:space="0" w:color="auto"/>
            </w:tcBorders>
            <w:shd w:val="clear" w:color="auto" w:fill="auto"/>
            <w:vAlign w:val="center"/>
            <w:hideMark/>
          </w:tcPr>
          <w:p w:rsidR="0015192A" w:rsidRPr="00EB362F" w:rsidRDefault="0015192A" w:rsidP="00EB362F">
            <w:pPr>
              <w:spacing w:after="0" w:line="240" w:lineRule="auto"/>
              <w:ind w:left="0" w:firstLine="0"/>
              <w:rPr>
                <w:szCs w:val="24"/>
                <w:lang w:val="en-US" w:eastAsia="en-US"/>
              </w:rPr>
            </w:pPr>
            <w:r>
              <w:rPr>
                <w:szCs w:val="24"/>
                <w:lang w:val="en-US" w:eastAsia="en-US"/>
              </w:rPr>
              <w:t>2</w:t>
            </w:r>
            <w:r w:rsidRPr="00EB362F">
              <w:rPr>
                <w:szCs w:val="24"/>
                <w:lang w:val="en-US" w:eastAsia="en-US"/>
              </w:rPr>
              <w:t>. Student Support Services</w:t>
            </w:r>
          </w:p>
        </w:tc>
        <w:tc>
          <w:tcPr>
            <w:tcW w:w="1792" w:type="dxa"/>
            <w:tcBorders>
              <w:top w:val="nil"/>
              <w:left w:val="nil"/>
              <w:bottom w:val="single" w:sz="4" w:space="0" w:color="auto"/>
              <w:right w:val="single" w:sz="4" w:space="0" w:color="auto"/>
            </w:tcBorders>
            <w:shd w:val="clear" w:color="auto" w:fill="auto"/>
            <w:vAlign w:val="center"/>
            <w:hideMark/>
          </w:tcPr>
          <w:p w:rsidR="0015192A" w:rsidRPr="00EB362F" w:rsidRDefault="0015192A" w:rsidP="00EB362F">
            <w:pPr>
              <w:spacing w:after="0" w:line="240" w:lineRule="auto"/>
              <w:ind w:left="0" w:firstLine="0"/>
              <w:rPr>
                <w:szCs w:val="24"/>
                <w:lang w:val="en-US" w:eastAsia="en-US"/>
              </w:rPr>
            </w:pPr>
            <w:r w:rsidRPr="00EB362F">
              <w:rPr>
                <w:szCs w:val="24"/>
                <w:lang w:val="en-US" w:eastAsia="en-US"/>
              </w:rPr>
              <w:t>Respond to student concerns</w:t>
            </w:r>
          </w:p>
        </w:tc>
        <w:tc>
          <w:tcPr>
            <w:tcW w:w="1603" w:type="dxa"/>
            <w:vMerge w:val="restart"/>
            <w:tcBorders>
              <w:top w:val="nil"/>
              <w:left w:val="single" w:sz="4" w:space="0" w:color="auto"/>
              <w:bottom w:val="single" w:sz="4" w:space="0" w:color="auto"/>
              <w:right w:val="single" w:sz="4" w:space="0" w:color="auto"/>
            </w:tcBorders>
            <w:shd w:val="clear" w:color="auto" w:fill="auto"/>
            <w:vAlign w:val="center"/>
            <w:hideMark/>
          </w:tcPr>
          <w:p w:rsidR="0015192A" w:rsidRPr="00EB362F" w:rsidRDefault="0015192A" w:rsidP="00EB362F">
            <w:pPr>
              <w:spacing w:after="0" w:line="240" w:lineRule="auto"/>
              <w:ind w:left="0" w:firstLine="0"/>
              <w:rPr>
                <w:szCs w:val="24"/>
                <w:lang w:val="en-US" w:eastAsia="en-US"/>
              </w:rPr>
            </w:pPr>
            <w:r w:rsidRPr="00EB362F">
              <w:rPr>
                <w:szCs w:val="24"/>
                <w:lang w:val="en-US" w:eastAsia="en-US"/>
              </w:rPr>
              <w:t>Improved service delivery</w:t>
            </w:r>
          </w:p>
        </w:tc>
        <w:tc>
          <w:tcPr>
            <w:tcW w:w="1628" w:type="dxa"/>
            <w:vMerge w:val="restart"/>
            <w:tcBorders>
              <w:top w:val="nil"/>
              <w:left w:val="single" w:sz="4" w:space="0" w:color="auto"/>
              <w:bottom w:val="single" w:sz="4" w:space="0" w:color="auto"/>
              <w:right w:val="single" w:sz="4" w:space="0" w:color="auto"/>
            </w:tcBorders>
            <w:shd w:val="clear" w:color="auto" w:fill="auto"/>
            <w:vAlign w:val="center"/>
            <w:hideMark/>
          </w:tcPr>
          <w:p w:rsidR="0015192A" w:rsidRPr="00EB362F" w:rsidRDefault="0015192A" w:rsidP="00EB362F">
            <w:pPr>
              <w:spacing w:after="0" w:line="240" w:lineRule="auto"/>
              <w:ind w:left="0" w:firstLine="0"/>
              <w:jc w:val="center"/>
              <w:rPr>
                <w:szCs w:val="24"/>
                <w:lang w:val="en-US" w:eastAsia="en-US"/>
              </w:rPr>
            </w:pPr>
            <w:r w:rsidRPr="00EB362F">
              <w:rPr>
                <w:szCs w:val="24"/>
                <w:lang w:val="en-US" w:eastAsia="en-US"/>
              </w:rPr>
              <w:t>RP MUSANZE College</w:t>
            </w:r>
          </w:p>
        </w:tc>
        <w:tc>
          <w:tcPr>
            <w:tcW w:w="1849" w:type="dxa"/>
            <w:vMerge w:val="restart"/>
            <w:tcBorders>
              <w:top w:val="nil"/>
              <w:left w:val="single" w:sz="4" w:space="0" w:color="auto"/>
              <w:bottom w:val="single" w:sz="4" w:space="0" w:color="auto"/>
              <w:right w:val="single" w:sz="4" w:space="0" w:color="auto"/>
            </w:tcBorders>
            <w:shd w:val="clear" w:color="auto" w:fill="auto"/>
            <w:vAlign w:val="center"/>
            <w:hideMark/>
          </w:tcPr>
          <w:p w:rsidR="0015192A" w:rsidRPr="00EB362F" w:rsidRDefault="0015192A" w:rsidP="00EB362F">
            <w:pPr>
              <w:spacing w:after="0" w:line="240" w:lineRule="auto"/>
              <w:ind w:left="0" w:firstLine="0"/>
              <w:rPr>
                <w:b/>
                <w:bCs/>
                <w:szCs w:val="24"/>
                <w:lang w:val="en-US" w:eastAsia="en-US"/>
              </w:rPr>
            </w:pPr>
            <w:r w:rsidRPr="00EB362F">
              <w:rPr>
                <w:b/>
                <w:bCs/>
                <w:szCs w:val="24"/>
                <w:lang w:val="en-US" w:eastAsia="en-US"/>
              </w:rPr>
              <w:t>50,000</w:t>
            </w:r>
            <w:r w:rsidRPr="00EB362F">
              <w:rPr>
                <w:szCs w:val="24"/>
                <w:lang w:val="en-US" w:eastAsia="en-US"/>
              </w:rPr>
              <w:t xml:space="preserve"> (support materials for student activities)</w:t>
            </w:r>
          </w:p>
        </w:tc>
        <w:tc>
          <w:tcPr>
            <w:tcW w:w="1713" w:type="dxa"/>
            <w:tcBorders>
              <w:top w:val="single" w:sz="4" w:space="0" w:color="auto"/>
              <w:left w:val="single" w:sz="4" w:space="0" w:color="auto"/>
              <w:right w:val="single" w:sz="4" w:space="0" w:color="auto"/>
            </w:tcBorders>
          </w:tcPr>
          <w:p w:rsidR="0015192A" w:rsidRPr="00EB362F" w:rsidRDefault="0015192A" w:rsidP="00EB362F">
            <w:pPr>
              <w:spacing w:after="0" w:line="240" w:lineRule="auto"/>
              <w:ind w:left="0" w:firstLine="0"/>
              <w:rPr>
                <w:b/>
                <w:bCs/>
                <w:szCs w:val="24"/>
                <w:lang w:val="en-US" w:eastAsia="en-US"/>
              </w:rPr>
            </w:pPr>
            <w:r>
              <w:rPr>
                <w:b/>
                <w:bCs/>
                <w:szCs w:val="24"/>
                <w:lang w:val="en-US" w:eastAsia="en-US"/>
              </w:rPr>
              <w:t>Semester 1&amp; 2</w:t>
            </w:r>
          </w:p>
        </w:tc>
      </w:tr>
      <w:tr w:rsidR="0015192A" w:rsidRPr="00EB362F" w:rsidTr="0015192A">
        <w:trPr>
          <w:gridAfter w:val="3"/>
          <w:wAfter w:w="1633" w:type="dxa"/>
          <w:trHeight w:val="557"/>
        </w:trPr>
        <w:tc>
          <w:tcPr>
            <w:tcW w:w="1763" w:type="dxa"/>
            <w:vMerge/>
            <w:tcBorders>
              <w:top w:val="nil"/>
              <w:left w:val="single" w:sz="8" w:space="0" w:color="auto"/>
              <w:bottom w:val="single" w:sz="4" w:space="0" w:color="auto"/>
              <w:right w:val="single" w:sz="4" w:space="0" w:color="auto"/>
            </w:tcBorders>
            <w:vAlign w:val="center"/>
            <w:hideMark/>
          </w:tcPr>
          <w:p w:rsidR="0015192A" w:rsidRPr="00EB362F" w:rsidRDefault="0015192A" w:rsidP="00EB362F">
            <w:pPr>
              <w:spacing w:after="0" w:line="240" w:lineRule="auto"/>
              <w:ind w:left="0" w:firstLine="0"/>
              <w:rPr>
                <w:szCs w:val="24"/>
                <w:lang w:val="en-US" w:eastAsia="en-US"/>
              </w:rPr>
            </w:pPr>
          </w:p>
        </w:tc>
        <w:tc>
          <w:tcPr>
            <w:tcW w:w="1792" w:type="dxa"/>
            <w:tcBorders>
              <w:top w:val="nil"/>
              <w:left w:val="nil"/>
              <w:bottom w:val="single" w:sz="4" w:space="0" w:color="auto"/>
              <w:right w:val="single" w:sz="4" w:space="0" w:color="auto"/>
            </w:tcBorders>
            <w:shd w:val="clear" w:color="auto" w:fill="auto"/>
            <w:vAlign w:val="center"/>
            <w:hideMark/>
          </w:tcPr>
          <w:p w:rsidR="0015192A" w:rsidRPr="00EB362F" w:rsidRDefault="0015192A" w:rsidP="00E55261">
            <w:pPr>
              <w:spacing w:after="0" w:line="240" w:lineRule="auto"/>
              <w:ind w:left="0" w:firstLine="0"/>
              <w:rPr>
                <w:szCs w:val="24"/>
                <w:lang w:val="en-US" w:eastAsia="en-US"/>
              </w:rPr>
            </w:pPr>
            <w:r w:rsidRPr="00EB362F">
              <w:rPr>
                <w:szCs w:val="24"/>
                <w:lang w:val="en-US" w:eastAsia="en-US"/>
              </w:rPr>
              <w:t>Support committees with admin &amp; finance needs</w:t>
            </w:r>
            <w:r>
              <w:rPr>
                <w:szCs w:val="24"/>
                <w:lang w:val="en-US" w:eastAsia="en-US"/>
              </w:rPr>
              <w:t xml:space="preserve"> like umuganda (hand wash)</w:t>
            </w:r>
          </w:p>
        </w:tc>
        <w:tc>
          <w:tcPr>
            <w:tcW w:w="1603" w:type="dxa"/>
            <w:vMerge/>
            <w:tcBorders>
              <w:top w:val="nil"/>
              <w:left w:val="single" w:sz="4" w:space="0" w:color="auto"/>
              <w:bottom w:val="single" w:sz="4" w:space="0" w:color="auto"/>
              <w:right w:val="single" w:sz="4" w:space="0" w:color="auto"/>
            </w:tcBorders>
            <w:vAlign w:val="center"/>
            <w:hideMark/>
          </w:tcPr>
          <w:p w:rsidR="0015192A" w:rsidRPr="00EB362F" w:rsidRDefault="0015192A" w:rsidP="00EB362F">
            <w:pPr>
              <w:spacing w:after="0" w:line="240" w:lineRule="auto"/>
              <w:ind w:left="0" w:firstLine="0"/>
              <w:rPr>
                <w:szCs w:val="24"/>
                <w:lang w:val="en-US" w:eastAsia="en-US"/>
              </w:rPr>
            </w:pPr>
          </w:p>
        </w:tc>
        <w:tc>
          <w:tcPr>
            <w:tcW w:w="1628" w:type="dxa"/>
            <w:vMerge/>
            <w:tcBorders>
              <w:top w:val="nil"/>
              <w:left w:val="single" w:sz="4" w:space="0" w:color="auto"/>
              <w:bottom w:val="single" w:sz="4" w:space="0" w:color="auto"/>
              <w:right w:val="single" w:sz="4" w:space="0" w:color="auto"/>
            </w:tcBorders>
            <w:vAlign w:val="center"/>
            <w:hideMark/>
          </w:tcPr>
          <w:p w:rsidR="0015192A" w:rsidRPr="00EB362F" w:rsidRDefault="0015192A" w:rsidP="00EB362F">
            <w:pPr>
              <w:spacing w:after="0" w:line="240" w:lineRule="auto"/>
              <w:ind w:left="0" w:firstLine="0"/>
              <w:rPr>
                <w:szCs w:val="24"/>
                <w:lang w:val="en-US" w:eastAsia="en-US"/>
              </w:rPr>
            </w:pPr>
          </w:p>
        </w:tc>
        <w:tc>
          <w:tcPr>
            <w:tcW w:w="1849" w:type="dxa"/>
            <w:vMerge/>
            <w:tcBorders>
              <w:top w:val="nil"/>
              <w:left w:val="single" w:sz="4" w:space="0" w:color="auto"/>
              <w:bottom w:val="single" w:sz="4" w:space="0" w:color="auto"/>
              <w:right w:val="single" w:sz="4" w:space="0" w:color="auto"/>
            </w:tcBorders>
            <w:vAlign w:val="center"/>
            <w:hideMark/>
          </w:tcPr>
          <w:p w:rsidR="0015192A" w:rsidRPr="00EB362F" w:rsidRDefault="0015192A" w:rsidP="00EB362F">
            <w:pPr>
              <w:spacing w:after="0" w:line="240" w:lineRule="auto"/>
              <w:ind w:left="0" w:firstLine="0"/>
              <w:rPr>
                <w:b/>
                <w:bCs/>
                <w:szCs w:val="24"/>
                <w:lang w:val="en-US" w:eastAsia="en-US"/>
              </w:rPr>
            </w:pPr>
          </w:p>
        </w:tc>
        <w:tc>
          <w:tcPr>
            <w:tcW w:w="1713" w:type="dxa"/>
            <w:tcBorders>
              <w:top w:val="nil"/>
              <w:left w:val="single" w:sz="4" w:space="0" w:color="auto"/>
              <w:bottom w:val="single" w:sz="4" w:space="0" w:color="auto"/>
              <w:right w:val="single" w:sz="4" w:space="0" w:color="auto"/>
            </w:tcBorders>
          </w:tcPr>
          <w:p w:rsidR="0015192A" w:rsidRPr="00EB362F" w:rsidRDefault="0015192A" w:rsidP="00EB362F">
            <w:pPr>
              <w:spacing w:after="0" w:line="240" w:lineRule="auto"/>
              <w:ind w:left="0" w:firstLine="0"/>
              <w:rPr>
                <w:b/>
                <w:bCs/>
                <w:szCs w:val="24"/>
                <w:lang w:val="en-US" w:eastAsia="en-US"/>
              </w:rPr>
            </w:pPr>
          </w:p>
        </w:tc>
      </w:tr>
      <w:tr w:rsidR="0015192A" w:rsidRPr="00EB362F" w:rsidTr="0015192A">
        <w:trPr>
          <w:gridAfter w:val="3"/>
          <w:wAfter w:w="1633" w:type="dxa"/>
          <w:trHeight w:val="384"/>
        </w:trPr>
        <w:tc>
          <w:tcPr>
            <w:tcW w:w="1763" w:type="dxa"/>
            <w:vMerge w:val="restart"/>
            <w:tcBorders>
              <w:top w:val="nil"/>
              <w:left w:val="single" w:sz="8" w:space="0" w:color="auto"/>
              <w:bottom w:val="single" w:sz="4" w:space="0" w:color="auto"/>
              <w:right w:val="single" w:sz="4" w:space="0" w:color="auto"/>
            </w:tcBorders>
            <w:shd w:val="clear" w:color="auto" w:fill="auto"/>
            <w:vAlign w:val="center"/>
            <w:hideMark/>
          </w:tcPr>
          <w:p w:rsidR="0015192A" w:rsidRPr="00EB362F" w:rsidRDefault="0015192A" w:rsidP="00EB362F">
            <w:pPr>
              <w:spacing w:after="0" w:line="240" w:lineRule="auto"/>
              <w:ind w:left="0" w:firstLine="0"/>
              <w:rPr>
                <w:szCs w:val="24"/>
                <w:lang w:val="en-US" w:eastAsia="en-US"/>
              </w:rPr>
            </w:pPr>
            <w:r>
              <w:rPr>
                <w:szCs w:val="24"/>
                <w:lang w:val="en-US" w:eastAsia="en-US"/>
              </w:rPr>
              <w:t>3</w:t>
            </w:r>
            <w:r w:rsidRPr="00EB362F">
              <w:rPr>
                <w:szCs w:val="24"/>
                <w:lang w:val="en-US" w:eastAsia="en-US"/>
              </w:rPr>
              <w:t>. Transparency &amp; Accountability</w:t>
            </w:r>
          </w:p>
        </w:tc>
        <w:tc>
          <w:tcPr>
            <w:tcW w:w="1792" w:type="dxa"/>
            <w:tcBorders>
              <w:top w:val="nil"/>
              <w:left w:val="nil"/>
              <w:bottom w:val="single" w:sz="4" w:space="0" w:color="auto"/>
              <w:right w:val="single" w:sz="4" w:space="0" w:color="auto"/>
            </w:tcBorders>
            <w:shd w:val="clear" w:color="auto" w:fill="auto"/>
            <w:vAlign w:val="center"/>
            <w:hideMark/>
          </w:tcPr>
          <w:p w:rsidR="0015192A" w:rsidRPr="00EB362F" w:rsidRDefault="0015192A" w:rsidP="00EB362F">
            <w:pPr>
              <w:spacing w:after="0" w:line="240" w:lineRule="auto"/>
              <w:ind w:left="0" w:firstLine="0"/>
              <w:rPr>
                <w:szCs w:val="24"/>
                <w:lang w:val="en-US" w:eastAsia="en-US"/>
              </w:rPr>
            </w:pPr>
            <w:r w:rsidRPr="00EB362F">
              <w:rPr>
                <w:szCs w:val="24"/>
                <w:lang w:val="en-US" w:eastAsia="en-US"/>
              </w:rPr>
              <w:t>Prepare quarterly accountability reports</w:t>
            </w:r>
          </w:p>
        </w:tc>
        <w:tc>
          <w:tcPr>
            <w:tcW w:w="1603" w:type="dxa"/>
            <w:vMerge w:val="restart"/>
            <w:tcBorders>
              <w:top w:val="nil"/>
              <w:left w:val="single" w:sz="4" w:space="0" w:color="auto"/>
              <w:bottom w:val="single" w:sz="4" w:space="0" w:color="auto"/>
              <w:right w:val="single" w:sz="4" w:space="0" w:color="auto"/>
            </w:tcBorders>
            <w:shd w:val="clear" w:color="auto" w:fill="auto"/>
            <w:vAlign w:val="center"/>
            <w:hideMark/>
          </w:tcPr>
          <w:p w:rsidR="0015192A" w:rsidRPr="00EB362F" w:rsidRDefault="0015192A" w:rsidP="00EB362F">
            <w:pPr>
              <w:spacing w:after="0" w:line="240" w:lineRule="auto"/>
              <w:ind w:left="0" w:firstLine="0"/>
              <w:rPr>
                <w:szCs w:val="24"/>
                <w:lang w:val="en-US" w:eastAsia="en-US"/>
              </w:rPr>
            </w:pPr>
            <w:r w:rsidRPr="00EB362F">
              <w:rPr>
                <w:szCs w:val="24"/>
                <w:lang w:val="en-US" w:eastAsia="en-US"/>
              </w:rPr>
              <w:t>Increased trust &amp; accountability</w:t>
            </w:r>
          </w:p>
        </w:tc>
        <w:tc>
          <w:tcPr>
            <w:tcW w:w="1628" w:type="dxa"/>
            <w:vMerge w:val="restart"/>
            <w:tcBorders>
              <w:top w:val="nil"/>
              <w:left w:val="single" w:sz="4" w:space="0" w:color="auto"/>
              <w:bottom w:val="single" w:sz="4" w:space="0" w:color="auto"/>
              <w:right w:val="single" w:sz="4" w:space="0" w:color="auto"/>
            </w:tcBorders>
            <w:shd w:val="clear" w:color="auto" w:fill="auto"/>
            <w:vAlign w:val="center"/>
            <w:hideMark/>
          </w:tcPr>
          <w:p w:rsidR="0015192A" w:rsidRPr="00EB362F" w:rsidRDefault="0015192A" w:rsidP="00EB362F">
            <w:pPr>
              <w:spacing w:after="0" w:line="240" w:lineRule="auto"/>
              <w:ind w:left="0" w:firstLine="0"/>
              <w:jc w:val="center"/>
              <w:rPr>
                <w:szCs w:val="24"/>
                <w:lang w:val="en-US" w:eastAsia="en-US"/>
              </w:rPr>
            </w:pPr>
            <w:r w:rsidRPr="00EB362F">
              <w:rPr>
                <w:szCs w:val="24"/>
                <w:lang w:val="en-US" w:eastAsia="en-US"/>
              </w:rPr>
              <w:t>RP MUSANZE College</w:t>
            </w:r>
          </w:p>
        </w:tc>
        <w:tc>
          <w:tcPr>
            <w:tcW w:w="1849" w:type="dxa"/>
            <w:vMerge w:val="restart"/>
            <w:tcBorders>
              <w:top w:val="nil"/>
              <w:left w:val="single" w:sz="4" w:space="0" w:color="auto"/>
              <w:bottom w:val="single" w:sz="4" w:space="0" w:color="auto"/>
              <w:right w:val="single" w:sz="4" w:space="0" w:color="auto"/>
            </w:tcBorders>
            <w:shd w:val="clear" w:color="auto" w:fill="auto"/>
            <w:vAlign w:val="center"/>
            <w:hideMark/>
          </w:tcPr>
          <w:p w:rsidR="0015192A" w:rsidRPr="00EB362F" w:rsidRDefault="0015192A" w:rsidP="00EB362F">
            <w:pPr>
              <w:spacing w:after="0" w:line="240" w:lineRule="auto"/>
              <w:ind w:left="0" w:firstLine="0"/>
              <w:rPr>
                <w:b/>
                <w:bCs/>
                <w:szCs w:val="24"/>
                <w:lang w:val="en-US" w:eastAsia="en-US"/>
              </w:rPr>
            </w:pPr>
            <w:r>
              <w:rPr>
                <w:b/>
                <w:bCs/>
                <w:szCs w:val="24"/>
                <w:lang w:val="en-US" w:eastAsia="en-US"/>
              </w:rPr>
              <w:t xml:space="preserve">0 </w:t>
            </w:r>
            <w:r>
              <w:rPr>
                <w:b/>
                <w:bCs/>
                <w:szCs w:val="24"/>
                <w:lang w:val="en-US" w:eastAsia="en-US"/>
              </w:rPr>
              <w:t>R</w:t>
            </w:r>
            <w:r>
              <w:rPr>
                <w:b/>
                <w:bCs/>
                <w:szCs w:val="24"/>
                <w:lang w:val="en-US" w:eastAsia="en-US"/>
              </w:rPr>
              <w:t>wf</w:t>
            </w:r>
          </w:p>
        </w:tc>
        <w:tc>
          <w:tcPr>
            <w:tcW w:w="1713" w:type="dxa"/>
            <w:tcBorders>
              <w:top w:val="single" w:sz="4" w:space="0" w:color="auto"/>
              <w:left w:val="single" w:sz="4" w:space="0" w:color="auto"/>
              <w:right w:val="single" w:sz="4" w:space="0" w:color="auto"/>
            </w:tcBorders>
          </w:tcPr>
          <w:p w:rsidR="0015192A" w:rsidRDefault="0015192A" w:rsidP="00EB362F">
            <w:pPr>
              <w:spacing w:after="0" w:line="240" w:lineRule="auto"/>
              <w:ind w:left="0" w:firstLine="0"/>
              <w:rPr>
                <w:b/>
                <w:bCs/>
                <w:szCs w:val="24"/>
                <w:lang w:val="en-US" w:eastAsia="en-US"/>
              </w:rPr>
            </w:pPr>
            <w:r>
              <w:rPr>
                <w:b/>
                <w:bCs/>
                <w:szCs w:val="24"/>
                <w:lang w:val="en-US" w:eastAsia="en-US"/>
              </w:rPr>
              <w:t>Semester 1&amp; 2</w:t>
            </w:r>
          </w:p>
        </w:tc>
      </w:tr>
      <w:tr w:rsidR="0015192A" w:rsidRPr="00EB362F" w:rsidTr="0015192A">
        <w:trPr>
          <w:gridAfter w:val="3"/>
          <w:wAfter w:w="1633" w:type="dxa"/>
          <w:trHeight w:val="557"/>
        </w:trPr>
        <w:tc>
          <w:tcPr>
            <w:tcW w:w="1763" w:type="dxa"/>
            <w:vMerge/>
            <w:tcBorders>
              <w:top w:val="nil"/>
              <w:left w:val="single" w:sz="8" w:space="0" w:color="auto"/>
              <w:bottom w:val="single" w:sz="4" w:space="0" w:color="auto"/>
              <w:right w:val="single" w:sz="4" w:space="0" w:color="auto"/>
            </w:tcBorders>
            <w:vAlign w:val="center"/>
            <w:hideMark/>
          </w:tcPr>
          <w:p w:rsidR="0015192A" w:rsidRPr="00EB362F" w:rsidRDefault="0015192A" w:rsidP="00EB362F">
            <w:pPr>
              <w:spacing w:after="0" w:line="240" w:lineRule="auto"/>
              <w:ind w:left="0" w:firstLine="0"/>
              <w:rPr>
                <w:szCs w:val="24"/>
                <w:lang w:val="en-US" w:eastAsia="en-US"/>
              </w:rPr>
            </w:pPr>
          </w:p>
        </w:tc>
        <w:tc>
          <w:tcPr>
            <w:tcW w:w="1792" w:type="dxa"/>
            <w:tcBorders>
              <w:top w:val="nil"/>
              <w:left w:val="nil"/>
              <w:bottom w:val="single" w:sz="4" w:space="0" w:color="auto"/>
              <w:right w:val="single" w:sz="4" w:space="0" w:color="auto"/>
            </w:tcBorders>
            <w:shd w:val="clear" w:color="auto" w:fill="auto"/>
            <w:vAlign w:val="center"/>
            <w:hideMark/>
          </w:tcPr>
          <w:p w:rsidR="0015192A" w:rsidRPr="00EB362F" w:rsidRDefault="0015192A" w:rsidP="00EB362F">
            <w:pPr>
              <w:spacing w:after="0" w:line="240" w:lineRule="auto"/>
              <w:ind w:left="0" w:firstLine="0"/>
              <w:rPr>
                <w:szCs w:val="24"/>
                <w:lang w:val="en-US" w:eastAsia="en-US"/>
              </w:rPr>
            </w:pPr>
            <w:r w:rsidRPr="00EB362F">
              <w:rPr>
                <w:szCs w:val="24"/>
                <w:lang w:val="en-US" w:eastAsia="en-US"/>
              </w:rPr>
              <w:t>Display financial updates to the office of director of student affairs</w:t>
            </w:r>
          </w:p>
        </w:tc>
        <w:tc>
          <w:tcPr>
            <w:tcW w:w="1603" w:type="dxa"/>
            <w:vMerge/>
            <w:tcBorders>
              <w:top w:val="nil"/>
              <w:left w:val="single" w:sz="4" w:space="0" w:color="auto"/>
              <w:bottom w:val="single" w:sz="4" w:space="0" w:color="auto"/>
              <w:right w:val="single" w:sz="4" w:space="0" w:color="auto"/>
            </w:tcBorders>
            <w:vAlign w:val="center"/>
            <w:hideMark/>
          </w:tcPr>
          <w:p w:rsidR="0015192A" w:rsidRPr="00EB362F" w:rsidRDefault="0015192A" w:rsidP="00EB362F">
            <w:pPr>
              <w:spacing w:after="0" w:line="240" w:lineRule="auto"/>
              <w:ind w:left="0" w:firstLine="0"/>
              <w:rPr>
                <w:szCs w:val="24"/>
                <w:lang w:val="en-US" w:eastAsia="en-US"/>
              </w:rPr>
            </w:pPr>
          </w:p>
        </w:tc>
        <w:tc>
          <w:tcPr>
            <w:tcW w:w="1628" w:type="dxa"/>
            <w:vMerge/>
            <w:tcBorders>
              <w:top w:val="nil"/>
              <w:left w:val="single" w:sz="4" w:space="0" w:color="auto"/>
              <w:bottom w:val="single" w:sz="4" w:space="0" w:color="auto"/>
              <w:right w:val="single" w:sz="4" w:space="0" w:color="auto"/>
            </w:tcBorders>
            <w:vAlign w:val="center"/>
            <w:hideMark/>
          </w:tcPr>
          <w:p w:rsidR="0015192A" w:rsidRPr="00EB362F" w:rsidRDefault="0015192A" w:rsidP="00EB362F">
            <w:pPr>
              <w:spacing w:after="0" w:line="240" w:lineRule="auto"/>
              <w:ind w:left="0" w:firstLine="0"/>
              <w:rPr>
                <w:szCs w:val="24"/>
                <w:lang w:val="en-US" w:eastAsia="en-US"/>
              </w:rPr>
            </w:pPr>
          </w:p>
        </w:tc>
        <w:tc>
          <w:tcPr>
            <w:tcW w:w="1849" w:type="dxa"/>
            <w:vMerge/>
            <w:tcBorders>
              <w:top w:val="nil"/>
              <w:left w:val="single" w:sz="4" w:space="0" w:color="auto"/>
              <w:bottom w:val="single" w:sz="4" w:space="0" w:color="auto"/>
              <w:right w:val="single" w:sz="4" w:space="0" w:color="auto"/>
            </w:tcBorders>
            <w:vAlign w:val="center"/>
            <w:hideMark/>
          </w:tcPr>
          <w:p w:rsidR="0015192A" w:rsidRPr="00EB362F" w:rsidRDefault="0015192A" w:rsidP="00EB362F">
            <w:pPr>
              <w:spacing w:after="0" w:line="240" w:lineRule="auto"/>
              <w:ind w:left="0" w:firstLine="0"/>
              <w:rPr>
                <w:b/>
                <w:bCs/>
                <w:szCs w:val="24"/>
                <w:lang w:val="en-US" w:eastAsia="en-US"/>
              </w:rPr>
            </w:pPr>
          </w:p>
        </w:tc>
        <w:tc>
          <w:tcPr>
            <w:tcW w:w="1713" w:type="dxa"/>
            <w:tcBorders>
              <w:top w:val="nil"/>
              <w:left w:val="single" w:sz="4" w:space="0" w:color="auto"/>
              <w:bottom w:val="single" w:sz="4" w:space="0" w:color="auto"/>
              <w:right w:val="single" w:sz="4" w:space="0" w:color="auto"/>
            </w:tcBorders>
          </w:tcPr>
          <w:p w:rsidR="0015192A" w:rsidRPr="00EB362F" w:rsidRDefault="0015192A" w:rsidP="00EB362F">
            <w:pPr>
              <w:spacing w:after="0" w:line="240" w:lineRule="auto"/>
              <w:ind w:left="0" w:firstLine="0"/>
              <w:rPr>
                <w:b/>
                <w:bCs/>
                <w:szCs w:val="24"/>
                <w:lang w:val="en-US" w:eastAsia="en-US"/>
              </w:rPr>
            </w:pPr>
          </w:p>
        </w:tc>
      </w:tr>
      <w:tr w:rsidR="0015192A" w:rsidRPr="00EB362F" w:rsidTr="0015192A">
        <w:trPr>
          <w:gridAfter w:val="3"/>
          <w:wAfter w:w="1633" w:type="dxa"/>
          <w:trHeight w:val="310"/>
        </w:trPr>
        <w:tc>
          <w:tcPr>
            <w:tcW w:w="1763" w:type="dxa"/>
            <w:vMerge w:val="restart"/>
            <w:tcBorders>
              <w:top w:val="nil"/>
              <w:left w:val="single" w:sz="8" w:space="0" w:color="auto"/>
              <w:bottom w:val="single" w:sz="4" w:space="0" w:color="auto"/>
              <w:right w:val="single" w:sz="4" w:space="0" w:color="auto"/>
            </w:tcBorders>
            <w:shd w:val="clear" w:color="auto" w:fill="auto"/>
            <w:vAlign w:val="center"/>
            <w:hideMark/>
          </w:tcPr>
          <w:p w:rsidR="0015192A" w:rsidRPr="00EB362F" w:rsidRDefault="0015192A" w:rsidP="00EB362F">
            <w:pPr>
              <w:spacing w:after="0" w:line="240" w:lineRule="auto"/>
              <w:ind w:left="0" w:firstLine="0"/>
              <w:rPr>
                <w:szCs w:val="24"/>
                <w:lang w:val="en-US" w:eastAsia="en-US"/>
              </w:rPr>
            </w:pPr>
            <w:r>
              <w:rPr>
                <w:szCs w:val="24"/>
                <w:lang w:val="en-US" w:eastAsia="en-US"/>
              </w:rPr>
              <w:t>4</w:t>
            </w:r>
            <w:r w:rsidRPr="00EB362F">
              <w:rPr>
                <w:szCs w:val="24"/>
                <w:lang w:val="en-US" w:eastAsia="en-US"/>
              </w:rPr>
              <w:t>. Collaboration &amp; Communication</w:t>
            </w:r>
          </w:p>
        </w:tc>
        <w:tc>
          <w:tcPr>
            <w:tcW w:w="1792" w:type="dxa"/>
            <w:tcBorders>
              <w:top w:val="nil"/>
              <w:left w:val="nil"/>
              <w:bottom w:val="single" w:sz="4" w:space="0" w:color="auto"/>
              <w:right w:val="single" w:sz="4" w:space="0" w:color="auto"/>
            </w:tcBorders>
            <w:shd w:val="clear" w:color="auto" w:fill="auto"/>
            <w:vAlign w:val="center"/>
            <w:hideMark/>
          </w:tcPr>
          <w:p w:rsidR="0015192A" w:rsidRPr="00EB362F" w:rsidRDefault="0015192A" w:rsidP="00EB362F">
            <w:pPr>
              <w:spacing w:after="0" w:line="240" w:lineRule="auto"/>
              <w:ind w:left="0" w:firstLine="0"/>
              <w:rPr>
                <w:szCs w:val="24"/>
                <w:lang w:val="en-US" w:eastAsia="en-US"/>
              </w:rPr>
            </w:pPr>
            <w:r w:rsidRPr="00EB362F">
              <w:rPr>
                <w:szCs w:val="24"/>
                <w:lang w:val="en-US" w:eastAsia="en-US"/>
              </w:rPr>
              <w:t>Coordinate with guild leaders</w:t>
            </w:r>
          </w:p>
        </w:tc>
        <w:tc>
          <w:tcPr>
            <w:tcW w:w="1603" w:type="dxa"/>
            <w:vMerge w:val="restart"/>
            <w:tcBorders>
              <w:top w:val="nil"/>
              <w:left w:val="single" w:sz="4" w:space="0" w:color="auto"/>
              <w:bottom w:val="single" w:sz="4" w:space="0" w:color="auto"/>
              <w:right w:val="single" w:sz="4" w:space="0" w:color="auto"/>
            </w:tcBorders>
            <w:shd w:val="clear" w:color="auto" w:fill="auto"/>
            <w:vAlign w:val="center"/>
            <w:hideMark/>
          </w:tcPr>
          <w:p w:rsidR="0015192A" w:rsidRPr="00EB362F" w:rsidRDefault="0015192A" w:rsidP="00EB362F">
            <w:pPr>
              <w:spacing w:after="0" w:line="240" w:lineRule="auto"/>
              <w:ind w:left="0" w:firstLine="0"/>
              <w:rPr>
                <w:szCs w:val="24"/>
                <w:lang w:val="en-US" w:eastAsia="en-US"/>
              </w:rPr>
            </w:pPr>
            <w:r w:rsidRPr="00EB362F">
              <w:rPr>
                <w:szCs w:val="24"/>
                <w:lang w:val="en-US" w:eastAsia="en-US"/>
              </w:rPr>
              <w:t>Better teamwork &amp; information flow</w:t>
            </w:r>
          </w:p>
        </w:tc>
        <w:tc>
          <w:tcPr>
            <w:tcW w:w="1628" w:type="dxa"/>
            <w:vMerge w:val="restart"/>
            <w:tcBorders>
              <w:top w:val="nil"/>
              <w:left w:val="single" w:sz="4" w:space="0" w:color="auto"/>
              <w:bottom w:val="single" w:sz="4" w:space="0" w:color="auto"/>
              <w:right w:val="single" w:sz="4" w:space="0" w:color="auto"/>
            </w:tcBorders>
            <w:shd w:val="clear" w:color="auto" w:fill="auto"/>
            <w:vAlign w:val="center"/>
            <w:hideMark/>
          </w:tcPr>
          <w:p w:rsidR="0015192A" w:rsidRPr="00EB362F" w:rsidRDefault="0015192A" w:rsidP="00EB362F">
            <w:pPr>
              <w:spacing w:after="0" w:line="240" w:lineRule="auto"/>
              <w:ind w:left="0" w:firstLine="0"/>
              <w:jc w:val="center"/>
              <w:rPr>
                <w:szCs w:val="24"/>
                <w:lang w:val="en-US" w:eastAsia="en-US"/>
              </w:rPr>
            </w:pPr>
            <w:r w:rsidRPr="00EB362F">
              <w:rPr>
                <w:szCs w:val="24"/>
                <w:lang w:val="en-US" w:eastAsia="en-US"/>
              </w:rPr>
              <w:t>RP MUSANZE College</w:t>
            </w:r>
          </w:p>
        </w:tc>
        <w:tc>
          <w:tcPr>
            <w:tcW w:w="1849" w:type="dxa"/>
            <w:vMerge w:val="restart"/>
            <w:tcBorders>
              <w:top w:val="nil"/>
              <w:left w:val="single" w:sz="4" w:space="0" w:color="auto"/>
              <w:bottom w:val="single" w:sz="4" w:space="0" w:color="auto"/>
              <w:right w:val="single" w:sz="4" w:space="0" w:color="auto"/>
            </w:tcBorders>
            <w:shd w:val="clear" w:color="auto" w:fill="auto"/>
            <w:vAlign w:val="center"/>
            <w:hideMark/>
          </w:tcPr>
          <w:p w:rsidR="0015192A" w:rsidRPr="00EB362F" w:rsidRDefault="0015192A" w:rsidP="00EB362F">
            <w:pPr>
              <w:spacing w:after="0" w:line="240" w:lineRule="auto"/>
              <w:ind w:left="0" w:firstLine="0"/>
              <w:rPr>
                <w:b/>
                <w:bCs/>
                <w:szCs w:val="24"/>
                <w:lang w:val="en-US" w:eastAsia="en-US"/>
              </w:rPr>
            </w:pPr>
            <w:r w:rsidRPr="00EB362F">
              <w:rPr>
                <w:b/>
                <w:bCs/>
                <w:szCs w:val="24"/>
                <w:lang w:val="en-US" w:eastAsia="en-US"/>
              </w:rPr>
              <w:t>30,000</w:t>
            </w:r>
            <w:r w:rsidRPr="00EB362F">
              <w:rPr>
                <w:szCs w:val="24"/>
                <w:lang w:val="en-US" w:eastAsia="en-US"/>
              </w:rPr>
              <w:t xml:space="preserve"> (communication, transport facilitation)</w:t>
            </w:r>
          </w:p>
        </w:tc>
        <w:tc>
          <w:tcPr>
            <w:tcW w:w="1713" w:type="dxa"/>
            <w:tcBorders>
              <w:top w:val="single" w:sz="4" w:space="0" w:color="auto"/>
              <w:left w:val="single" w:sz="4" w:space="0" w:color="auto"/>
              <w:right w:val="single" w:sz="4" w:space="0" w:color="auto"/>
            </w:tcBorders>
          </w:tcPr>
          <w:p w:rsidR="0015192A" w:rsidRPr="00EB362F" w:rsidRDefault="0015192A" w:rsidP="00EB362F">
            <w:pPr>
              <w:spacing w:after="0" w:line="240" w:lineRule="auto"/>
              <w:ind w:left="0" w:firstLine="0"/>
              <w:rPr>
                <w:b/>
                <w:bCs/>
                <w:szCs w:val="24"/>
                <w:lang w:val="en-US" w:eastAsia="en-US"/>
              </w:rPr>
            </w:pPr>
            <w:r>
              <w:rPr>
                <w:b/>
                <w:bCs/>
                <w:szCs w:val="24"/>
                <w:lang w:val="en-US" w:eastAsia="en-US"/>
              </w:rPr>
              <w:t>Semester 1&amp; 2</w:t>
            </w:r>
          </w:p>
        </w:tc>
      </w:tr>
      <w:tr w:rsidR="0015192A" w:rsidRPr="00EB362F" w:rsidTr="0015192A">
        <w:trPr>
          <w:gridAfter w:val="3"/>
          <w:wAfter w:w="1633" w:type="dxa"/>
          <w:trHeight w:val="277"/>
        </w:trPr>
        <w:tc>
          <w:tcPr>
            <w:tcW w:w="1763" w:type="dxa"/>
            <w:vMerge/>
            <w:tcBorders>
              <w:top w:val="nil"/>
              <w:left w:val="single" w:sz="8" w:space="0" w:color="auto"/>
              <w:bottom w:val="single" w:sz="4" w:space="0" w:color="auto"/>
              <w:right w:val="single" w:sz="4" w:space="0" w:color="auto"/>
            </w:tcBorders>
            <w:vAlign w:val="center"/>
            <w:hideMark/>
          </w:tcPr>
          <w:p w:rsidR="0015192A" w:rsidRPr="00EB362F" w:rsidRDefault="0015192A" w:rsidP="00EB362F">
            <w:pPr>
              <w:spacing w:after="0" w:line="240" w:lineRule="auto"/>
              <w:ind w:left="0" w:firstLine="0"/>
              <w:rPr>
                <w:szCs w:val="24"/>
                <w:lang w:val="en-US" w:eastAsia="en-US"/>
              </w:rPr>
            </w:pPr>
          </w:p>
        </w:tc>
        <w:tc>
          <w:tcPr>
            <w:tcW w:w="1792" w:type="dxa"/>
            <w:tcBorders>
              <w:top w:val="nil"/>
              <w:left w:val="nil"/>
              <w:bottom w:val="single" w:sz="4" w:space="0" w:color="auto"/>
              <w:right w:val="single" w:sz="4" w:space="0" w:color="auto"/>
            </w:tcBorders>
            <w:shd w:val="clear" w:color="auto" w:fill="auto"/>
            <w:vAlign w:val="center"/>
            <w:hideMark/>
          </w:tcPr>
          <w:p w:rsidR="0015192A" w:rsidRPr="00EB362F" w:rsidRDefault="0015192A" w:rsidP="00EB362F">
            <w:pPr>
              <w:spacing w:after="0" w:line="240" w:lineRule="auto"/>
              <w:ind w:left="0" w:firstLine="0"/>
              <w:rPr>
                <w:szCs w:val="24"/>
                <w:lang w:val="en-US" w:eastAsia="en-US"/>
              </w:rPr>
            </w:pPr>
            <w:r w:rsidRPr="00EB362F">
              <w:rPr>
                <w:szCs w:val="24"/>
                <w:lang w:val="en-US" w:eastAsia="en-US"/>
              </w:rPr>
              <w:t>Communicate guidelines &amp; updates</w:t>
            </w:r>
          </w:p>
        </w:tc>
        <w:tc>
          <w:tcPr>
            <w:tcW w:w="1603" w:type="dxa"/>
            <w:vMerge/>
            <w:tcBorders>
              <w:top w:val="nil"/>
              <w:left w:val="single" w:sz="4" w:space="0" w:color="auto"/>
              <w:bottom w:val="single" w:sz="4" w:space="0" w:color="auto"/>
              <w:right w:val="single" w:sz="4" w:space="0" w:color="auto"/>
            </w:tcBorders>
            <w:vAlign w:val="center"/>
            <w:hideMark/>
          </w:tcPr>
          <w:p w:rsidR="0015192A" w:rsidRPr="00EB362F" w:rsidRDefault="0015192A" w:rsidP="00EB362F">
            <w:pPr>
              <w:spacing w:after="0" w:line="240" w:lineRule="auto"/>
              <w:ind w:left="0" w:firstLine="0"/>
              <w:rPr>
                <w:szCs w:val="24"/>
                <w:lang w:val="en-US" w:eastAsia="en-US"/>
              </w:rPr>
            </w:pPr>
          </w:p>
        </w:tc>
        <w:tc>
          <w:tcPr>
            <w:tcW w:w="1628" w:type="dxa"/>
            <w:vMerge/>
            <w:tcBorders>
              <w:top w:val="nil"/>
              <w:left w:val="single" w:sz="4" w:space="0" w:color="auto"/>
              <w:bottom w:val="single" w:sz="4" w:space="0" w:color="auto"/>
              <w:right w:val="single" w:sz="4" w:space="0" w:color="auto"/>
            </w:tcBorders>
            <w:vAlign w:val="center"/>
            <w:hideMark/>
          </w:tcPr>
          <w:p w:rsidR="0015192A" w:rsidRPr="00EB362F" w:rsidRDefault="0015192A" w:rsidP="00EB362F">
            <w:pPr>
              <w:spacing w:after="0" w:line="240" w:lineRule="auto"/>
              <w:ind w:left="0" w:firstLine="0"/>
              <w:rPr>
                <w:szCs w:val="24"/>
                <w:lang w:val="en-US" w:eastAsia="en-US"/>
              </w:rPr>
            </w:pPr>
          </w:p>
        </w:tc>
        <w:tc>
          <w:tcPr>
            <w:tcW w:w="1849" w:type="dxa"/>
            <w:vMerge/>
            <w:tcBorders>
              <w:top w:val="nil"/>
              <w:left w:val="single" w:sz="4" w:space="0" w:color="auto"/>
              <w:bottom w:val="single" w:sz="4" w:space="0" w:color="auto"/>
              <w:right w:val="single" w:sz="4" w:space="0" w:color="auto"/>
            </w:tcBorders>
            <w:vAlign w:val="center"/>
            <w:hideMark/>
          </w:tcPr>
          <w:p w:rsidR="0015192A" w:rsidRPr="00EB362F" w:rsidRDefault="0015192A" w:rsidP="00EB362F">
            <w:pPr>
              <w:spacing w:after="0" w:line="240" w:lineRule="auto"/>
              <w:ind w:left="0" w:firstLine="0"/>
              <w:rPr>
                <w:b/>
                <w:bCs/>
                <w:szCs w:val="24"/>
                <w:lang w:val="en-US" w:eastAsia="en-US"/>
              </w:rPr>
            </w:pPr>
          </w:p>
        </w:tc>
        <w:tc>
          <w:tcPr>
            <w:tcW w:w="1713" w:type="dxa"/>
            <w:tcBorders>
              <w:top w:val="nil"/>
              <w:left w:val="single" w:sz="4" w:space="0" w:color="auto"/>
              <w:bottom w:val="single" w:sz="4" w:space="0" w:color="auto"/>
              <w:right w:val="single" w:sz="4" w:space="0" w:color="auto"/>
            </w:tcBorders>
          </w:tcPr>
          <w:p w:rsidR="0015192A" w:rsidRPr="00EB362F" w:rsidRDefault="0015192A" w:rsidP="00EB362F">
            <w:pPr>
              <w:spacing w:after="0" w:line="240" w:lineRule="auto"/>
              <w:ind w:left="0" w:firstLine="0"/>
              <w:rPr>
                <w:b/>
                <w:bCs/>
                <w:szCs w:val="24"/>
                <w:lang w:val="en-US" w:eastAsia="en-US"/>
              </w:rPr>
            </w:pPr>
          </w:p>
        </w:tc>
      </w:tr>
      <w:tr w:rsidR="0015192A" w:rsidRPr="00EB362F" w:rsidTr="0015192A">
        <w:trPr>
          <w:trHeight w:val="289"/>
        </w:trPr>
        <w:tc>
          <w:tcPr>
            <w:tcW w:w="1763" w:type="dxa"/>
            <w:tcBorders>
              <w:top w:val="nil"/>
              <w:left w:val="nil"/>
              <w:bottom w:val="nil"/>
              <w:right w:val="nil"/>
            </w:tcBorders>
            <w:shd w:val="clear" w:color="auto" w:fill="auto"/>
            <w:noWrap/>
            <w:vAlign w:val="bottom"/>
            <w:hideMark/>
          </w:tcPr>
          <w:p w:rsidR="0015192A" w:rsidRPr="00EB362F" w:rsidRDefault="0015192A" w:rsidP="00EB362F">
            <w:pPr>
              <w:spacing w:after="0" w:line="240" w:lineRule="auto"/>
              <w:ind w:left="0" w:firstLine="0"/>
              <w:rPr>
                <w:szCs w:val="24"/>
                <w:lang w:val="en-US" w:eastAsia="en-US"/>
              </w:rPr>
            </w:pPr>
          </w:p>
        </w:tc>
        <w:tc>
          <w:tcPr>
            <w:tcW w:w="1792" w:type="dxa"/>
            <w:tcBorders>
              <w:top w:val="nil"/>
              <w:left w:val="nil"/>
              <w:bottom w:val="nil"/>
              <w:right w:val="nil"/>
            </w:tcBorders>
            <w:shd w:val="clear" w:color="auto" w:fill="auto"/>
            <w:noWrap/>
            <w:vAlign w:val="bottom"/>
            <w:hideMark/>
          </w:tcPr>
          <w:p w:rsidR="0015192A" w:rsidRPr="00EB362F" w:rsidRDefault="0015192A" w:rsidP="00EB362F">
            <w:pPr>
              <w:spacing w:after="0" w:line="240" w:lineRule="auto"/>
              <w:ind w:left="0" w:firstLine="0"/>
              <w:rPr>
                <w:color w:val="auto"/>
                <w:sz w:val="20"/>
                <w:szCs w:val="20"/>
                <w:lang w:val="en-US" w:eastAsia="en-US"/>
              </w:rPr>
            </w:pPr>
          </w:p>
        </w:tc>
        <w:tc>
          <w:tcPr>
            <w:tcW w:w="1603" w:type="dxa"/>
            <w:tcBorders>
              <w:top w:val="nil"/>
              <w:left w:val="nil"/>
              <w:bottom w:val="nil"/>
              <w:right w:val="nil"/>
            </w:tcBorders>
            <w:shd w:val="clear" w:color="auto" w:fill="auto"/>
            <w:noWrap/>
            <w:vAlign w:val="bottom"/>
            <w:hideMark/>
          </w:tcPr>
          <w:p w:rsidR="0015192A" w:rsidRPr="00EB362F" w:rsidRDefault="0015192A" w:rsidP="00EB362F">
            <w:pPr>
              <w:spacing w:after="0" w:line="240" w:lineRule="auto"/>
              <w:ind w:left="0" w:firstLine="0"/>
              <w:rPr>
                <w:color w:val="auto"/>
                <w:sz w:val="20"/>
                <w:szCs w:val="20"/>
                <w:lang w:val="en-US" w:eastAsia="en-US"/>
              </w:rPr>
            </w:pPr>
          </w:p>
        </w:tc>
        <w:tc>
          <w:tcPr>
            <w:tcW w:w="1628" w:type="dxa"/>
            <w:tcBorders>
              <w:top w:val="nil"/>
              <w:left w:val="single" w:sz="8" w:space="0" w:color="auto"/>
              <w:bottom w:val="single" w:sz="8" w:space="0" w:color="auto"/>
              <w:right w:val="single" w:sz="8" w:space="0" w:color="auto"/>
            </w:tcBorders>
            <w:shd w:val="clear" w:color="auto" w:fill="auto"/>
            <w:noWrap/>
            <w:vAlign w:val="bottom"/>
            <w:hideMark/>
          </w:tcPr>
          <w:p w:rsidR="0015192A" w:rsidRPr="00EB362F" w:rsidRDefault="0015192A" w:rsidP="00EB362F">
            <w:pPr>
              <w:spacing w:after="0" w:line="240" w:lineRule="auto"/>
              <w:ind w:left="0" w:firstLine="0"/>
              <w:rPr>
                <w:b/>
                <w:bCs/>
                <w:szCs w:val="24"/>
                <w:lang w:val="en-US" w:eastAsia="en-US"/>
              </w:rPr>
            </w:pPr>
            <w:r w:rsidRPr="00EB362F">
              <w:rPr>
                <w:b/>
                <w:bCs/>
                <w:szCs w:val="24"/>
                <w:lang w:val="en-US" w:eastAsia="en-US"/>
              </w:rPr>
              <w:t>TOTAL:</w:t>
            </w:r>
          </w:p>
        </w:tc>
        <w:tc>
          <w:tcPr>
            <w:tcW w:w="1849" w:type="dxa"/>
            <w:tcBorders>
              <w:top w:val="nil"/>
              <w:left w:val="nil"/>
              <w:bottom w:val="single" w:sz="8" w:space="0" w:color="auto"/>
              <w:right w:val="single" w:sz="8" w:space="0" w:color="auto"/>
            </w:tcBorders>
            <w:shd w:val="clear" w:color="auto" w:fill="auto"/>
            <w:noWrap/>
            <w:vAlign w:val="bottom"/>
            <w:hideMark/>
          </w:tcPr>
          <w:p w:rsidR="0015192A" w:rsidRPr="00EB362F" w:rsidRDefault="0015192A" w:rsidP="00EB362F">
            <w:pPr>
              <w:spacing w:after="0" w:line="240" w:lineRule="auto"/>
              <w:ind w:left="0" w:firstLine="0"/>
              <w:jc w:val="right"/>
              <w:rPr>
                <w:b/>
                <w:bCs/>
                <w:szCs w:val="24"/>
                <w:lang w:val="en-US" w:eastAsia="en-US"/>
              </w:rPr>
            </w:pPr>
            <w:r>
              <w:rPr>
                <w:b/>
                <w:bCs/>
                <w:szCs w:val="24"/>
                <w:lang w:val="en-US" w:eastAsia="en-US"/>
              </w:rPr>
              <w:t>135000 Rwf</w:t>
            </w:r>
          </w:p>
        </w:tc>
        <w:tc>
          <w:tcPr>
            <w:tcW w:w="1713" w:type="dxa"/>
            <w:tcBorders>
              <w:top w:val="nil"/>
              <w:left w:val="nil"/>
              <w:bottom w:val="nil"/>
              <w:right w:val="nil"/>
            </w:tcBorders>
          </w:tcPr>
          <w:p w:rsidR="0015192A" w:rsidRPr="00EB362F" w:rsidRDefault="0015192A" w:rsidP="00EB362F">
            <w:pPr>
              <w:spacing w:after="0" w:line="240" w:lineRule="auto"/>
              <w:ind w:left="0" w:firstLine="0"/>
              <w:jc w:val="right"/>
              <w:rPr>
                <w:b/>
                <w:bCs/>
                <w:szCs w:val="24"/>
                <w:lang w:val="en-US" w:eastAsia="en-US"/>
              </w:rPr>
            </w:pPr>
          </w:p>
        </w:tc>
        <w:tc>
          <w:tcPr>
            <w:tcW w:w="236" w:type="dxa"/>
            <w:tcBorders>
              <w:top w:val="nil"/>
              <w:left w:val="nil"/>
              <w:bottom w:val="nil"/>
              <w:right w:val="nil"/>
            </w:tcBorders>
            <w:shd w:val="clear" w:color="auto" w:fill="auto"/>
            <w:noWrap/>
            <w:vAlign w:val="bottom"/>
            <w:hideMark/>
          </w:tcPr>
          <w:p w:rsidR="0015192A" w:rsidRPr="00EB362F" w:rsidRDefault="0015192A" w:rsidP="00EB362F">
            <w:pPr>
              <w:spacing w:after="0" w:line="240" w:lineRule="auto"/>
              <w:ind w:left="0" w:firstLine="0"/>
              <w:jc w:val="right"/>
              <w:rPr>
                <w:b/>
                <w:bCs/>
                <w:szCs w:val="24"/>
                <w:lang w:val="en-US" w:eastAsia="en-US"/>
              </w:rPr>
            </w:pPr>
          </w:p>
        </w:tc>
        <w:tc>
          <w:tcPr>
            <w:tcW w:w="657" w:type="dxa"/>
            <w:tcBorders>
              <w:top w:val="nil"/>
              <w:left w:val="nil"/>
              <w:bottom w:val="nil"/>
              <w:right w:val="nil"/>
            </w:tcBorders>
            <w:shd w:val="clear" w:color="auto" w:fill="auto"/>
            <w:noWrap/>
            <w:vAlign w:val="bottom"/>
            <w:hideMark/>
          </w:tcPr>
          <w:p w:rsidR="0015192A" w:rsidRPr="00EB362F" w:rsidRDefault="0015192A" w:rsidP="00EB362F">
            <w:pPr>
              <w:spacing w:after="0" w:line="240" w:lineRule="auto"/>
              <w:ind w:left="0" w:firstLine="0"/>
              <w:rPr>
                <w:color w:val="auto"/>
                <w:sz w:val="20"/>
                <w:szCs w:val="20"/>
                <w:lang w:val="en-US" w:eastAsia="en-US"/>
              </w:rPr>
            </w:pPr>
          </w:p>
        </w:tc>
        <w:tc>
          <w:tcPr>
            <w:tcW w:w="740" w:type="dxa"/>
            <w:tcBorders>
              <w:top w:val="nil"/>
              <w:left w:val="nil"/>
              <w:bottom w:val="nil"/>
              <w:right w:val="nil"/>
            </w:tcBorders>
            <w:shd w:val="clear" w:color="auto" w:fill="auto"/>
            <w:noWrap/>
            <w:vAlign w:val="bottom"/>
            <w:hideMark/>
          </w:tcPr>
          <w:p w:rsidR="0015192A" w:rsidRPr="00EB362F" w:rsidRDefault="0015192A" w:rsidP="00EB362F">
            <w:pPr>
              <w:spacing w:after="0" w:line="240" w:lineRule="auto"/>
              <w:ind w:left="0" w:firstLine="0"/>
              <w:rPr>
                <w:color w:val="auto"/>
                <w:sz w:val="20"/>
                <w:szCs w:val="20"/>
                <w:lang w:val="en-US" w:eastAsia="en-US"/>
              </w:rPr>
            </w:pPr>
          </w:p>
        </w:tc>
      </w:tr>
    </w:tbl>
    <w:p w:rsidR="009E43EC" w:rsidRDefault="00805916" w:rsidP="003958AB">
      <w:pPr>
        <w:spacing w:after="218" w:line="259" w:lineRule="auto"/>
        <w:ind w:left="0" w:firstLine="0"/>
      </w:pPr>
      <w:r>
        <w:rPr>
          <w:sz w:val="28"/>
        </w:rPr>
        <w:t>Conclusion</w:t>
      </w:r>
      <w:r>
        <w:rPr>
          <w:b/>
          <w:sz w:val="28"/>
        </w:rPr>
        <w:t xml:space="preserve"> </w:t>
      </w:r>
    </w:p>
    <w:p w:rsidR="009E43EC" w:rsidRDefault="00805916">
      <w:pPr>
        <w:spacing w:after="281" w:line="238" w:lineRule="auto"/>
        <w:ind w:left="0" w:firstLine="0"/>
        <w:jc w:val="both"/>
      </w:pPr>
      <w:r>
        <w:t xml:space="preserve">This action plan outlines a structured approach to managing the financial responsibilities of the Vice-Guild In-Charge Finance and Administration. By ensuring proper follow-up on rental agreements, fund allocations, and providing detailed financial reports, It will help in maintaining financial accountability and transparency within RP Musanze College Student Union. Regular tracking, monitoring, and reporting will also help identify areas for improvement and ensure the financial sustainability of the Student union Budget. </w:t>
      </w:r>
    </w:p>
    <w:p w:rsidR="009E43EC" w:rsidRDefault="00805916">
      <w:pPr>
        <w:spacing w:after="290" w:line="259" w:lineRule="auto"/>
        <w:ind w:left="0" w:firstLine="0"/>
      </w:pPr>
      <w:r>
        <w:t xml:space="preserve"> </w:t>
      </w:r>
    </w:p>
    <w:p w:rsidR="009E43EC" w:rsidRDefault="00805916">
      <w:pPr>
        <w:spacing w:after="251" w:line="259" w:lineRule="auto"/>
        <w:ind w:left="0" w:firstLine="0"/>
      </w:pPr>
      <w:r>
        <w:rPr>
          <w:sz w:val="28"/>
        </w:rPr>
        <w:t xml:space="preserve"> </w:t>
      </w:r>
    </w:p>
    <w:p w:rsidR="009E43EC" w:rsidRDefault="00805916">
      <w:pPr>
        <w:pStyle w:val="Heading1"/>
        <w:numPr>
          <w:ilvl w:val="0"/>
          <w:numId w:val="0"/>
        </w:numPr>
        <w:spacing w:after="251"/>
      </w:pPr>
      <w:r>
        <w:rPr>
          <w:b w:val="0"/>
          <w:color w:val="4F81BD"/>
          <w:sz w:val="28"/>
        </w:rPr>
        <w:t xml:space="preserve">Prepared by Vice Guild in-Charge of  </w:t>
      </w:r>
      <w:r w:rsidR="001751B3">
        <w:rPr>
          <w:b w:val="0"/>
          <w:color w:val="4F81BD"/>
          <w:sz w:val="28"/>
        </w:rPr>
        <w:t>Administration and</w:t>
      </w:r>
      <w:r w:rsidR="001751B3">
        <w:rPr>
          <w:b w:val="0"/>
          <w:color w:val="4F81BD"/>
          <w:sz w:val="28"/>
        </w:rPr>
        <w:t xml:space="preserve"> </w:t>
      </w:r>
      <w:r>
        <w:rPr>
          <w:b w:val="0"/>
          <w:color w:val="4F81BD"/>
          <w:sz w:val="28"/>
        </w:rPr>
        <w:t xml:space="preserve">Finance </w:t>
      </w:r>
    </w:p>
    <w:p w:rsidR="009E43EC" w:rsidRDefault="00805916">
      <w:pPr>
        <w:spacing w:after="251" w:line="259" w:lineRule="auto"/>
        <w:ind w:left="0" w:firstLine="0"/>
      </w:pPr>
      <w:r>
        <w:rPr>
          <w:sz w:val="28"/>
        </w:rPr>
        <w:t xml:space="preserve"> </w:t>
      </w:r>
    </w:p>
    <w:p w:rsidR="009E43EC" w:rsidRPr="009C20FC" w:rsidRDefault="009C20FC">
      <w:pPr>
        <w:spacing w:after="208" w:line="259" w:lineRule="auto"/>
        <w:ind w:left="-5"/>
        <w:rPr>
          <w:lang w:val="en-US"/>
        </w:rPr>
      </w:pPr>
      <w:r>
        <w:rPr>
          <w:sz w:val="28"/>
          <w:lang w:val="en-US"/>
        </w:rPr>
        <w:t>MUNGUYIKO Janvier</w:t>
      </w:r>
    </w:p>
    <w:p w:rsidR="009E43EC" w:rsidRDefault="00805916">
      <w:pPr>
        <w:spacing w:after="218" w:line="259" w:lineRule="auto"/>
        <w:ind w:left="0" w:firstLine="0"/>
      </w:pPr>
      <w:r>
        <w:rPr>
          <w:rFonts w:ascii="Calibri" w:eastAsia="Calibri" w:hAnsi="Calibri" w:cs="Calibri"/>
          <w:sz w:val="22"/>
        </w:rPr>
        <w:t xml:space="preserve"> </w:t>
      </w:r>
    </w:p>
    <w:p w:rsidR="009E43EC" w:rsidRDefault="00805916">
      <w:pPr>
        <w:spacing w:after="0" w:line="259" w:lineRule="auto"/>
        <w:ind w:left="0" w:firstLine="0"/>
      </w:pPr>
      <w:r>
        <w:rPr>
          <w:rFonts w:ascii="Calibri" w:eastAsia="Calibri" w:hAnsi="Calibri" w:cs="Calibri"/>
          <w:sz w:val="22"/>
        </w:rPr>
        <w:t xml:space="preserve"> </w:t>
      </w:r>
    </w:p>
    <w:sectPr w:rsidR="009E43EC" w:rsidSect="000E09E7">
      <w:headerReference w:type="default" r:id="rId10"/>
      <w:footerReference w:type="even" r:id="rId11"/>
      <w:headerReference w:type="first" r:id="rId12"/>
      <w:pgSz w:w="12240" w:h="15840"/>
      <w:pgMar w:top="2657" w:right="1436" w:bottom="1584"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5723E" w:rsidRDefault="0065723E">
      <w:pPr>
        <w:spacing w:after="0" w:line="240" w:lineRule="auto"/>
      </w:pPr>
      <w:r>
        <w:separator/>
      </w:r>
    </w:p>
  </w:endnote>
  <w:endnote w:type="continuationSeparator" w:id="0">
    <w:p w:rsidR="0065723E" w:rsidRDefault="006572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0034200"/>
      <w:docPartObj>
        <w:docPartGallery w:val="Page Numbers (Bottom of Page)"/>
        <w:docPartUnique/>
      </w:docPartObj>
    </w:sdtPr>
    <w:sdtEndPr>
      <w:rPr>
        <w:color w:val="7F7F7F" w:themeColor="background1" w:themeShade="7F"/>
        <w:spacing w:val="60"/>
      </w:rPr>
    </w:sdtEndPr>
    <w:sdtContent>
      <w:p w:rsidR="003958AB" w:rsidRDefault="003958AB">
        <w:pPr>
          <w:pStyle w:val="Footer"/>
          <w:pBdr>
            <w:top w:val="single" w:sz="4" w:space="1" w:color="D9D9D9" w:themeColor="background1" w:themeShade="D9"/>
          </w:pBdr>
          <w:jc w:val="right"/>
        </w:pPr>
        <w:r>
          <w:fldChar w:fldCharType="begin"/>
        </w:r>
        <w:r>
          <w:instrText xml:space="preserve"> PAGE   \* MERGEFORMAT </w:instrText>
        </w:r>
        <w:r>
          <w:fldChar w:fldCharType="separate"/>
        </w:r>
        <w:r w:rsidR="00CF6E1E">
          <w:rPr>
            <w:noProof/>
          </w:rPr>
          <w:t>2</w:t>
        </w:r>
        <w:r>
          <w:rPr>
            <w:noProof/>
          </w:rPr>
          <w:fldChar w:fldCharType="end"/>
        </w:r>
        <w:r>
          <w:t xml:space="preserve"> | </w:t>
        </w:r>
        <w:r>
          <w:rPr>
            <w:color w:val="7F7F7F" w:themeColor="background1" w:themeShade="7F"/>
            <w:spacing w:val="60"/>
          </w:rPr>
          <w:t>Page</w:t>
        </w:r>
      </w:p>
    </w:sdtContent>
  </w:sdt>
  <w:p w:rsidR="003958AB" w:rsidRDefault="003958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5723E" w:rsidRDefault="0065723E">
      <w:pPr>
        <w:spacing w:after="0" w:line="240" w:lineRule="auto"/>
      </w:pPr>
      <w:r>
        <w:separator/>
      </w:r>
    </w:p>
  </w:footnote>
  <w:footnote w:type="continuationSeparator" w:id="0">
    <w:p w:rsidR="0065723E" w:rsidRDefault="006572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43EC" w:rsidRDefault="009E43EC">
    <w:pPr>
      <w:spacing w:after="0" w:line="259" w:lineRule="auto"/>
      <w:ind w:left="-1440" w:right="5571" w:firstLine="0"/>
    </w:pPr>
  </w:p>
  <w:p w:rsidR="009E43EC" w:rsidRDefault="009E43EC"/>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43EC" w:rsidRDefault="00805916">
    <w:pPr>
      <w:spacing w:after="0" w:line="259" w:lineRule="auto"/>
      <w:ind w:left="-1440" w:right="5571" w:firstLine="0"/>
    </w:pPr>
    <w:r>
      <w:rPr>
        <w:rFonts w:ascii="Calibri" w:eastAsia="Calibri" w:hAnsi="Calibri" w:cs="Calibri"/>
        <w:noProof/>
        <w:sz w:val="22"/>
        <w:lang w:val="en-US" w:eastAsia="en-US"/>
      </w:rPr>
      <mc:AlternateContent>
        <mc:Choice Requires="wpg">
          <w:drawing>
            <wp:anchor distT="0" distB="0" distL="114300" distR="114300" simplePos="0" relativeHeight="251663360" behindDoc="0" locked="0" layoutInCell="1" allowOverlap="1">
              <wp:simplePos x="0" y="0"/>
              <wp:positionH relativeFrom="page">
                <wp:posOffset>914400</wp:posOffset>
              </wp:positionH>
              <wp:positionV relativeFrom="page">
                <wp:posOffset>457200</wp:posOffset>
              </wp:positionV>
              <wp:extent cx="2408619" cy="1426464"/>
              <wp:effectExtent l="0" t="0" r="0" b="0"/>
              <wp:wrapSquare wrapText="bothSides"/>
              <wp:docPr id="12715" name="Group 12715"/>
              <wp:cNvGraphicFramePr/>
              <a:graphic xmlns:a="http://schemas.openxmlformats.org/drawingml/2006/main">
                <a:graphicData uri="http://schemas.microsoft.com/office/word/2010/wordprocessingGroup">
                  <wpg:wgp>
                    <wpg:cNvGrpSpPr/>
                    <wpg:grpSpPr>
                      <a:xfrm>
                        <a:off x="0" y="0"/>
                        <a:ext cx="2408619" cy="1426464"/>
                        <a:chOff x="0" y="0"/>
                        <a:chExt cx="2408619" cy="1426464"/>
                      </a:xfrm>
                    </wpg:grpSpPr>
                    <wps:wsp>
                      <wps:cNvPr id="12732" name="Rectangle 12732"/>
                      <wps:cNvSpPr/>
                      <wps:spPr>
                        <a:xfrm>
                          <a:off x="1493774" y="1230122"/>
                          <a:ext cx="42144" cy="189937"/>
                        </a:xfrm>
                        <a:prstGeom prst="rect">
                          <a:avLst/>
                        </a:prstGeom>
                        <a:ln>
                          <a:noFill/>
                        </a:ln>
                      </wps:spPr>
                      <wps:txbx>
                        <w:txbxContent>
                          <w:p w:rsidR="009E43EC" w:rsidRDefault="00805916">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12716" name="Picture 12716"/>
                        <pic:cNvPicPr/>
                      </pic:nvPicPr>
                      <pic:blipFill>
                        <a:blip r:embed="rId1"/>
                        <a:stretch>
                          <a:fillRect/>
                        </a:stretch>
                      </pic:blipFill>
                      <pic:spPr>
                        <a:xfrm>
                          <a:off x="-1015" y="1364488"/>
                          <a:ext cx="1085088" cy="103632"/>
                        </a:xfrm>
                        <a:prstGeom prst="rect">
                          <a:avLst/>
                        </a:prstGeom>
                      </pic:spPr>
                    </pic:pic>
                    <pic:pic xmlns:pic="http://schemas.openxmlformats.org/drawingml/2006/picture">
                      <pic:nvPicPr>
                        <pic:cNvPr id="12717" name="Picture 12717"/>
                        <pic:cNvPicPr/>
                      </pic:nvPicPr>
                      <pic:blipFill>
                        <a:blip r:embed="rId1"/>
                        <a:stretch>
                          <a:fillRect/>
                        </a:stretch>
                      </pic:blipFill>
                      <pic:spPr>
                        <a:xfrm>
                          <a:off x="-1015" y="1364488"/>
                          <a:ext cx="1085088" cy="103632"/>
                        </a:xfrm>
                        <a:prstGeom prst="rect">
                          <a:avLst/>
                        </a:prstGeom>
                      </pic:spPr>
                    </pic:pic>
                    <wps:wsp>
                      <wps:cNvPr id="12721" name="Shape 12721"/>
                      <wps:cNvSpPr/>
                      <wps:spPr>
                        <a:xfrm>
                          <a:off x="1039114" y="1410969"/>
                          <a:ext cx="25908" cy="15494"/>
                        </a:xfrm>
                        <a:custGeom>
                          <a:avLst/>
                          <a:gdLst/>
                          <a:ahLst/>
                          <a:cxnLst/>
                          <a:rect l="0" t="0" r="0" b="0"/>
                          <a:pathLst>
                            <a:path w="25908" h="15494">
                              <a:moveTo>
                                <a:pt x="13208" y="0"/>
                              </a:moveTo>
                              <a:cubicBezTo>
                                <a:pt x="11049" y="0"/>
                                <a:pt x="9144" y="381"/>
                                <a:pt x="7493" y="1270"/>
                              </a:cubicBezTo>
                              <a:cubicBezTo>
                                <a:pt x="5842" y="2032"/>
                                <a:pt x="4572" y="3175"/>
                                <a:pt x="3429" y="4573"/>
                              </a:cubicBezTo>
                              <a:cubicBezTo>
                                <a:pt x="2413" y="5969"/>
                                <a:pt x="1524" y="7620"/>
                                <a:pt x="1016" y="9525"/>
                              </a:cubicBezTo>
                              <a:cubicBezTo>
                                <a:pt x="381" y="11430"/>
                                <a:pt x="127" y="13462"/>
                                <a:pt x="0" y="15494"/>
                              </a:cubicBezTo>
                              <a:lnTo>
                                <a:pt x="25781" y="15494"/>
                              </a:lnTo>
                              <a:cubicBezTo>
                                <a:pt x="25908" y="10668"/>
                                <a:pt x="24892" y="6858"/>
                                <a:pt x="22860" y="4191"/>
                              </a:cubicBezTo>
                              <a:cubicBezTo>
                                <a:pt x="20701" y="1398"/>
                                <a:pt x="17526" y="0"/>
                                <a:pt x="13208" y="0"/>
                              </a:cubicBezTo>
                              <a:close/>
                            </a:path>
                          </a:pathLst>
                        </a:custGeom>
                        <a:ln w="5271" cap="flat">
                          <a:miter lim="127000"/>
                        </a:ln>
                      </wps:spPr>
                      <wps:style>
                        <a:lnRef idx="1">
                          <a:srgbClr val="4479B7"/>
                        </a:lnRef>
                        <a:fillRef idx="0">
                          <a:srgbClr val="000000">
                            <a:alpha val="0"/>
                          </a:srgbClr>
                        </a:fillRef>
                        <a:effectRef idx="0">
                          <a:scrgbClr r="0" g="0" b="0"/>
                        </a:effectRef>
                        <a:fontRef idx="none"/>
                      </wps:style>
                      <wps:bodyPr/>
                    </wps:wsp>
                    <wps:wsp>
                      <wps:cNvPr id="12718" name="Shape 12718"/>
                      <wps:cNvSpPr/>
                      <wps:spPr>
                        <a:xfrm>
                          <a:off x="436118" y="1391412"/>
                          <a:ext cx="23749" cy="30099"/>
                        </a:xfrm>
                        <a:custGeom>
                          <a:avLst/>
                          <a:gdLst/>
                          <a:ahLst/>
                          <a:cxnLst/>
                          <a:rect l="0" t="0" r="0" b="0"/>
                          <a:pathLst>
                            <a:path w="23749" h="30099">
                              <a:moveTo>
                                <a:pt x="0" y="0"/>
                              </a:moveTo>
                              <a:lnTo>
                                <a:pt x="0" y="30099"/>
                              </a:lnTo>
                              <a:lnTo>
                                <a:pt x="8001" y="30099"/>
                              </a:lnTo>
                              <a:cubicBezTo>
                                <a:pt x="10922" y="30099"/>
                                <a:pt x="13335" y="29591"/>
                                <a:pt x="15240" y="28829"/>
                              </a:cubicBezTo>
                              <a:cubicBezTo>
                                <a:pt x="17272" y="28067"/>
                                <a:pt x="18796" y="27051"/>
                                <a:pt x="20066" y="25654"/>
                              </a:cubicBezTo>
                              <a:cubicBezTo>
                                <a:pt x="21209" y="24257"/>
                                <a:pt x="22225" y="22606"/>
                                <a:pt x="22860" y="20574"/>
                              </a:cubicBezTo>
                              <a:cubicBezTo>
                                <a:pt x="23495" y="18669"/>
                                <a:pt x="23749" y="16637"/>
                                <a:pt x="23749" y="14351"/>
                              </a:cubicBezTo>
                              <a:cubicBezTo>
                                <a:pt x="23749" y="11176"/>
                                <a:pt x="23241" y="8636"/>
                                <a:pt x="22098" y="6604"/>
                              </a:cubicBezTo>
                              <a:cubicBezTo>
                                <a:pt x="21082" y="4572"/>
                                <a:pt x="19685" y="3175"/>
                                <a:pt x="18161" y="2159"/>
                              </a:cubicBezTo>
                              <a:cubicBezTo>
                                <a:pt x="16510" y="1270"/>
                                <a:pt x="14859" y="635"/>
                                <a:pt x="13081" y="381"/>
                              </a:cubicBezTo>
                              <a:cubicBezTo>
                                <a:pt x="11303" y="127"/>
                                <a:pt x="9525" y="0"/>
                                <a:pt x="7620" y="0"/>
                              </a:cubicBezTo>
                              <a:close/>
                            </a:path>
                          </a:pathLst>
                        </a:custGeom>
                        <a:ln w="5271" cap="flat">
                          <a:miter lim="127000"/>
                        </a:ln>
                      </wps:spPr>
                      <wps:style>
                        <a:lnRef idx="1">
                          <a:srgbClr val="4479B7"/>
                        </a:lnRef>
                        <a:fillRef idx="0">
                          <a:srgbClr val="000000">
                            <a:alpha val="0"/>
                          </a:srgbClr>
                        </a:fillRef>
                        <a:effectRef idx="0">
                          <a:scrgbClr r="0" g="0" b="0"/>
                        </a:effectRef>
                        <a:fontRef idx="none"/>
                      </wps:style>
                      <wps:bodyPr/>
                    </wps:wsp>
                    <wps:wsp>
                      <wps:cNvPr id="12719" name="Shape 12719"/>
                      <wps:cNvSpPr/>
                      <wps:spPr>
                        <a:xfrm>
                          <a:off x="199352" y="1373124"/>
                          <a:ext cx="19850" cy="18034"/>
                        </a:xfrm>
                        <a:custGeom>
                          <a:avLst/>
                          <a:gdLst/>
                          <a:ahLst/>
                          <a:cxnLst/>
                          <a:rect l="0" t="0" r="0" b="0"/>
                          <a:pathLst>
                            <a:path w="19850" h="18034">
                              <a:moveTo>
                                <a:pt x="9995" y="0"/>
                              </a:moveTo>
                              <a:cubicBezTo>
                                <a:pt x="13830" y="0"/>
                                <a:pt x="16434" y="635"/>
                                <a:pt x="17793" y="1905"/>
                              </a:cubicBezTo>
                              <a:cubicBezTo>
                                <a:pt x="19164" y="3302"/>
                                <a:pt x="19850" y="5588"/>
                                <a:pt x="19850" y="8890"/>
                              </a:cubicBezTo>
                              <a:cubicBezTo>
                                <a:pt x="19850" y="12319"/>
                                <a:pt x="19139" y="14732"/>
                                <a:pt x="17729" y="16129"/>
                              </a:cubicBezTo>
                              <a:cubicBezTo>
                                <a:pt x="16320" y="17399"/>
                                <a:pt x="13691" y="18034"/>
                                <a:pt x="9855" y="18034"/>
                              </a:cubicBezTo>
                              <a:cubicBezTo>
                                <a:pt x="5982" y="18034"/>
                                <a:pt x="3365" y="17399"/>
                                <a:pt x="2019" y="16129"/>
                              </a:cubicBezTo>
                              <a:cubicBezTo>
                                <a:pt x="673" y="14859"/>
                                <a:pt x="0" y="12573"/>
                                <a:pt x="0" y="9271"/>
                              </a:cubicBezTo>
                              <a:cubicBezTo>
                                <a:pt x="0" y="5715"/>
                                <a:pt x="699" y="3302"/>
                                <a:pt x="2083" y="2032"/>
                              </a:cubicBezTo>
                              <a:cubicBezTo>
                                <a:pt x="3480" y="635"/>
                                <a:pt x="6109" y="0"/>
                                <a:pt x="9995" y="0"/>
                              </a:cubicBezTo>
                              <a:close/>
                            </a:path>
                          </a:pathLst>
                        </a:custGeom>
                        <a:ln w="5271" cap="flat">
                          <a:miter lim="127000"/>
                        </a:ln>
                      </wps:spPr>
                      <wps:style>
                        <a:lnRef idx="1">
                          <a:srgbClr val="4479B7"/>
                        </a:lnRef>
                        <a:fillRef idx="0">
                          <a:srgbClr val="000000">
                            <a:alpha val="0"/>
                          </a:srgbClr>
                        </a:fillRef>
                        <a:effectRef idx="0">
                          <a:scrgbClr r="0" g="0" b="0"/>
                        </a:effectRef>
                        <a:fontRef idx="none"/>
                      </wps:style>
                      <wps:bodyPr/>
                    </wps:wsp>
                    <pic:pic xmlns:pic="http://schemas.openxmlformats.org/drawingml/2006/picture">
                      <pic:nvPicPr>
                        <pic:cNvPr id="12722" name="Picture 12722"/>
                        <pic:cNvPicPr/>
                      </pic:nvPicPr>
                      <pic:blipFill>
                        <a:blip r:embed="rId2"/>
                        <a:stretch>
                          <a:fillRect/>
                        </a:stretch>
                      </pic:blipFill>
                      <pic:spPr>
                        <a:xfrm>
                          <a:off x="1116584" y="1367536"/>
                          <a:ext cx="243840" cy="100584"/>
                        </a:xfrm>
                        <a:prstGeom prst="rect">
                          <a:avLst/>
                        </a:prstGeom>
                      </pic:spPr>
                    </pic:pic>
                    <wps:wsp>
                      <wps:cNvPr id="12723" name="Shape 12723"/>
                      <wps:cNvSpPr/>
                      <wps:spPr>
                        <a:xfrm>
                          <a:off x="1316482" y="1410969"/>
                          <a:ext cx="25908" cy="15494"/>
                        </a:xfrm>
                        <a:custGeom>
                          <a:avLst/>
                          <a:gdLst/>
                          <a:ahLst/>
                          <a:cxnLst/>
                          <a:rect l="0" t="0" r="0" b="0"/>
                          <a:pathLst>
                            <a:path w="25908" h="15494">
                              <a:moveTo>
                                <a:pt x="13208" y="0"/>
                              </a:moveTo>
                              <a:cubicBezTo>
                                <a:pt x="11049" y="0"/>
                                <a:pt x="9144" y="381"/>
                                <a:pt x="7493" y="1270"/>
                              </a:cubicBezTo>
                              <a:cubicBezTo>
                                <a:pt x="5842" y="2032"/>
                                <a:pt x="4572" y="3175"/>
                                <a:pt x="3429" y="4573"/>
                              </a:cubicBezTo>
                              <a:cubicBezTo>
                                <a:pt x="2413" y="5969"/>
                                <a:pt x="1524" y="7620"/>
                                <a:pt x="1016" y="9525"/>
                              </a:cubicBezTo>
                              <a:cubicBezTo>
                                <a:pt x="381" y="11430"/>
                                <a:pt x="127" y="13462"/>
                                <a:pt x="0" y="15494"/>
                              </a:cubicBezTo>
                              <a:lnTo>
                                <a:pt x="25781" y="15494"/>
                              </a:lnTo>
                              <a:cubicBezTo>
                                <a:pt x="25908" y="10668"/>
                                <a:pt x="24892" y="6858"/>
                                <a:pt x="22860" y="4191"/>
                              </a:cubicBezTo>
                              <a:cubicBezTo>
                                <a:pt x="20701" y="1398"/>
                                <a:pt x="17526" y="0"/>
                                <a:pt x="13208" y="0"/>
                              </a:cubicBezTo>
                              <a:close/>
                            </a:path>
                          </a:pathLst>
                        </a:custGeom>
                        <a:ln w="5271" cap="flat">
                          <a:miter lim="127000"/>
                        </a:ln>
                      </wps:spPr>
                      <wps:style>
                        <a:lnRef idx="1">
                          <a:srgbClr val="4479B7"/>
                        </a:lnRef>
                        <a:fillRef idx="0">
                          <a:srgbClr val="000000">
                            <a:alpha val="0"/>
                          </a:srgbClr>
                        </a:fillRef>
                        <a:effectRef idx="0">
                          <a:scrgbClr r="0" g="0" b="0"/>
                        </a:effectRef>
                        <a:fontRef idx="none"/>
                      </wps:style>
                      <wps:bodyPr/>
                    </wps:wsp>
                    <wps:wsp>
                      <wps:cNvPr id="12724" name="Shape 12724"/>
                      <wps:cNvSpPr/>
                      <wps:spPr>
                        <a:xfrm>
                          <a:off x="1208278" y="1373124"/>
                          <a:ext cx="19812" cy="18034"/>
                        </a:xfrm>
                        <a:custGeom>
                          <a:avLst/>
                          <a:gdLst/>
                          <a:ahLst/>
                          <a:cxnLst/>
                          <a:rect l="0" t="0" r="0" b="0"/>
                          <a:pathLst>
                            <a:path w="19812" h="18034">
                              <a:moveTo>
                                <a:pt x="9906" y="0"/>
                              </a:moveTo>
                              <a:cubicBezTo>
                                <a:pt x="13843" y="0"/>
                                <a:pt x="16383" y="635"/>
                                <a:pt x="17780" y="1905"/>
                              </a:cubicBezTo>
                              <a:cubicBezTo>
                                <a:pt x="19177" y="3302"/>
                                <a:pt x="19812" y="5588"/>
                                <a:pt x="19812" y="8890"/>
                              </a:cubicBezTo>
                              <a:cubicBezTo>
                                <a:pt x="19812" y="12319"/>
                                <a:pt x="19050" y="14732"/>
                                <a:pt x="17653" y="16129"/>
                              </a:cubicBezTo>
                              <a:cubicBezTo>
                                <a:pt x="16256" y="17399"/>
                                <a:pt x="13589" y="18034"/>
                                <a:pt x="9779" y="18034"/>
                              </a:cubicBezTo>
                              <a:cubicBezTo>
                                <a:pt x="5969" y="18034"/>
                                <a:pt x="3302" y="17399"/>
                                <a:pt x="2032" y="16129"/>
                              </a:cubicBezTo>
                              <a:cubicBezTo>
                                <a:pt x="635" y="14859"/>
                                <a:pt x="0" y="12573"/>
                                <a:pt x="0" y="9271"/>
                              </a:cubicBezTo>
                              <a:cubicBezTo>
                                <a:pt x="0" y="5715"/>
                                <a:pt x="635" y="3302"/>
                                <a:pt x="2032" y="2032"/>
                              </a:cubicBezTo>
                              <a:cubicBezTo>
                                <a:pt x="3429" y="635"/>
                                <a:pt x="6096" y="0"/>
                                <a:pt x="9906" y="0"/>
                              </a:cubicBezTo>
                              <a:close/>
                            </a:path>
                          </a:pathLst>
                        </a:custGeom>
                        <a:ln w="5271" cap="flat">
                          <a:miter lim="127000"/>
                        </a:ln>
                      </wps:spPr>
                      <wps:style>
                        <a:lnRef idx="1">
                          <a:srgbClr val="4479B7"/>
                        </a:lnRef>
                        <a:fillRef idx="0">
                          <a:srgbClr val="000000">
                            <a:alpha val="0"/>
                          </a:srgbClr>
                        </a:fillRef>
                        <a:effectRef idx="0">
                          <a:scrgbClr r="0" g="0" b="0"/>
                        </a:effectRef>
                        <a:fontRef idx="none"/>
                      </wps:style>
                      <wps:bodyPr/>
                    </wps:wsp>
                    <pic:pic xmlns:pic="http://schemas.openxmlformats.org/drawingml/2006/picture">
                      <pic:nvPicPr>
                        <pic:cNvPr id="12725" name="Picture 12725"/>
                        <pic:cNvPicPr/>
                      </pic:nvPicPr>
                      <pic:blipFill>
                        <a:blip r:embed="rId3"/>
                        <a:stretch>
                          <a:fillRect/>
                        </a:stretch>
                      </pic:blipFill>
                      <pic:spPr>
                        <a:xfrm>
                          <a:off x="1408176" y="1364488"/>
                          <a:ext cx="2081784" cy="103632"/>
                        </a:xfrm>
                        <a:prstGeom prst="rect">
                          <a:avLst/>
                        </a:prstGeom>
                      </pic:spPr>
                    </pic:pic>
                    <pic:pic xmlns:pic="http://schemas.openxmlformats.org/drawingml/2006/picture">
                      <pic:nvPicPr>
                        <pic:cNvPr id="12730" name="Picture 12730"/>
                        <pic:cNvPicPr/>
                      </pic:nvPicPr>
                      <pic:blipFill>
                        <a:blip r:embed="rId3"/>
                        <a:stretch>
                          <a:fillRect/>
                        </a:stretch>
                      </pic:blipFill>
                      <pic:spPr>
                        <a:xfrm>
                          <a:off x="1408176" y="1364488"/>
                          <a:ext cx="2081784" cy="103632"/>
                        </a:xfrm>
                        <a:prstGeom prst="rect">
                          <a:avLst/>
                        </a:prstGeom>
                      </pic:spPr>
                    </pic:pic>
                    <pic:pic xmlns:pic="http://schemas.openxmlformats.org/drawingml/2006/picture">
                      <pic:nvPicPr>
                        <pic:cNvPr id="12726" name="Picture 12726"/>
                        <pic:cNvPicPr/>
                      </pic:nvPicPr>
                      <pic:blipFill>
                        <a:blip r:embed="rId3"/>
                        <a:stretch>
                          <a:fillRect/>
                        </a:stretch>
                      </pic:blipFill>
                      <pic:spPr>
                        <a:xfrm>
                          <a:off x="1408176" y="1364488"/>
                          <a:ext cx="2081784" cy="103632"/>
                        </a:xfrm>
                        <a:prstGeom prst="rect">
                          <a:avLst/>
                        </a:prstGeom>
                      </pic:spPr>
                    </pic:pic>
                    <pic:pic xmlns:pic="http://schemas.openxmlformats.org/drawingml/2006/picture">
                      <pic:nvPicPr>
                        <pic:cNvPr id="12731" name="Picture 12731"/>
                        <pic:cNvPicPr/>
                      </pic:nvPicPr>
                      <pic:blipFill>
                        <a:blip r:embed="rId3"/>
                        <a:stretch>
                          <a:fillRect/>
                        </a:stretch>
                      </pic:blipFill>
                      <pic:spPr>
                        <a:xfrm>
                          <a:off x="1408176" y="1364488"/>
                          <a:ext cx="2081784" cy="103632"/>
                        </a:xfrm>
                        <a:prstGeom prst="rect">
                          <a:avLst/>
                        </a:prstGeom>
                      </pic:spPr>
                    </pic:pic>
                    <wps:wsp>
                      <wps:cNvPr id="12727" name="Shape 12727"/>
                      <wps:cNvSpPr/>
                      <wps:spPr>
                        <a:xfrm>
                          <a:off x="2296414" y="1410969"/>
                          <a:ext cx="25908" cy="15494"/>
                        </a:xfrm>
                        <a:custGeom>
                          <a:avLst/>
                          <a:gdLst/>
                          <a:ahLst/>
                          <a:cxnLst/>
                          <a:rect l="0" t="0" r="0" b="0"/>
                          <a:pathLst>
                            <a:path w="25908" h="15494">
                              <a:moveTo>
                                <a:pt x="13208" y="0"/>
                              </a:moveTo>
                              <a:cubicBezTo>
                                <a:pt x="11049" y="0"/>
                                <a:pt x="9144" y="381"/>
                                <a:pt x="7493" y="1270"/>
                              </a:cubicBezTo>
                              <a:cubicBezTo>
                                <a:pt x="5842" y="2032"/>
                                <a:pt x="4572" y="3175"/>
                                <a:pt x="3429" y="4573"/>
                              </a:cubicBezTo>
                              <a:cubicBezTo>
                                <a:pt x="2413" y="5969"/>
                                <a:pt x="1524" y="7620"/>
                                <a:pt x="1016" y="9525"/>
                              </a:cubicBezTo>
                              <a:cubicBezTo>
                                <a:pt x="381" y="11430"/>
                                <a:pt x="127" y="13462"/>
                                <a:pt x="0" y="15494"/>
                              </a:cubicBezTo>
                              <a:lnTo>
                                <a:pt x="25781" y="15494"/>
                              </a:lnTo>
                              <a:cubicBezTo>
                                <a:pt x="25908" y="10668"/>
                                <a:pt x="24892" y="6858"/>
                                <a:pt x="22860" y="4191"/>
                              </a:cubicBezTo>
                              <a:cubicBezTo>
                                <a:pt x="20701" y="1398"/>
                                <a:pt x="17526" y="0"/>
                                <a:pt x="13208" y="0"/>
                              </a:cubicBezTo>
                              <a:close/>
                            </a:path>
                          </a:pathLst>
                        </a:custGeom>
                        <a:ln w="5271" cap="flat">
                          <a:miter lim="127000"/>
                        </a:ln>
                      </wps:spPr>
                      <wps:style>
                        <a:lnRef idx="1">
                          <a:srgbClr val="4479B7"/>
                        </a:lnRef>
                        <a:fillRef idx="0">
                          <a:srgbClr val="000000">
                            <a:alpha val="0"/>
                          </a:srgbClr>
                        </a:fillRef>
                        <a:effectRef idx="0">
                          <a:scrgbClr r="0" g="0" b="0"/>
                        </a:effectRef>
                        <a:fontRef idx="none"/>
                      </wps:style>
                      <wps:bodyPr/>
                    </wps:wsp>
                    <wps:wsp>
                      <wps:cNvPr id="12728" name="Shape 12728"/>
                      <wps:cNvSpPr/>
                      <wps:spPr>
                        <a:xfrm>
                          <a:off x="1968754" y="1373124"/>
                          <a:ext cx="19812" cy="18034"/>
                        </a:xfrm>
                        <a:custGeom>
                          <a:avLst/>
                          <a:gdLst/>
                          <a:ahLst/>
                          <a:cxnLst/>
                          <a:rect l="0" t="0" r="0" b="0"/>
                          <a:pathLst>
                            <a:path w="19812" h="18034">
                              <a:moveTo>
                                <a:pt x="9906" y="0"/>
                              </a:moveTo>
                              <a:cubicBezTo>
                                <a:pt x="13843" y="0"/>
                                <a:pt x="16383" y="635"/>
                                <a:pt x="17780" y="1905"/>
                              </a:cubicBezTo>
                              <a:cubicBezTo>
                                <a:pt x="19177" y="3302"/>
                                <a:pt x="19812" y="5588"/>
                                <a:pt x="19812" y="8890"/>
                              </a:cubicBezTo>
                              <a:cubicBezTo>
                                <a:pt x="19812" y="12319"/>
                                <a:pt x="19050" y="14732"/>
                                <a:pt x="17653" y="16129"/>
                              </a:cubicBezTo>
                              <a:cubicBezTo>
                                <a:pt x="16256" y="17399"/>
                                <a:pt x="13589" y="18034"/>
                                <a:pt x="9779" y="18034"/>
                              </a:cubicBezTo>
                              <a:cubicBezTo>
                                <a:pt x="5969" y="18034"/>
                                <a:pt x="3302" y="17399"/>
                                <a:pt x="2032" y="16129"/>
                              </a:cubicBezTo>
                              <a:cubicBezTo>
                                <a:pt x="635" y="14859"/>
                                <a:pt x="0" y="12573"/>
                                <a:pt x="0" y="9271"/>
                              </a:cubicBezTo>
                              <a:cubicBezTo>
                                <a:pt x="0" y="5715"/>
                                <a:pt x="635" y="3302"/>
                                <a:pt x="2032" y="2032"/>
                              </a:cubicBezTo>
                              <a:cubicBezTo>
                                <a:pt x="3429" y="635"/>
                                <a:pt x="6096" y="0"/>
                                <a:pt x="9906" y="0"/>
                              </a:cubicBezTo>
                              <a:close/>
                            </a:path>
                          </a:pathLst>
                        </a:custGeom>
                        <a:ln w="5271" cap="flat">
                          <a:miter lim="127000"/>
                        </a:ln>
                      </wps:spPr>
                      <wps:style>
                        <a:lnRef idx="1">
                          <a:srgbClr val="4479B7"/>
                        </a:lnRef>
                        <a:fillRef idx="0">
                          <a:srgbClr val="000000">
                            <a:alpha val="0"/>
                          </a:srgbClr>
                        </a:fillRef>
                        <a:effectRef idx="0">
                          <a:scrgbClr r="0" g="0" b="0"/>
                        </a:effectRef>
                        <a:fontRef idx="none"/>
                      </wps:style>
                      <wps:bodyPr/>
                    </wps:wsp>
                    <wps:wsp>
                      <wps:cNvPr id="12729" name="Shape 12729"/>
                      <wps:cNvSpPr/>
                      <wps:spPr>
                        <a:xfrm>
                          <a:off x="1577086" y="1373124"/>
                          <a:ext cx="19812" cy="18034"/>
                        </a:xfrm>
                        <a:custGeom>
                          <a:avLst/>
                          <a:gdLst/>
                          <a:ahLst/>
                          <a:cxnLst/>
                          <a:rect l="0" t="0" r="0" b="0"/>
                          <a:pathLst>
                            <a:path w="19812" h="18034">
                              <a:moveTo>
                                <a:pt x="9906" y="0"/>
                              </a:moveTo>
                              <a:cubicBezTo>
                                <a:pt x="13843" y="0"/>
                                <a:pt x="16383" y="635"/>
                                <a:pt x="17780" y="1905"/>
                              </a:cubicBezTo>
                              <a:cubicBezTo>
                                <a:pt x="19177" y="3302"/>
                                <a:pt x="19812" y="5588"/>
                                <a:pt x="19812" y="8890"/>
                              </a:cubicBezTo>
                              <a:cubicBezTo>
                                <a:pt x="19812" y="12319"/>
                                <a:pt x="19050" y="14732"/>
                                <a:pt x="17653" y="16129"/>
                              </a:cubicBezTo>
                              <a:cubicBezTo>
                                <a:pt x="16256" y="17399"/>
                                <a:pt x="13589" y="18034"/>
                                <a:pt x="9779" y="18034"/>
                              </a:cubicBezTo>
                              <a:cubicBezTo>
                                <a:pt x="5969" y="18034"/>
                                <a:pt x="3302" y="17399"/>
                                <a:pt x="2032" y="16129"/>
                              </a:cubicBezTo>
                              <a:cubicBezTo>
                                <a:pt x="635" y="14859"/>
                                <a:pt x="0" y="12573"/>
                                <a:pt x="0" y="9271"/>
                              </a:cubicBezTo>
                              <a:cubicBezTo>
                                <a:pt x="0" y="5715"/>
                                <a:pt x="635" y="3302"/>
                                <a:pt x="2032" y="2032"/>
                              </a:cubicBezTo>
                              <a:cubicBezTo>
                                <a:pt x="3429" y="635"/>
                                <a:pt x="6096" y="0"/>
                                <a:pt x="9906" y="0"/>
                              </a:cubicBezTo>
                              <a:close/>
                            </a:path>
                          </a:pathLst>
                        </a:custGeom>
                        <a:ln w="5271" cap="flat">
                          <a:miter lim="127000"/>
                        </a:ln>
                      </wps:spPr>
                      <wps:style>
                        <a:lnRef idx="1">
                          <a:srgbClr val="4479B7"/>
                        </a:lnRef>
                        <a:fillRef idx="0">
                          <a:srgbClr val="000000">
                            <a:alpha val="0"/>
                          </a:srgbClr>
                        </a:fillRef>
                        <a:effectRef idx="0">
                          <a:scrgbClr r="0" g="0" b="0"/>
                        </a:effectRef>
                        <a:fontRef idx="none"/>
                      </wps:style>
                      <wps:bodyPr/>
                    </wps:wsp>
                    <pic:pic xmlns:pic="http://schemas.openxmlformats.org/drawingml/2006/picture">
                      <pic:nvPicPr>
                        <pic:cNvPr id="12720" name="Picture 12720"/>
                        <pic:cNvPicPr/>
                      </pic:nvPicPr>
                      <pic:blipFill>
                        <a:blip r:embed="rId4"/>
                        <a:stretch>
                          <a:fillRect/>
                        </a:stretch>
                      </pic:blipFill>
                      <pic:spPr>
                        <a:xfrm>
                          <a:off x="0" y="0"/>
                          <a:ext cx="1493520" cy="1335405"/>
                        </a:xfrm>
                        <a:prstGeom prst="rect">
                          <a:avLst/>
                        </a:prstGeom>
                      </pic:spPr>
                    </pic:pic>
                  </wpg:wgp>
                </a:graphicData>
              </a:graphic>
            </wp:anchor>
          </w:drawing>
        </mc:Choice>
        <mc:Fallback>
          <w:pict>
            <v:group id="Group 12715" o:spid="_x0000_s1030" style="position:absolute;left:0;text-align:left;margin-left:1in;margin-top:36pt;width:189.65pt;height:112.3pt;z-index:251663360;mso-position-horizontal-relative:page;mso-position-vertical-relative:page" coordsize="24086,14264"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">
              <v:rect id="Rectangle 12732" o:spid="_x0000_s1031" style="position:absolute;left:14937;top:12301;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" filled="f" stroked="f">
                <v:textbox inset="0,0,0,0">
                  <w:txbxContent>
                    <w:p w:rsidR="009E43EC" w:rsidRDefault="00805916">
                      <w:pPr>
                        <w:spacing w:after="160" w:line="259" w:lineRule="auto"/>
                        <w:ind w:left="0" w:firstLine="0"/>
                      </w:pPr>
                      <w:r>
                        <w:rPr>
                          <w:rFonts w:ascii="Calibri" w:eastAsia="Calibri" w:hAnsi="Calibri" w:cs="Calibri"/>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716" o:spid="_x0000_s1032" type="#_x0000_t75" style="position:absolute;left:-10;top:13644;width:10850;height:10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">
                <v:imagedata r:id="rId5" o:title=""/>
              </v:shape>
              <v:shape id="Picture 12717" o:spid="_x0000_s1033" type="#_x0000_t75" style="position:absolute;left:-10;top:13644;width:10850;height:10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">
                <v:imagedata r:id="rId5" o:title=""/>
              </v:shape>
              <v:shape id="Shape 12721" o:spid="_x0000_s1034" style="position:absolute;left:10391;top:14109;width:259;height:155;visibility:visible;mso-wrap-style:square;v-text-anchor:top" coordsize="25908,15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" path="m13208,c11049,,9144,381,7493,1270,5842,2032,4572,3175,3429,4573,2413,5969,1524,7620,1016,9525,381,11430,127,13462,,15494r25781,c25908,10668,24892,6858,22860,4191,20701,1398,17526,,13208,xe" filled="f" strokecolor="#4479b7" strokeweight=".14642mm">
                <v:stroke miterlimit="83231f" joinstyle="miter"/>
                <v:path arrowok="t" textboxrect="0,0,25908,15494"/>
              </v:shape>
              <v:shape id="Shape 12718" o:spid="_x0000_s1035" style="position:absolute;left:4361;top:13914;width:237;height:301;visibility:visible;mso-wrap-style:square;v-text-anchor:top" coordsize="23749,30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" path="m,l,30099r8001,c10922,30099,13335,29591,15240,28829v2032,-762,3556,-1778,4826,-3175c21209,24257,22225,22606,22860,20574v635,-1905,889,-3937,889,-6223c23749,11176,23241,8636,22098,6604,21082,4572,19685,3175,18161,2159,16510,1270,14859,635,13081,381,11303,127,9525,,7620,l,xe" filled="f" strokecolor="#4479b7" strokeweight=".14642mm">
                <v:stroke miterlimit="83231f" joinstyle="miter"/>
                <v:path arrowok="t" textboxrect="0,0,23749,30099"/>
              </v:shape>
              <v:shape id="Shape 12719" o:spid="_x0000_s1036" style="position:absolute;left:1993;top:13731;width:199;height:180;visibility:visible;mso-wrap-style:square;v-text-anchor:top" coordsize="19850,18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" path="m9995,v3835,,6439,635,7798,1905c19164,3302,19850,5588,19850,8890v,3429,-711,5842,-2121,7239c16320,17399,13691,18034,9855,18034v-3873,,-6490,-635,-7836,-1905c673,14859,,12573,,9271,,5715,699,3302,2083,2032,3480,635,6109,,9995,xe" filled="f" strokecolor="#4479b7" strokeweight=".14642mm">
                <v:stroke miterlimit="83231f" joinstyle="miter"/>
                <v:path arrowok="t" textboxrect="0,0,19850,18034"/>
              </v:shape>
              <v:shape id="Picture 12722" o:spid="_x0000_s1037" type="#_x0000_t75" style="position:absolute;left:11165;top:13675;width:2439;height:10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">
                <v:imagedata r:id="rId6" o:title=""/>
              </v:shape>
              <v:shape id="Shape 12723" o:spid="_x0000_s1038" style="position:absolute;left:13164;top:14109;width:259;height:155;visibility:visible;mso-wrap-style:square;v-text-anchor:top" coordsize="25908,15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" path="m13208,c11049,,9144,381,7493,1270,5842,2032,4572,3175,3429,4573,2413,5969,1524,7620,1016,9525,381,11430,127,13462,,15494r25781,c25908,10668,24892,6858,22860,4191,20701,1398,17526,,13208,xe" filled="f" strokecolor="#4479b7" strokeweight=".14642mm">
                <v:stroke miterlimit="83231f" joinstyle="miter"/>
                <v:path arrowok="t" textboxrect="0,0,25908,15494"/>
              </v:shape>
              <v:shape id="Shape 12724" o:spid="_x0000_s1039" style="position:absolute;left:12082;top:13731;width:198;height:180;visibility:visible;mso-wrap-style:square;v-text-anchor:top" coordsize="19812,18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" path="m9906,v3937,,6477,635,7874,1905c19177,3302,19812,5588,19812,8890v,3429,-762,5842,-2159,7239c16256,17399,13589,18034,9779,18034v-3810,,-6477,-635,-7747,-1905c635,14859,,12573,,9271,,5715,635,3302,2032,2032,3429,635,6096,,9906,xe" filled="f" strokecolor="#4479b7" strokeweight=".14642mm">
                <v:stroke miterlimit="83231f" joinstyle="miter"/>
                <v:path arrowok="t" textboxrect="0,0,19812,18034"/>
              </v:shape>
              <v:shape id="Picture 12725" o:spid="_x0000_s1040" type="#_x0000_t75" style="position:absolute;left:14081;top:13644;width:20818;height:10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">
                <v:imagedata r:id="rId7" o:title=""/>
              </v:shape>
              <v:shape id="Picture 12730" o:spid="_x0000_s1041" type="#_x0000_t75" style="position:absolute;left:14081;top:13644;width:20818;height:10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">
                <v:imagedata r:id="rId7" o:title=""/>
              </v:shape>
              <v:shape id="Picture 12726" o:spid="_x0000_s1042" type="#_x0000_t75" style="position:absolute;left:14081;top:13644;width:20818;height:10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">
                <v:imagedata r:id="rId7" o:title=""/>
              </v:shape>
              <v:shape id="Picture 12731" o:spid="_x0000_s1043" type="#_x0000_t75" style="position:absolute;left:14081;top:13644;width:20818;height:10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">
                <v:imagedata r:id="rId7" o:title=""/>
              </v:shape>
              <v:shape id="Shape 12727" o:spid="_x0000_s1044" style="position:absolute;left:22964;top:14109;width:259;height:155;visibility:visible;mso-wrap-style:square;v-text-anchor:top" coordsize="25908,15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" path="m13208,c11049,,9144,381,7493,1270,5842,2032,4572,3175,3429,4573,2413,5969,1524,7620,1016,9525,381,11430,127,13462,,15494r25781,c25908,10668,24892,6858,22860,4191,20701,1398,17526,,13208,xe" filled="f" strokecolor="#4479b7" strokeweight=".14642mm">
                <v:stroke miterlimit="83231f" joinstyle="miter"/>
                <v:path arrowok="t" textboxrect="0,0,25908,15494"/>
              </v:shape>
              <v:shape id="Shape 12728" o:spid="_x0000_s1045" style="position:absolute;left:19687;top:13731;width:198;height:180;visibility:visible;mso-wrap-style:square;v-text-anchor:top" coordsize="19812,18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" path="m9906,v3937,,6477,635,7874,1905c19177,3302,19812,5588,19812,8890v,3429,-762,5842,-2159,7239c16256,17399,13589,18034,9779,18034v-3810,,-6477,-635,-7747,-1905c635,14859,,12573,,9271,,5715,635,3302,2032,2032,3429,635,6096,,9906,xe" filled="f" strokecolor="#4479b7" strokeweight=".14642mm">
                <v:stroke miterlimit="83231f" joinstyle="miter"/>
                <v:path arrowok="t" textboxrect="0,0,19812,18034"/>
              </v:shape>
              <v:shape id="Shape 12729" o:spid="_x0000_s1046" style="position:absolute;left:15770;top:13731;width:198;height:180;visibility:visible;mso-wrap-style:square;v-text-anchor:top" coordsize="19812,18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" path="m9906,v3937,,6477,635,7874,1905c19177,3302,19812,5588,19812,8890v,3429,-762,5842,-2159,7239c16256,17399,13589,18034,9779,18034v-3810,,-6477,-635,-7747,-1905c635,14859,,12573,,9271,,5715,635,3302,2032,2032,3429,635,6096,,9906,xe" filled="f" strokecolor="#4479b7" strokeweight=".14642mm">
                <v:stroke miterlimit="83231f" joinstyle="miter"/>
                <v:path arrowok="t" textboxrect="0,0,19812,18034"/>
              </v:shape>
              <v:shape id="Picture 12720" o:spid="_x0000_s1047" type="#_x0000_t75" style="position:absolute;width:14935;height:133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">
                <v:imagedata r:id="rId8" o:title=""/>
              </v:shape>
              <w10:wrap type="square" anchorx="page" anchory="page"/>
            </v:group>
          </w:pict>
        </mc:Fallback>
      </mc:AlternateContent>
    </w:r>
    <w:r>
      <w:rPr>
        <w:rFonts w:ascii="Calibri" w:eastAsia="Calibri" w:hAnsi="Calibri" w:cs="Calibri"/>
        <w:noProof/>
        <w:sz w:val="22"/>
        <w:lang w:val="en-US" w:eastAsia="en-US"/>
      </w:rPr>
      <mc:AlternateContent>
        <mc:Choice Requires="wpg">
          <w:drawing>
            <wp:anchor distT="0" distB="0" distL="114300" distR="114300" simplePos="0" relativeHeight="251664384" behindDoc="0" locked="0" layoutInCell="1" allowOverlap="1">
              <wp:simplePos x="0" y="0"/>
              <wp:positionH relativeFrom="page">
                <wp:posOffset>3820414</wp:posOffset>
              </wp:positionH>
              <wp:positionV relativeFrom="page">
                <wp:posOffset>1830324</wp:posOffset>
              </wp:positionV>
              <wp:extent cx="1915668" cy="53340"/>
              <wp:effectExtent l="0" t="0" r="0" b="0"/>
              <wp:wrapSquare wrapText="bothSides"/>
              <wp:docPr id="12733" name="Group 12733"/>
              <wp:cNvGraphicFramePr/>
              <a:graphic xmlns:a="http://schemas.openxmlformats.org/drawingml/2006/main">
                <a:graphicData uri="http://schemas.microsoft.com/office/word/2010/wordprocessingGroup">
                  <wpg:wgp>
                    <wpg:cNvGrpSpPr/>
                    <wpg:grpSpPr>
                      <a:xfrm>
                        <a:off x="0" y="0"/>
                        <a:ext cx="1915668" cy="53340"/>
                        <a:chOff x="0" y="0"/>
                        <a:chExt cx="1915668" cy="53340"/>
                      </a:xfrm>
                    </wpg:grpSpPr>
                    <pic:pic xmlns:pic="http://schemas.openxmlformats.org/drawingml/2006/picture">
                      <pic:nvPicPr>
                        <pic:cNvPr id="12734" name="Picture 12734"/>
                        <pic:cNvPicPr/>
                      </pic:nvPicPr>
                      <pic:blipFill>
                        <a:blip r:embed="rId3"/>
                        <a:stretch>
                          <a:fillRect/>
                        </a:stretch>
                      </pic:blipFill>
                      <pic:spPr>
                        <a:xfrm>
                          <a:off x="-1497837" y="-8635"/>
                          <a:ext cx="2081784" cy="103632"/>
                        </a:xfrm>
                        <a:prstGeom prst="rect">
                          <a:avLst/>
                        </a:prstGeom>
                      </pic:spPr>
                    </pic:pic>
                    <pic:pic xmlns:pic="http://schemas.openxmlformats.org/drawingml/2006/picture">
                      <pic:nvPicPr>
                        <pic:cNvPr id="12735" name="Picture 12735"/>
                        <pic:cNvPicPr/>
                      </pic:nvPicPr>
                      <pic:blipFill>
                        <a:blip r:embed="rId3"/>
                        <a:stretch>
                          <a:fillRect/>
                        </a:stretch>
                      </pic:blipFill>
                      <pic:spPr>
                        <a:xfrm>
                          <a:off x="-1497837" y="-8635"/>
                          <a:ext cx="2081784" cy="103632"/>
                        </a:xfrm>
                        <a:prstGeom prst="rect">
                          <a:avLst/>
                        </a:prstGeom>
                      </pic:spPr>
                    </pic:pic>
                    <pic:pic xmlns:pic="http://schemas.openxmlformats.org/drawingml/2006/picture">
                      <pic:nvPicPr>
                        <pic:cNvPr id="12736" name="Picture 12736"/>
                        <pic:cNvPicPr/>
                      </pic:nvPicPr>
                      <pic:blipFill>
                        <a:blip r:embed="rId3"/>
                        <a:stretch>
                          <a:fillRect/>
                        </a:stretch>
                      </pic:blipFill>
                      <pic:spPr>
                        <a:xfrm>
                          <a:off x="-1497837" y="-8635"/>
                          <a:ext cx="2081784" cy="103632"/>
                        </a:xfrm>
                        <a:prstGeom prst="rect">
                          <a:avLst/>
                        </a:prstGeom>
                      </pic:spPr>
                    </pic:pic>
                    <pic:pic xmlns:pic="http://schemas.openxmlformats.org/drawingml/2006/picture">
                      <pic:nvPicPr>
                        <pic:cNvPr id="12737" name="Picture 12737"/>
                        <pic:cNvPicPr/>
                      </pic:nvPicPr>
                      <pic:blipFill>
                        <a:blip r:embed="rId2"/>
                        <a:stretch>
                          <a:fillRect/>
                        </a:stretch>
                      </pic:blipFill>
                      <pic:spPr>
                        <a:xfrm>
                          <a:off x="-1497837" y="-8635"/>
                          <a:ext cx="2081784" cy="103632"/>
                        </a:xfrm>
                        <a:prstGeom prst="rect">
                          <a:avLst/>
                        </a:prstGeom>
                      </pic:spPr>
                    </pic:pic>
                    <wps:wsp>
                      <wps:cNvPr id="12738" name="Shape 12738"/>
                      <wps:cNvSpPr/>
                      <wps:spPr>
                        <a:xfrm>
                          <a:off x="414528" y="0"/>
                          <a:ext cx="19812" cy="18034"/>
                        </a:xfrm>
                        <a:custGeom>
                          <a:avLst/>
                          <a:gdLst/>
                          <a:ahLst/>
                          <a:cxnLst/>
                          <a:rect l="0" t="0" r="0" b="0"/>
                          <a:pathLst>
                            <a:path w="19812" h="18034">
                              <a:moveTo>
                                <a:pt x="9906" y="0"/>
                              </a:moveTo>
                              <a:cubicBezTo>
                                <a:pt x="13843" y="0"/>
                                <a:pt x="16383" y="635"/>
                                <a:pt x="17780" y="1905"/>
                              </a:cubicBezTo>
                              <a:cubicBezTo>
                                <a:pt x="19177" y="3302"/>
                                <a:pt x="19812" y="5588"/>
                                <a:pt x="19812" y="8890"/>
                              </a:cubicBezTo>
                              <a:cubicBezTo>
                                <a:pt x="19812" y="12319"/>
                                <a:pt x="19050" y="14732"/>
                                <a:pt x="17653" y="16129"/>
                              </a:cubicBezTo>
                              <a:cubicBezTo>
                                <a:pt x="16256" y="17399"/>
                                <a:pt x="13589" y="18034"/>
                                <a:pt x="9779" y="18034"/>
                              </a:cubicBezTo>
                              <a:cubicBezTo>
                                <a:pt x="5969" y="18034"/>
                                <a:pt x="3302" y="17399"/>
                                <a:pt x="2032" y="16129"/>
                              </a:cubicBezTo>
                              <a:cubicBezTo>
                                <a:pt x="635" y="14859"/>
                                <a:pt x="0" y="12573"/>
                                <a:pt x="0" y="9271"/>
                              </a:cubicBezTo>
                              <a:cubicBezTo>
                                <a:pt x="0" y="5715"/>
                                <a:pt x="635" y="3302"/>
                                <a:pt x="2032" y="2032"/>
                              </a:cubicBezTo>
                              <a:cubicBezTo>
                                <a:pt x="3429" y="635"/>
                                <a:pt x="6096" y="0"/>
                                <a:pt x="9906" y="0"/>
                              </a:cubicBezTo>
                              <a:close/>
                            </a:path>
                          </a:pathLst>
                        </a:custGeom>
                        <a:ln w="5271" cap="flat">
                          <a:miter lim="127000"/>
                        </a:ln>
                      </wps:spPr>
                      <wps:style>
                        <a:lnRef idx="1">
                          <a:srgbClr val="4479B7"/>
                        </a:lnRef>
                        <a:fillRef idx="0">
                          <a:srgbClr val="000000">
                            <a:alpha val="0"/>
                          </a:srgbClr>
                        </a:fillRef>
                        <a:effectRef idx="0">
                          <a:scrgbClr r="0" g="0" b="0"/>
                        </a:effectRef>
                        <a:fontRef idx="none"/>
                      </wps:style>
                      <wps:bodyPr/>
                    </wps:wsp>
                    <wps:wsp>
                      <wps:cNvPr id="12739" name="Shape 12739"/>
                      <wps:cNvSpPr/>
                      <wps:spPr>
                        <a:xfrm>
                          <a:off x="109728" y="0"/>
                          <a:ext cx="19812" cy="18034"/>
                        </a:xfrm>
                        <a:custGeom>
                          <a:avLst/>
                          <a:gdLst/>
                          <a:ahLst/>
                          <a:cxnLst/>
                          <a:rect l="0" t="0" r="0" b="0"/>
                          <a:pathLst>
                            <a:path w="19812" h="18034">
                              <a:moveTo>
                                <a:pt x="9906" y="0"/>
                              </a:moveTo>
                              <a:cubicBezTo>
                                <a:pt x="13843" y="0"/>
                                <a:pt x="16383" y="635"/>
                                <a:pt x="17780" y="1905"/>
                              </a:cubicBezTo>
                              <a:cubicBezTo>
                                <a:pt x="19177" y="3302"/>
                                <a:pt x="19812" y="5588"/>
                                <a:pt x="19812" y="8890"/>
                              </a:cubicBezTo>
                              <a:cubicBezTo>
                                <a:pt x="19812" y="12319"/>
                                <a:pt x="19050" y="14732"/>
                                <a:pt x="17653" y="16129"/>
                              </a:cubicBezTo>
                              <a:cubicBezTo>
                                <a:pt x="16256" y="17399"/>
                                <a:pt x="13589" y="18034"/>
                                <a:pt x="9779" y="18034"/>
                              </a:cubicBezTo>
                              <a:cubicBezTo>
                                <a:pt x="5969" y="18034"/>
                                <a:pt x="3302" y="17399"/>
                                <a:pt x="2032" y="16129"/>
                              </a:cubicBezTo>
                              <a:cubicBezTo>
                                <a:pt x="635" y="14859"/>
                                <a:pt x="0" y="12573"/>
                                <a:pt x="0" y="9271"/>
                              </a:cubicBezTo>
                              <a:cubicBezTo>
                                <a:pt x="0" y="5715"/>
                                <a:pt x="635" y="3302"/>
                                <a:pt x="2032" y="2032"/>
                              </a:cubicBezTo>
                              <a:cubicBezTo>
                                <a:pt x="3429" y="635"/>
                                <a:pt x="6096" y="0"/>
                                <a:pt x="9906" y="0"/>
                              </a:cubicBezTo>
                              <a:close/>
                            </a:path>
                          </a:pathLst>
                        </a:custGeom>
                        <a:ln w="5271" cap="flat">
                          <a:miter lim="127000"/>
                        </a:ln>
                      </wps:spPr>
                      <wps:style>
                        <a:lnRef idx="1">
                          <a:srgbClr val="4479B7"/>
                        </a:lnRef>
                        <a:fillRef idx="0">
                          <a:srgbClr val="000000">
                            <a:alpha val="0"/>
                          </a:srgbClr>
                        </a:fillRef>
                        <a:effectRef idx="0">
                          <a:scrgbClr r="0" g="0" b="0"/>
                        </a:effectRef>
                        <a:fontRef idx="none"/>
                      </wps:style>
                      <wps:bodyPr/>
                    </wps:wsp>
                    <wps:wsp>
                      <wps:cNvPr id="12740" name="Shape 12740"/>
                      <wps:cNvSpPr/>
                      <wps:spPr>
                        <a:xfrm>
                          <a:off x="0" y="0"/>
                          <a:ext cx="19812" cy="18034"/>
                        </a:xfrm>
                        <a:custGeom>
                          <a:avLst/>
                          <a:gdLst/>
                          <a:ahLst/>
                          <a:cxnLst/>
                          <a:rect l="0" t="0" r="0" b="0"/>
                          <a:pathLst>
                            <a:path w="19812" h="18034">
                              <a:moveTo>
                                <a:pt x="9906" y="0"/>
                              </a:moveTo>
                              <a:cubicBezTo>
                                <a:pt x="13843" y="0"/>
                                <a:pt x="16383" y="635"/>
                                <a:pt x="17780" y="1905"/>
                              </a:cubicBezTo>
                              <a:cubicBezTo>
                                <a:pt x="19177" y="3302"/>
                                <a:pt x="19812" y="5588"/>
                                <a:pt x="19812" y="8890"/>
                              </a:cubicBezTo>
                              <a:cubicBezTo>
                                <a:pt x="19812" y="12319"/>
                                <a:pt x="19050" y="14732"/>
                                <a:pt x="17653" y="16129"/>
                              </a:cubicBezTo>
                              <a:cubicBezTo>
                                <a:pt x="16256" y="17399"/>
                                <a:pt x="13589" y="18034"/>
                                <a:pt x="9779" y="18034"/>
                              </a:cubicBezTo>
                              <a:cubicBezTo>
                                <a:pt x="5969" y="18034"/>
                                <a:pt x="3302" y="17399"/>
                                <a:pt x="2032" y="16129"/>
                              </a:cubicBezTo>
                              <a:cubicBezTo>
                                <a:pt x="635" y="14859"/>
                                <a:pt x="0" y="12573"/>
                                <a:pt x="0" y="9271"/>
                              </a:cubicBezTo>
                              <a:cubicBezTo>
                                <a:pt x="0" y="5715"/>
                                <a:pt x="635" y="3302"/>
                                <a:pt x="2032" y="2032"/>
                              </a:cubicBezTo>
                              <a:cubicBezTo>
                                <a:pt x="3429" y="635"/>
                                <a:pt x="6096" y="0"/>
                                <a:pt x="9906" y="0"/>
                              </a:cubicBezTo>
                              <a:close/>
                            </a:path>
                          </a:pathLst>
                        </a:custGeom>
                        <a:ln w="5271" cap="flat">
                          <a:miter lim="127000"/>
                        </a:ln>
                      </wps:spPr>
                      <wps:style>
                        <a:lnRef idx="1">
                          <a:srgbClr val="4479B7"/>
                        </a:lnRef>
                        <a:fillRef idx="0">
                          <a:srgbClr val="000000">
                            <a:alpha val="0"/>
                          </a:srgbClr>
                        </a:fillRef>
                        <a:effectRef idx="0">
                          <a:scrgbClr r="0" g="0" b="0"/>
                        </a:effectRef>
                        <a:fontRef idx="none"/>
                      </wps:style>
                      <wps:bodyPr/>
                    </wps:wsp>
                    <pic:pic xmlns:pic="http://schemas.openxmlformats.org/drawingml/2006/picture">
                      <pic:nvPicPr>
                        <pic:cNvPr id="12741" name="Picture 12741"/>
                        <pic:cNvPicPr/>
                      </pic:nvPicPr>
                      <pic:blipFill>
                        <a:blip r:embed="rId3"/>
                        <a:stretch>
                          <a:fillRect/>
                        </a:stretch>
                      </pic:blipFill>
                      <pic:spPr>
                        <a:xfrm>
                          <a:off x="623570" y="-5587"/>
                          <a:ext cx="1310640" cy="124968"/>
                        </a:xfrm>
                        <a:prstGeom prst="rect">
                          <a:avLst/>
                        </a:prstGeom>
                      </pic:spPr>
                    </pic:pic>
                    <pic:pic xmlns:pic="http://schemas.openxmlformats.org/drawingml/2006/picture">
                      <pic:nvPicPr>
                        <pic:cNvPr id="12744" name="Picture 12744"/>
                        <pic:cNvPicPr/>
                      </pic:nvPicPr>
                      <pic:blipFill>
                        <a:blip r:embed="rId3"/>
                        <a:stretch>
                          <a:fillRect/>
                        </a:stretch>
                      </pic:blipFill>
                      <pic:spPr>
                        <a:xfrm>
                          <a:off x="623570" y="-5587"/>
                          <a:ext cx="1310640" cy="124968"/>
                        </a:xfrm>
                        <a:prstGeom prst="rect">
                          <a:avLst/>
                        </a:prstGeom>
                      </pic:spPr>
                    </pic:pic>
                    <wps:wsp>
                      <wps:cNvPr id="12747" name="Shape 12747"/>
                      <wps:cNvSpPr/>
                      <wps:spPr>
                        <a:xfrm>
                          <a:off x="1889760" y="37846"/>
                          <a:ext cx="25908" cy="15494"/>
                        </a:xfrm>
                        <a:custGeom>
                          <a:avLst/>
                          <a:gdLst/>
                          <a:ahLst/>
                          <a:cxnLst/>
                          <a:rect l="0" t="0" r="0" b="0"/>
                          <a:pathLst>
                            <a:path w="25908" h="15494">
                              <a:moveTo>
                                <a:pt x="13208" y="0"/>
                              </a:moveTo>
                              <a:cubicBezTo>
                                <a:pt x="11049" y="0"/>
                                <a:pt x="9144" y="381"/>
                                <a:pt x="7493" y="1270"/>
                              </a:cubicBezTo>
                              <a:cubicBezTo>
                                <a:pt x="5842" y="2032"/>
                                <a:pt x="4572" y="3175"/>
                                <a:pt x="3429" y="4573"/>
                              </a:cubicBezTo>
                              <a:cubicBezTo>
                                <a:pt x="2413" y="5969"/>
                                <a:pt x="1524" y="7620"/>
                                <a:pt x="1016" y="9525"/>
                              </a:cubicBezTo>
                              <a:cubicBezTo>
                                <a:pt x="381" y="11430"/>
                                <a:pt x="127" y="13462"/>
                                <a:pt x="0" y="15494"/>
                              </a:cubicBezTo>
                              <a:lnTo>
                                <a:pt x="25781" y="15494"/>
                              </a:lnTo>
                              <a:cubicBezTo>
                                <a:pt x="25908" y="10668"/>
                                <a:pt x="24892" y="6858"/>
                                <a:pt x="22860" y="4191"/>
                              </a:cubicBezTo>
                              <a:cubicBezTo>
                                <a:pt x="20701" y="1398"/>
                                <a:pt x="17526" y="0"/>
                                <a:pt x="13208" y="0"/>
                              </a:cubicBezTo>
                              <a:close/>
                            </a:path>
                          </a:pathLst>
                        </a:custGeom>
                        <a:ln w="5271" cap="flat">
                          <a:miter lim="127000"/>
                        </a:ln>
                      </wps:spPr>
                      <wps:style>
                        <a:lnRef idx="1">
                          <a:srgbClr val="4479B7"/>
                        </a:lnRef>
                        <a:fillRef idx="0">
                          <a:srgbClr val="000000">
                            <a:alpha val="0"/>
                          </a:srgbClr>
                        </a:fillRef>
                        <a:effectRef idx="0">
                          <a:scrgbClr r="0" g="0" b="0"/>
                        </a:effectRef>
                        <a:fontRef idx="none"/>
                      </wps:style>
                      <wps:bodyPr/>
                    </wps:wsp>
                    <wps:wsp>
                      <wps:cNvPr id="12746" name="Shape 12746"/>
                      <wps:cNvSpPr/>
                      <wps:spPr>
                        <a:xfrm>
                          <a:off x="1752600" y="37846"/>
                          <a:ext cx="25908" cy="15494"/>
                        </a:xfrm>
                        <a:custGeom>
                          <a:avLst/>
                          <a:gdLst/>
                          <a:ahLst/>
                          <a:cxnLst/>
                          <a:rect l="0" t="0" r="0" b="0"/>
                          <a:pathLst>
                            <a:path w="25908" h="15494">
                              <a:moveTo>
                                <a:pt x="13208" y="0"/>
                              </a:moveTo>
                              <a:cubicBezTo>
                                <a:pt x="11049" y="0"/>
                                <a:pt x="9144" y="381"/>
                                <a:pt x="7493" y="1270"/>
                              </a:cubicBezTo>
                              <a:cubicBezTo>
                                <a:pt x="5842" y="2032"/>
                                <a:pt x="4572" y="3175"/>
                                <a:pt x="3429" y="4573"/>
                              </a:cubicBezTo>
                              <a:cubicBezTo>
                                <a:pt x="2413" y="5969"/>
                                <a:pt x="1524" y="7620"/>
                                <a:pt x="1016" y="9525"/>
                              </a:cubicBezTo>
                              <a:cubicBezTo>
                                <a:pt x="381" y="11430"/>
                                <a:pt x="127" y="13462"/>
                                <a:pt x="0" y="15494"/>
                              </a:cubicBezTo>
                              <a:lnTo>
                                <a:pt x="25781" y="15494"/>
                              </a:lnTo>
                              <a:cubicBezTo>
                                <a:pt x="25908" y="10668"/>
                                <a:pt x="24892" y="6858"/>
                                <a:pt x="22860" y="4191"/>
                              </a:cubicBezTo>
                              <a:cubicBezTo>
                                <a:pt x="20701" y="1398"/>
                                <a:pt x="17526" y="0"/>
                                <a:pt x="13208" y="0"/>
                              </a:cubicBezTo>
                              <a:close/>
                            </a:path>
                          </a:pathLst>
                        </a:custGeom>
                        <a:ln w="5271" cap="flat">
                          <a:miter lim="127000"/>
                        </a:ln>
                      </wps:spPr>
                      <wps:style>
                        <a:lnRef idx="1">
                          <a:srgbClr val="4479B7"/>
                        </a:lnRef>
                        <a:fillRef idx="0">
                          <a:srgbClr val="000000">
                            <a:alpha val="0"/>
                          </a:srgbClr>
                        </a:fillRef>
                        <a:effectRef idx="0">
                          <a:scrgbClr r="0" g="0" b="0"/>
                        </a:effectRef>
                        <a:fontRef idx="none"/>
                      </wps:style>
                      <wps:bodyPr/>
                    </wps:wsp>
                    <wps:wsp>
                      <wps:cNvPr id="12745" name="Shape 12745"/>
                      <wps:cNvSpPr/>
                      <wps:spPr>
                        <a:xfrm>
                          <a:off x="1432560" y="37846"/>
                          <a:ext cx="25908" cy="15494"/>
                        </a:xfrm>
                        <a:custGeom>
                          <a:avLst/>
                          <a:gdLst/>
                          <a:ahLst/>
                          <a:cxnLst/>
                          <a:rect l="0" t="0" r="0" b="0"/>
                          <a:pathLst>
                            <a:path w="25908" h="15494">
                              <a:moveTo>
                                <a:pt x="13208" y="0"/>
                              </a:moveTo>
                              <a:cubicBezTo>
                                <a:pt x="11049" y="0"/>
                                <a:pt x="9144" y="381"/>
                                <a:pt x="7493" y="1270"/>
                              </a:cubicBezTo>
                              <a:cubicBezTo>
                                <a:pt x="5842" y="2032"/>
                                <a:pt x="4572" y="3175"/>
                                <a:pt x="3429" y="4573"/>
                              </a:cubicBezTo>
                              <a:cubicBezTo>
                                <a:pt x="2413" y="5969"/>
                                <a:pt x="1524" y="7620"/>
                                <a:pt x="1016" y="9525"/>
                              </a:cubicBezTo>
                              <a:cubicBezTo>
                                <a:pt x="381" y="11430"/>
                                <a:pt x="127" y="13462"/>
                                <a:pt x="0" y="15494"/>
                              </a:cubicBezTo>
                              <a:lnTo>
                                <a:pt x="25781" y="15494"/>
                              </a:lnTo>
                              <a:cubicBezTo>
                                <a:pt x="25908" y="10668"/>
                                <a:pt x="24892" y="6858"/>
                                <a:pt x="22860" y="4191"/>
                              </a:cubicBezTo>
                              <a:cubicBezTo>
                                <a:pt x="20701" y="1398"/>
                                <a:pt x="17526" y="0"/>
                                <a:pt x="13208" y="0"/>
                              </a:cubicBezTo>
                              <a:close/>
                            </a:path>
                          </a:pathLst>
                        </a:custGeom>
                        <a:ln w="5271" cap="flat">
                          <a:miter lim="127000"/>
                        </a:ln>
                      </wps:spPr>
                      <wps:style>
                        <a:lnRef idx="1">
                          <a:srgbClr val="4479B7"/>
                        </a:lnRef>
                        <a:fillRef idx="0">
                          <a:srgbClr val="000000">
                            <a:alpha val="0"/>
                          </a:srgbClr>
                        </a:fillRef>
                        <a:effectRef idx="0">
                          <a:scrgbClr r="0" g="0" b="0"/>
                        </a:effectRef>
                        <a:fontRef idx="none"/>
                      </wps:style>
                      <wps:bodyPr/>
                    </wps:wsp>
                    <wps:wsp>
                      <wps:cNvPr id="12742" name="Shape 12742"/>
                      <wps:cNvSpPr/>
                      <wps:spPr>
                        <a:xfrm>
                          <a:off x="879856" y="18288"/>
                          <a:ext cx="23749" cy="30099"/>
                        </a:xfrm>
                        <a:custGeom>
                          <a:avLst/>
                          <a:gdLst/>
                          <a:ahLst/>
                          <a:cxnLst/>
                          <a:rect l="0" t="0" r="0" b="0"/>
                          <a:pathLst>
                            <a:path w="23749" h="30099">
                              <a:moveTo>
                                <a:pt x="0" y="0"/>
                              </a:moveTo>
                              <a:lnTo>
                                <a:pt x="0" y="30099"/>
                              </a:lnTo>
                              <a:lnTo>
                                <a:pt x="8001" y="30099"/>
                              </a:lnTo>
                              <a:cubicBezTo>
                                <a:pt x="10922" y="30099"/>
                                <a:pt x="13335" y="29591"/>
                                <a:pt x="15240" y="28829"/>
                              </a:cubicBezTo>
                              <a:cubicBezTo>
                                <a:pt x="17272" y="28067"/>
                                <a:pt x="18796" y="27051"/>
                                <a:pt x="20066" y="25654"/>
                              </a:cubicBezTo>
                              <a:cubicBezTo>
                                <a:pt x="21209" y="24257"/>
                                <a:pt x="22225" y="22606"/>
                                <a:pt x="22860" y="20574"/>
                              </a:cubicBezTo>
                              <a:cubicBezTo>
                                <a:pt x="23495" y="18669"/>
                                <a:pt x="23749" y="16637"/>
                                <a:pt x="23749" y="14351"/>
                              </a:cubicBezTo>
                              <a:cubicBezTo>
                                <a:pt x="23749" y="11176"/>
                                <a:pt x="23241" y="8636"/>
                                <a:pt x="22098" y="6604"/>
                              </a:cubicBezTo>
                              <a:cubicBezTo>
                                <a:pt x="21082" y="4572"/>
                                <a:pt x="19685" y="3175"/>
                                <a:pt x="18161" y="2159"/>
                              </a:cubicBezTo>
                              <a:cubicBezTo>
                                <a:pt x="16510" y="1270"/>
                                <a:pt x="14859" y="635"/>
                                <a:pt x="13081" y="381"/>
                              </a:cubicBezTo>
                              <a:cubicBezTo>
                                <a:pt x="11303" y="127"/>
                                <a:pt x="9525" y="0"/>
                                <a:pt x="7620" y="0"/>
                              </a:cubicBezTo>
                              <a:close/>
                            </a:path>
                          </a:pathLst>
                        </a:custGeom>
                        <a:ln w="5271" cap="flat">
                          <a:miter lim="127000"/>
                        </a:ln>
                      </wps:spPr>
                      <wps:style>
                        <a:lnRef idx="1">
                          <a:srgbClr val="4479B7"/>
                        </a:lnRef>
                        <a:fillRef idx="0">
                          <a:srgbClr val="000000">
                            <a:alpha val="0"/>
                          </a:srgbClr>
                        </a:fillRef>
                        <a:effectRef idx="0">
                          <a:scrgbClr r="0" g="0" b="0"/>
                        </a:effectRef>
                        <a:fontRef idx="none"/>
                      </wps:style>
                      <wps:bodyPr/>
                    </wps:wsp>
                    <wps:wsp>
                      <wps:cNvPr id="12743" name="Shape 12743"/>
                      <wps:cNvSpPr/>
                      <wps:spPr>
                        <a:xfrm>
                          <a:off x="800608" y="18161"/>
                          <a:ext cx="24511" cy="25147"/>
                        </a:xfrm>
                        <a:custGeom>
                          <a:avLst/>
                          <a:gdLst/>
                          <a:ahLst/>
                          <a:cxnLst/>
                          <a:rect l="0" t="0" r="0" b="0"/>
                          <a:pathLst>
                            <a:path w="24511" h="25147">
                              <a:moveTo>
                                <a:pt x="0" y="0"/>
                              </a:moveTo>
                              <a:lnTo>
                                <a:pt x="0" y="25147"/>
                              </a:lnTo>
                              <a:lnTo>
                                <a:pt x="9144" y="25147"/>
                              </a:lnTo>
                              <a:cubicBezTo>
                                <a:pt x="11684" y="25147"/>
                                <a:pt x="13970" y="24765"/>
                                <a:pt x="15875" y="24130"/>
                              </a:cubicBezTo>
                              <a:cubicBezTo>
                                <a:pt x="17780" y="23622"/>
                                <a:pt x="19431" y="22733"/>
                                <a:pt x="20701" y="21590"/>
                              </a:cubicBezTo>
                              <a:cubicBezTo>
                                <a:pt x="21971" y="20447"/>
                                <a:pt x="22860" y="19177"/>
                                <a:pt x="23495" y="17526"/>
                              </a:cubicBezTo>
                              <a:cubicBezTo>
                                <a:pt x="24130" y="16002"/>
                                <a:pt x="24511" y="14224"/>
                                <a:pt x="24511" y="12319"/>
                              </a:cubicBezTo>
                              <a:cubicBezTo>
                                <a:pt x="24511" y="9398"/>
                                <a:pt x="23876" y="6985"/>
                                <a:pt x="22479" y="4953"/>
                              </a:cubicBezTo>
                              <a:cubicBezTo>
                                <a:pt x="21209" y="2922"/>
                                <a:pt x="19050" y="1524"/>
                                <a:pt x="16002" y="762"/>
                              </a:cubicBezTo>
                              <a:cubicBezTo>
                                <a:pt x="15113" y="508"/>
                                <a:pt x="14097" y="254"/>
                                <a:pt x="12827" y="127"/>
                              </a:cubicBezTo>
                              <a:cubicBezTo>
                                <a:pt x="11684" y="0"/>
                                <a:pt x="10160" y="0"/>
                                <a:pt x="8001" y="0"/>
                              </a:cubicBezTo>
                              <a:close/>
                            </a:path>
                          </a:pathLst>
                        </a:custGeom>
                        <a:ln w="5271" cap="flat">
                          <a:miter lim="127000"/>
                        </a:ln>
                      </wps:spPr>
                      <wps:style>
                        <a:lnRef idx="1">
                          <a:srgbClr val="4479B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id="Group 12733" style="width:150.84pt;height:4.20001pt;position:absolute;mso-position-horizontal-relative:page;mso-position-horizontal:absolute;margin-left:300.82pt;mso-position-vertical-relative:page;margin-top:144.12pt;" coordsize="19156,533">
              <v:shape id="Picture 12734" style="position:absolute;width:20817;height:1036;left:-14978;top:-86;" filled="f">
                <v:imagedata r:id="rId9"/>
              </v:shape>
              <v:shape id="Picture 12735" style="position:absolute;width:20817;height:1036;left:-14978;top:-86;" filled="f">
                <v:imagedata r:id="rId9"/>
              </v:shape>
              <v:shape id="Picture 12736" style="position:absolute;width:20817;height:1036;left:-14978;top:-86;" filled="f">
                <v:imagedata r:id="rId9"/>
              </v:shape>
              <v:shape id="Picture 12737" style="position:absolute;width:20817;height:1036;left:-14978;top:-86;" filled="f">
                <v:imagedata r:id="rId9"/>
              </v:shape>
              <v:shape id="Shape 12738" style="position:absolute;width:198;height:180;left:4145;top:0;" coordsize="19812,18034" path="m9906,0c13843,0,16383,635,17780,1905c19177,3302,19812,5588,19812,8890c19812,12319,19050,14732,17653,16129c16256,17399,13589,18034,9779,18034c5969,18034,3302,17399,2032,16129c635,14859,0,12573,0,9271c0,5715,635,3302,2032,2032c3429,635,6096,0,9906,0x">
                <v:stroke weight="0.415pt" endcap="flat" joinstyle="miter" miterlimit="10" on="true" color="#4479b7"/>
                <v:fill on="false" color="#000000" opacity="0"/>
              </v:shape>
              <v:shape id="Shape 12739" style="position:absolute;width:198;height:180;left:1097;top:0;" coordsize="19812,18034" path="m9906,0c13843,0,16383,635,17780,1905c19177,3302,19812,5588,19812,8890c19812,12319,19050,14732,17653,16129c16256,17399,13589,18034,9779,18034c5969,18034,3302,17399,2032,16129c635,14859,0,12573,0,9271c0,5715,635,3302,2032,2032c3429,635,6096,0,9906,0x">
                <v:stroke weight="0.415pt" endcap="flat" joinstyle="miter" miterlimit="10" on="true" color="#4479b7"/>
                <v:fill on="false" color="#000000" opacity="0"/>
              </v:shape>
              <v:shape id="Shape 12740" style="position:absolute;width:198;height:180;left:0;top:0;" coordsize="19812,18034" path="m9906,0c13843,0,16383,635,17780,1905c19177,3302,19812,5588,19812,8890c19812,12319,19050,14732,17653,16129c16256,17399,13589,18034,9779,18034c5969,18034,3302,17399,2032,16129c635,14859,0,12573,0,9271c0,5715,635,3302,2032,2032c3429,635,6096,0,9906,0x">
                <v:stroke weight="0.415pt" endcap="flat" joinstyle="miter" miterlimit="10" on="true" color="#4479b7"/>
                <v:fill on="false" color="#000000" opacity="0"/>
              </v:shape>
              <v:shape id="Picture 12741" style="position:absolute;width:13106;height:1249;left:6235;top:-55;" filled="f">
                <v:imagedata r:id="rId10"/>
              </v:shape>
              <v:shape id="Picture 12744" style="position:absolute;width:13106;height:1249;left:6235;top:-55;" filled="f">
                <v:imagedata r:id="rId10"/>
              </v:shape>
              <v:shape id="Shape 12747" style="position:absolute;width:259;height:154;left:18897;top:378;" coordsize="25908,15494" path="m13208,0c11049,0,9144,381,7493,1270c5842,2032,4572,3175,3429,4573c2413,5969,1524,7620,1016,9525c381,11430,127,13462,0,15494l25781,15494c25908,10668,24892,6858,22860,4191c20701,1398,17526,0,13208,0x">
                <v:stroke weight="0.415pt" endcap="flat" joinstyle="miter" miterlimit="10" on="true" color="#4479b7"/>
                <v:fill on="false" color="#000000" opacity="0"/>
              </v:shape>
              <v:shape id="Shape 12746" style="position:absolute;width:259;height:154;left:17526;top:378;" coordsize="25908,15494" path="m13208,0c11049,0,9144,381,7493,1270c5842,2032,4572,3175,3429,4573c2413,5969,1524,7620,1016,9525c381,11430,127,13462,0,15494l25781,15494c25908,10668,24892,6858,22860,4191c20701,1398,17526,0,13208,0x">
                <v:stroke weight="0.415pt" endcap="flat" joinstyle="miter" miterlimit="10" on="true" color="#4479b7"/>
                <v:fill on="false" color="#000000" opacity="0"/>
              </v:shape>
              <v:shape id="Shape 12745" style="position:absolute;width:259;height:154;left:14325;top:378;" coordsize="25908,15494" path="m13208,0c11049,0,9144,381,7493,1270c5842,2032,4572,3175,3429,4573c2413,5969,1524,7620,1016,9525c381,11430,127,13462,0,15494l25781,15494c25908,10668,24892,6858,22860,4191c20701,1398,17526,0,13208,0x">
                <v:stroke weight="0.415pt" endcap="flat" joinstyle="miter" miterlimit="10" on="true" color="#4479b7"/>
                <v:fill on="false" color="#000000" opacity="0"/>
              </v:shape>
              <v:shape id="Shape 12742" style="position:absolute;width:237;height:300;left:8798;top:182;" coordsize="23749,30099" path="m0,0l0,30099l8001,30099c10922,30099,13335,29591,15240,28829c17272,28067,18796,27051,20066,25654c21209,24257,22225,22606,22860,20574c23495,18669,23749,16637,23749,14351c23749,11176,23241,8636,22098,6604c21082,4572,19685,3175,18161,2159c16510,1270,14859,635,13081,381c11303,127,9525,0,7620,0x">
                <v:stroke weight="0.415pt" endcap="flat" joinstyle="miter" miterlimit="10" on="true" color="#4479b7"/>
                <v:fill on="false" color="#000000" opacity="0"/>
              </v:shape>
              <v:shape id="Shape 12743" style="position:absolute;width:245;height:251;left:8006;top:181;" coordsize="24511,25147" path="m0,0l0,25147l9144,25147c11684,25147,13970,24765,15875,24130c17780,23622,19431,22733,20701,21590c21971,20447,22860,19177,23495,17526c24130,16002,24511,14224,24511,12319c24511,9398,23876,6985,22479,4953c21209,2922,19050,1524,16002,762c15113,508,14097,254,12827,127c11684,0,10160,0,8001,0x">
                <v:stroke weight="0.415pt" endcap="flat" joinstyle="miter" miterlimit="10" on="true" color="#4479b7"/>
                <v:fill on="false" color="#000000" opacity="0"/>
              </v:shape>
              <w10:wrap type="square"/>
            </v:group>
          </w:pict>
        </mc:Fallback>
      </mc:AlternateContent>
    </w:r>
  </w:p>
  <w:p w:rsidR="009E43EC" w:rsidRDefault="00805916">
    <w:r>
      <w:rPr>
        <w:rFonts w:ascii="Calibri" w:eastAsia="Calibri" w:hAnsi="Calibri" w:cs="Calibri"/>
        <w:noProof/>
        <w:sz w:val="22"/>
        <w:lang w:val="en-US" w:eastAsia="en-US"/>
      </w:rPr>
      <mc:AlternateContent>
        <mc:Choice Requires="wpg">
          <w:drawing>
            <wp:anchor distT="0" distB="0" distL="114300" distR="114300" simplePos="0" relativeHeight="251665408" behindDoc="1" locked="0" layoutInCell="1" allowOverlap="1">
              <wp:simplePos x="0" y="0"/>
              <wp:positionH relativeFrom="page">
                <wp:posOffset>916038</wp:posOffset>
              </wp:positionH>
              <wp:positionV relativeFrom="page">
                <wp:posOffset>1827403</wp:posOffset>
              </wp:positionV>
              <wp:extent cx="5489449" cy="131064"/>
              <wp:effectExtent l="0" t="0" r="0" b="0"/>
              <wp:wrapNone/>
              <wp:docPr id="12748" name="Group 12748"/>
              <wp:cNvGraphicFramePr/>
              <a:graphic xmlns:a="http://schemas.openxmlformats.org/drawingml/2006/main">
                <a:graphicData uri="http://schemas.microsoft.com/office/word/2010/wordprocessingGroup">
                  <wpg:wgp>
                    <wpg:cNvGrpSpPr/>
                    <wpg:grpSpPr>
                      <a:xfrm>
                        <a:off x="0" y="0"/>
                        <a:ext cx="5489449" cy="131064"/>
                        <a:chOff x="0" y="0"/>
                        <a:chExt cx="5489449" cy="131064"/>
                      </a:xfrm>
                    </wpg:grpSpPr>
                    <pic:pic xmlns:pic="http://schemas.openxmlformats.org/drawingml/2006/picture">
                      <pic:nvPicPr>
                        <pic:cNvPr id="12749" name="Picture 12749"/>
                        <pic:cNvPicPr/>
                      </pic:nvPicPr>
                      <pic:blipFill>
                        <a:blip r:embed="rId11"/>
                        <a:stretch>
                          <a:fillRect/>
                        </a:stretch>
                      </pic:blipFill>
                      <pic:spPr>
                        <a:xfrm>
                          <a:off x="0" y="0"/>
                          <a:ext cx="5489449" cy="131064"/>
                        </a:xfrm>
                        <a:prstGeom prst="rect">
                          <a:avLst/>
                        </a:prstGeom>
                      </pic:spPr>
                    </pic:pic>
                  </wpg:wgp>
                </a:graphicData>
              </a:graphic>
            </wp:anchor>
          </w:drawing>
        </mc:Choice>
        <mc:Fallback xmlns:a="http://schemas.openxmlformats.org/drawingml/2006/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id="Group 12748" style="width:432.24pt;height:10.32pt;position:absolute;z-index:-2147483648;mso-position-horizontal-relative:page;mso-position-horizontal:absolute;margin-left:72.129pt;mso-position-vertical-relative:page;margin-top:143.89pt;" coordsize="54894,1310">
              <v:shape id="Picture 12749" style="position:absolute;width:54894;height:1310;left:0;top:0;" filled="f">
                <v:imagedata r:id="rId12"/>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4D663E"/>
    <w:multiLevelType w:val="hybridMultilevel"/>
    <w:tmpl w:val="365E3B7A"/>
    <w:lvl w:ilvl="0" w:tplc="0F6AB5C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54E79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C4091B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6EA2B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A8432B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0827A4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32AF8C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40E9A6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CFCE66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4B80199"/>
    <w:multiLevelType w:val="hybridMultilevel"/>
    <w:tmpl w:val="EA9631B6"/>
    <w:lvl w:ilvl="0" w:tplc="9E9A01F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31CE2B0">
      <w:start w:val="1"/>
      <w:numFmt w:val="bullet"/>
      <w:lvlText w:val="o"/>
      <w:lvlJc w:val="left"/>
      <w:pPr>
        <w:ind w:left="15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ECEAC2A">
      <w:start w:val="1"/>
      <w:numFmt w:val="bullet"/>
      <w:lvlText w:val="▪"/>
      <w:lvlJc w:val="left"/>
      <w:pPr>
        <w:ind w:left="22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5FA9E14">
      <w:start w:val="1"/>
      <w:numFmt w:val="bullet"/>
      <w:lvlText w:val="•"/>
      <w:lvlJc w:val="left"/>
      <w:pPr>
        <w:ind w:left="2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75C99D0">
      <w:start w:val="1"/>
      <w:numFmt w:val="bullet"/>
      <w:lvlText w:val="o"/>
      <w:lvlJc w:val="left"/>
      <w:pPr>
        <w:ind w:left="37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D0C4792">
      <w:start w:val="1"/>
      <w:numFmt w:val="bullet"/>
      <w:lvlText w:val="▪"/>
      <w:lvlJc w:val="left"/>
      <w:pPr>
        <w:ind w:left="4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12A5586">
      <w:start w:val="1"/>
      <w:numFmt w:val="bullet"/>
      <w:lvlText w:val="•"/>
      <w:lvlJc w:val="left"/>
      <w:pPr>
        <w:ind w:left="5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1CE0F4">
      <w:start w:val="1"/>
      <w:numFmt w:val="bullet"/>
      <w:lvlText w:val="o"/>
      <w:lvlJc w:val="left"/>
      <w:pPr>
        <w:ind w:left="58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38820EE">
      <w:start w:val="1"/>
      <w:numFmt w:val="bullet"/>
      <w:lvlText w:val="▪"/>
      <w:lvlJc w:val="left"/>
      <w:pPr>
        <w:ind w:left="6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8577634"/>
    <w:multiLevelType w:val="hybridMultilevel"/>
    <w:tmpl w:val="0EF2A830"/>
    <w:lvl w:ilvl="0" w:tplc="DDC696B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84C26C">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0D02E32">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9406103E">
      <w:start w:val="1"/>
      <w:numFmt w:val="bullet"/>
      <w:lvlText w:val="•"/>
      <w:lvlJc w:val="left"/>
      <w:pPr>
        <w:ind w:left="298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6AA0004C">
      <w:start w:val="1"/>
      <w:numFmt w:val="bullet"/>
      <w:lvlText w:val="o"/>
      <w:lvlJc w:val="left"/>
      <w:pPr>
        <w:ind w:left="370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D2CC6540">
      <w:start w:val="1"/>
      <w:numFmt w:val="bullet"/>
      <w:lvlText w:val="▪"/>
      <w:lvlJc w:val="left"/>
      <w:pPr>
        <w:ind w:left="442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AFFCF228">
      <w:start w:val="1"/>
      <w:numFmt w:val="bullet"/>
      <w:lvlText w:val="•"/>
      <w:lvlJc w:val="left"/>
      <w:pPr>
        <w:ind w:left="514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97ECC73A">
      <w:start w:val="1"/>
      <w:numFmt w:val="bullet"/>
      <w:lvlText w:val="o"/>
      <w:lvlJc w:val="left"/>
      <w:pPr>
        <w:ind w:left="586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6F580B98">
      <w:start w:val="1"/>
      <w:numFmt w:val="bullet"/>
      <w:lvlText w:val="▪"/>
      <w:lvlJc w:val="left"/>
      <w:pPr>
        <w:ind w:left="658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454608A"/>
    <w:multiLevelType w:val="hybridMultilevel"/>
    <w:tmpl w:val="9636F8E6"/>
    <w:lvl w:ilvl="0" w:tplc="200A7452">
      <w:start w:val="1"/>
      <w:numFmt w:val="bullet"/>
      <w:lvlText w:val="•"/>
      <w:lvlJc w:val="left"/>
      <w:pPr>
        <w:ind w:left="7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E305C8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6A69D9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D1CBCE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DDEA42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69628C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4068E0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A7A633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8CE4B9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49A4DFA"/>
    <w:multiLevelType w:val="hybridMultilevel"/>
    <w:tmpl w:val="7EC4B976"/>
    <w:lvl w:ilvl="0" w:tplc="7ED2CC8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4465F9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6FE6E9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592AFE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9DAABD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0C014C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4E8FB1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2486A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37ED73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B4777B2"/>
    <w:multiLevelType w:val="hybridMultilevel"/>
    <w:tmpl w:val="765ABBCC"/>
    <w:lvl w:ilvl="0" w:tplc="1F82FEF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98BBC8">
      <w:start w:val="1"/>
      <w:numFmt w:val="bullet"/>
      <w:lvlText w:val="o"/>
      <w:lvlJc w:val="left"/>
      <w:pPr>
        <w:ind w:left="15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876FDD4">
      <w:start w:val="1"/>
      <w:numFmt w:val="bullet"/>
      <w:lvlText w:val="▪"/>
      <w:lvlJc w:val="left"/>
      <w:pPr>
        <w:ind w:left="22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39C3E94">
      <w:start w:val="1"/>
      <w:numFmt w:val="bullet"/>
      <w:lvlText w:val="•"/>
      <w:lvlJc w:val="left"/>
      <w:pPr>
        <w:ind w:left="2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488660">
      <w:start w:val="1"/>
      <w:numFmt w:val="bullet"/>
      <w:lvlText w:val="o"/>
      <w:lvlJc w:val="left"/>
      <w:pPr>
        <w:ind w:left="37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89689BE">
      <w:start w:val="1"/>
      <w:numFmt w:val="bullet"/>
      <w:lvlText w:val="▪"/>
      <w:lvlJc w:val="left"/>
      <w:pPr>
        <w:ind w:left="4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054E014">
      <w:start w:val="1"/>
      <w:numFmt w:val="bullet"/>
      <w:lvlText w:val="•"/>
      <w:lvlJc w:val="left"/>
      <w:pPr>
        <w:ind w:left="5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BB010D4">
      <w:start w:val="1"/>
      <w:numFmt w:val="bullet"/>
      <w:lvlText w:val="o"/>
      <w:lvlJc w:val="left"/>
      <w:pPr>
        <w:ind w:left="58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86058A6">
      <w:start w:val="1"/>
      <w:numFmt w:val="bullet"/>
      <w:lvlText w:val="▪"/>
      <w:lvlJc w:val="left"/>
      <w:pPr>
        <w:ind w:left="6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BB321CC"/>
    <w:multiLevelType w:val="hybridMultilevel"/>
    <w:tmpl w:val="A438ABF8"/>
    <w:lvl w:ilvl="0" w:tplc="D82EF61A">
      <w:start w:val="2"/>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1EA2DC">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36A9702">
      <w:start w:val="1"/>
      <w:numFmt w:val="bullet"/>
      <w:lvlText w:val="▪"/>
      <w:lvlJc w:val="left"/>
      <w:pPr>
        <w:ind w:left="226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A860976">
      <w:start w:val="1"/>
      <w:numFmt w:val="bullet"/>
      <w:lvlText w:val="•"/>
      <w:lvlJc w:val="left"/>
      <w:pPr>
        <w:ind w:left="298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33F46CDE">
      <w:start w:val="1"/>
      <w:numFmt w:val="bullet"/>
      <w:lvlText w:val="o"/>
      <w:lvlJc w:val="left"/>
      <w:pPr>
        <w:ind w:left="370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402E57A">
      <w:start w:val="1"/>
      <w:numFmt w:val="bullet"/>
      <w:lvlText w:val="▪"/>
      <w:lvlJc w:val="left"/>
      <w:pPr>
        <w:ind w:left="442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9923864">
      <w:start w:val="1"/>
      <w:numFmt w:val="bullet"/>
      <w:lvlText w:val="•"/>
      <w:lvlJc w:val="left"/>
      <w:pPr>
        <w:ind w:left="514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304F19A">
      <w:start w:val="1"/>
      <w:numFmt w:val="bullet"/>
      <w:lvlText w:val="o"/>
      <w:lvlJc w:val="left"/>
      <w:pPr>
        <w:ind w:left="586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D18B820">
      <w:start w:val="1"/>
      <w:numFmt w:val="bullet"/>
      <w:lvlText w:val="▪"/>
      <w:lvlJc w:val="left"/>
      <w:pPr>
        <w:ind w:left="658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D0A23D3"/>
    <w:multiLevelType w:val="hybridMultilevel"/>
    <w:tmpl w:val="2AC41DFC"/>
    <w:lvl w:ilvl="0" w:tplc="9036F256">
      <w:start w:val="1"/>
      <w:numFmt w:val="bullet"/>
      <w:lvlText w:val="o"/>
      <w:lvlJc w:val="left"/>
      <w:pPr>
        <w:ind w:left="7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6D5246CE">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F48587C">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75668E4">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F5E9C4C">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3F8ADA8">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D22BA6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BE81F6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81AB762">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6E06481"/>
    <w:multiLevelType w:val="hybridMultilevel"/>
    <w:tmpl w:val="CFC41E98"/>
    <w:lvl w:ilvl="0" w:tplc="0409000F">
      <w:start w:val="1"/>
      <w:numFmt w:val="decimal"/>
      <w:lvlText w:val="%1."/>
      <w:lvlJc w:val="left"/>
      <w:pPr>
        <w:ind w:left="705"/>
      </w:pPr>
      <w:rPr>
        <w:b w:val="0"/>
        <w:i w:val="0"/>
        <w:strike w:val="0"/>
        <w:dstrike w:val="0"/>
        <w:color w:val="000000"/>
        <w:sz w:val="20"/>
        <w:szCs w:val="20"/>
        <w:u w:val="none" w:color="000000"/>
        <w:bdr w:val="none" w:sz="0" w:space="0" w:color="auto"/>
        <w:shd w:val="clear" w:color="auto" w:fill="auto"/>
        <w:vertAlign w:val="baseline"/>
      </w:rPr>
    </w:lvl>
    <w:lvl w:ilvl="1" w:tplc="7E54E79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C4091B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6EA2B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A8432B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0827A4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32AF8C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40E9A6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CFCE66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4226F2A"/>
    <w:multiLevelType w:val="hybridMultilevel"/>
    <w:tmpl w:val="5D3C2FCA"/>
    <w:lvl w:ilvl="0" w:tplc="B8063142">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1" w:tplc="E4B6DF50">
      <w:start w:val="1"/>
      <w:numFmt w:val="lowerLetter"/>
      <w:lvlText w:val="%2"/>
      <w:lvlJc w:val="left"/>
      <w:pPr>
        <w:ind w:left="108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2" w:tplc="ACBE93DE">
      <w:start w:val="1"/>
      <w:numFmt w:val="lowerRoman"/>
      <w:lvlText w:val="%3"/>
      <w:lvlJc w:val="left"/>
      <w:pPr>
        <w:ind w:left="180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3" w:tplc="4950E742">
      <w:start w:val="1"/>
      <w:numFmt w:val="decimal"/>
      <w:lvlText w:val="%4"/>
      <w:lvlJc w:val="left"/>
      <w:pPr>
        <w:ind w:left="252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4" w:tplc="5C1C15E2">
      <w:start w:val="1"/>
      <w:numFmt w:val="lowerLetter"/>
      <w:lvlText w:val="%5"/>
      <w:lvlJc w:val="left"/>
      <w:pPr>
        <w:ind w:left="324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5" w:tplc="E8F484E2">
      <w:start w:val="1"/>
      <w:numFmt w:val="lowerRoman"/>
      <w:lvlText w:val="%6"/>
      <w:lvlJc w:val="left"/>
      <w:pPr>
        <w:ind w:left="396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6" w:tplc="35404F72">
      <w:start w:val="1"/>
      <w:numFmt w:val="decimal"/>
      <w:lvlText w:val="%7"/>
      <w:lvlJc w:val="left"/>
      <w:pPr>
        <w:ind w:left="468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7" w:tplc="62F858F2">
      <w:start w:val="1"/>
      <w:numFmt w:val="lowerLetter"/>
      <w:lvlText w:val="%8"/>
      <w:lvlJc w:val="left"/>
      <w:pPr>
        <w:ind w:left="540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8" w:tplc="A29E1F2E">
      <w:start w:val="1"/>
      <w:numFmt w:val="lowerRoman"/>
      <w:lvlText w:val="%9"/>
      <w:lvlJc w:val="left"/>
      <w:pPr>
        <w:ind w:left="612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abstractNum>
  <w:abstractNum w:abstractNumId="10" w15:restartNumberingAfterBreak="0">
    <w:nsid w:val="560F4C5D"/>
    <w:multiLevelType w:val="hybridMultilevel"/>
    <w:tmpl w:val="9CDE6D0E"/>
    <w:lvl w:ilvl="0" w:tplc="04090009">
      <w:start w:val="1"/>
      <w:numFmt w:val="bullet"/>
      <w:lvlText w:val=""/>
      <w:lvlJc w:val="left"/>
      <w:pPr>
        <w:ind w:left="1146" w:hanging="360"/>
      </w:pPr>
      <w:rPr>
        <w:rFonts w:ascii="Wingdings" w:hAnsi="Wingdings"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1" w15:restartNumberingAfterBreak="0">
    <w:nsid w:val="691A5902"/>
    <w:multiLevelType w:val="hybridMultilevel"/>
    <w:tmpl w:val="B6B8234C"/>
    <w:lvl w:ilvl="0" w:tplc="68B67E74">
      <w:start w:val="1"/>
      <w:numFmt w:val="bullet"/>
      <w:lvlText w:val="•"/>
      <w:lvlJc w:val="left"/>
      <w:pPr>
        <w:ind w:left="5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1A84102">
      <w:start w:val="1"/>
      <w:numFmt w:val="bullet"/>
      <w:lvlText w:val="o"/>
      <w:lvlJc w:val="left"/>
      <w:pPr>
        <w:ind w:left="15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538842C">
      <w:start w:val="1"/>
      <w:numFmt w:val="bullet"/>
      <w:lvlText w:val="▪"/>
      <w:lvlJc w:val="left"/>
      <w:pPr>
        <w:ind w:left="22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2382CAE">
      <w:start w:val="1"/>
      <w:numFmt w:val="bullet"/>
      <w:lvlText w:val="•"/>
      <w:lvlJc w:val="left"/>
      <w:pPr>
        <w:ind w:left="2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68C4CBE">
      <w:start w:val="1"/>
      <w:numFmt w:val="bullet"/>
      <w:lvlText w:val="o"/>
      <w:lvlJc w:val="left"/>
      <w:pPr>
        <w:ind w:left="37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1623268">
      <w:start w:val="1"/>
      <w:numFmt w:val="bullet"/>
      <w:lvlText w:val="▪"/>
      <w:lvlJc w:val="left"/>
      <w:pPr>
        <w:ind w:left="4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772F91E">
      <w:start w:val="1"/>
      <w:numFmt w:val="bullet"/>
      <w:lvlText w:val="•"/>
      <w:lvlJc w:val="left"/>
      <w:pPr>
        <w:ind w:left="5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700CBCA">
      <w:start w:val="1"/>
      <w:numFmt w:val="bullet"/>
      <w:lvlText w:val="o"/>
      <w:lvlJc w:val="left"/>
      <w:pPr>
        <w:ind w:left="58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A1AAE2C">
      <w:start w:val="1"/>
      <w:numFmt w:val="bullet"/>
      <w:lvlText w:val="▪"/>
      <w:lvlJc w:val="left"/>
      <w:pPr>
        <w:ind w:left="6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694E33AF"/>
    <w:multiLevelType w:val="hybridMultilevel"/>
    <w:tmpl w:val="E33AE858"/>
    <w:lvl w:ilvl="0" w:tplc="2AE2679C">
      <w:start w:val="1"/>
      <w:numFmt w:val="bullet"/>
      <w:lvlText w:val="o"/>
      <w:lvlJc w:val="left"/>
      <w:pPr>
        <w:ind w:left="7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5F640152">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424D10C">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7947A7E">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AE82708">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2ECF2EA">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67EBA00">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FA4165A">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36A48BC">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abstractNumId w:val="0"/>
  </w:num>
  <w:num w:numId="2">
    <w:abstractNumId w:val="4"/>
  </w:num>
  <w:num w:numId="3">
    <w:abstractNumId w:val="3"/>
  </w:num>
  <w:num w:numId="4">
    <w:abstractNumId w:val="5"/>
  </w:num>
  <w:num w:numId="5">
    <w:abstractNumId w:val="7"/>
  </w:num>
  <w:num w:numId="6">
    <w:abstractNumId w:val="12"/>
  </w:num>
  <w:num w:numId="7">
    <w:abstractNumId w:val="11"/>
  </w:num>
  <w:num w:numId="8">
    <w:abstractNumId w:val="6"/>
  </w:num>
  <w:num w:numId="9">
    <w:abstractNumId w:val="2"/>
  </w:num>
  <w:num w:numId="10">
    <w:abstractNumId w:val="1"/>
  </w:num>
  <w:num w:numId="11">
    <w:abstractNumId w:val="9"/>
  </w:num>
  <w:num w:numId="12">
    <w:abstractNumId w:val="10"/>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1"/>
  <w:hideSpellingErrors/>
  <w:hideGrammaticalErrors/>
  <w:defaultTabStop w:val="720"/>
  <w:evenAndOddHeaders/>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43EC"/>
    <w:rsid w:val="00077C9E"/>
    <w:rsid w:val="000E09E7"/>
    <w:rsid w:val="00107AEF"/>
    <w:rsid w:val="0015192A"/>
    <w:rsid w:val="001751B3"/>
    <w:rsid w:val="001B6E3F"/>
    <w:rsid w:val="002C68D3"/>
    <w:rsid w:val="002D7644"/>
    <w:rsid w:val="002E0BB9"/>
    <w:rsid w:val="003958AB"/>
    <w:rsid w:val="005422E1"/>
    <w:rsid w:val="005655BE"/>
    <w:rsid w:val="0065723E"/>
    <w:rsid w:val="006715D7"/>
    <w:rsid w:val="006A29DB"/>
    <w:rsid w:val="007A5032"/>
    <w:rsid w:val="00805916"/>
    <w:rsid w:val="00966B25"/>
    <w:rsid w:val="009C20FC"/>
    <w:rsid w:val="009E43EC"/>
    <w:rsid w:val="009F4D76"/>
    <w:rsid w:val="00A078EE"/>
    <w:rsid w:val="00AC579A"/>
    <w:rsid w:val="00BB1E09"/>
    <w:rsid w:val="00BB2B09"/>
    <w:rsid w:val="00CF6E1E"/>
    <w:rsid w:val="00D43C50"/>
    <w:rsid w:val="00D53AAE"/>
    <w:rsid w:val="00DE1548"/>
    <w:rsid w:val="00E55261"/>
    <w:rsid w:val="00EB362F"/>
    <w:rsid w:val="00EE530E"/>
    <w:rsid w:val="00F07D4A"/>
    <w:rsid w:val="00F26539"/>
    <w:rsid w:val="00F947F2"/>
    <w:rsid w:val="00FC57F8"/>
  </w:rsids>
  <m:mathPr>
    <m:mathFont m:val="Cambria Math"/>
    <m:brkBin m:val="before"/>
    <m:brkBinSub m:val="--"/>
    <m:smallFrac m:val="0"/>
    <m:dispDef/>
    <m:lMargin m:val="0"/>
    <m:rMargin m:val="0"/>
    <m:defJc m:val="centerGroup"/>
    <m:wrapIndent m:val="1440"/>
    <m:intLim m:val="subSup"/>
    <m:naryLim m:val="undOvr"/>
  </m:mathPr>
  <w:themeFontLang w:val="en-R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84EFE8E"/>
  <w15:docId w15:val="{EB0FD179-7A64-444B-982D-E1AF0FAD4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RW" w:eastAsia="en-RW"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3" w:line="249" w:lineRule="auto"/>
      <w:ind w:left="10"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numPr>
        <w:numId w:val="11"/>
      </w:numPr>
      <w:spacing w:after="215"/>
      <w:ind w:left="10" w:hanging="10"/>
      <w:outlineLvl w:val="0"/>
    </w:pPr>
    <w:rPr>
      <w:rFonts w:ascii="Times New Roman" w:eastAsia="Times New Roman" w:hAnsi="Times New Roman" w:cs="Times New Roman"/>
      <w:b/>
      <w:color w:val="000000"/>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7"/>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5655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55BE"/>
    <w:rPr>
      <w:rFonts w:ascii="Times New Roman" w:eastAsia="Times New Roman" w:hAnsi="Times New Roman" w:cs="Times New Roman"/>
      <w:color w:val="000000"/>
      <w:sz w:val="24"/>
    </w:rPr>
  </w:style>
  <w:style w:type="paragraph" w:styleId="Header">
    <w:name w:val="header"/>
    <w:basedOn w:val="Normal"/>
    <w:link w:val="HeaderChar"/>
    <w:uiPriority w:val="99"/>
    <w:unhideWhenUsed/>
    <w:rsid w:val="001B6E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6E3F"/>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80262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image" Target="media/image5.png"/><Relationship Id="rId7" Type="http://schemas.openxmlformats.org/officeDocument/2006/relationships/image" Target="media/image8.png"/><Relationship Id="rId12" Type="http://schemas.openxmlformats.org/officeDocument/2006/relationships/image" Target="media/image10.png"/><Relationship Id="rId2" Type="http://schemas.openxmlformats.org/officeDocument/2006/relationships/image" Target="media/image4.png"/><Relationship Id="rId1" Type="http://schemas.openxmlformats.org/officeDocument/2006/relationships/image" Target="media/image3.png"/><Relationship Id="rId6" Type="http://schemas.openxmlformats.org/officeDocument/2006/relationships/image" Target="media/image7.png"/><Relationship Id="rId11" Type="http://schemas.openxmlformats.org/officeDocument/2006/relationships/image" Target="media/image9.png"/><Relationship Id="rId5" Type="http://schemas.openxmlformats.org/officeDocument/2006/relationships/image" Target="media/image6.png"/><Relationship Id="rId10" Type="http://schemas.openxmlformats.org/officeDocument/2006/relationships/image" Target="media/image50.png"/><Relationship Id="rId4" Type="http://schemas.openxmlformats.org/officeDocument/2006/relationships/image" Target="media/image1.jpg"/><Relationship Id="rId9"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6AC5F2-628D-47C6-9816-F874CE4E84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8</Pages>
  <Words>1265</Words>
  <Characters>7136</Characters>
  <Application>Microsoft Office Word</Application>
  <DocSecurity>0</DocSecurity>
  <Lines>446</Lines>
  <Paragraphs>186</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Revenue from the 4 Rental Properties </vt:lpstr>
      <vt:lpstr>Revenue from Student Registration Fees </vt:lpstr>
      <vt:lpstr>Total Budget for the Student Union Committee </vt:lpstr>
      <vt:lpstr>Prepared by Vice Guild in-Charge of  Administration and Finance </vt:lpstr>
    </vt:vector>
  </TitlesOfParts>
  <Company/>
  <LinksUpToDate>false</LinksUpToDate>
  <CharactersWithSpaces>8215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Heureux</dc:creator>
  <cp:keywords/>
  <cp:lastModifiedBy>Amos</cp:lastModifiedBy>
  <cp:revision>27</cp:revision>
  <dcterms:created xsi:type="dcterms:W3CDTF">2025-11-23T13:26:00Z</dcterms:created>
  <dcterms:modified xsi:type="dcterms:W3CDTF">2025-11-23T16:17:00Z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a239713c-ffb5-4e0e-8bda-17f914439c7d</vt:lpwstr>
  </property>
</Properties>
</file>