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16F6" w:rsidRPr="009D16F6" w:rsidRDefault="009D16F6" w:rsidP="009D16F6">
      <w:pPr>
        <w:rPr>
          <w:noProof/>
        </w:rPr>
      </w:pPr>
    </w:p>
    <w:p w:rsidR="009D16F6" w:rsidRPr="009D16F6" w:rsidRDefault="009D16F6" w:rsidP="009D16F6">
      <w:pPr>
        <w:rPr>
          <w:noProof/>
        </w:rPr>
      </w:pPr>
      <w:r w:rsidRPr="009D16F6">
        <w:rPr>
          <w:noProof/>
        </w:rPr>
        <w:t>Table des matières</w:t>
      </w:r>
    </w:p>
    <w:p w:rsidR="009D16F6" w:rsidRPr="009D16F6" w:rsidRDefault="009D16F6" w:rsidP="009D16F6">
      <w:pPr>
        <w:rPr>
          <w:noProof/>
        </w:rPr>
      </w:pPr>
      <w:hyperlink r:id="rId7" w:anchor="heading=h.gjdgxs" w:history="1">
        <w:r w:rsidRPr="009D16F6">
          <w:rPr>
            <w:rStyle w:val="Lienhypertexte"/>
            <w:noProof/>
          </w:rPr>
          <w:t>Préambule</w:t>
        </w:r>
        <w:r w:rsidRPr="009D16F6">
          <w:rPr>
            <w:rStyle w:val="Lienhypertexte"/>
            <w:noProof/>
          </w:rPr>
          <w:tab/>
          <w:t>3</w:t>
        </w:r>
      </w:hyperlink>
    </w:p>
    <w:p w:rsidR="009D16F6" w:rsidRPr="009D16F6" w:rsidRDefault="009D16F6" w:rsidP="009D16F6">
      <w:pPr>
        <w:rPr>
          <w:noProof/>
        </w:rPr>
      </w:pPr>
      <w:hyperlink r:id="rId8" w:anchor="heading=h.30j0zll" w:history="1">
        <w:r w:rsidRPr="009D16F6">
          <w:rPr>
            <w:rStyle w:val="Lienhypertexte"/>
            <w:noProof/>
          </w:rPr>
          <w:t>Partie 1 – L’IDE Arduino</w:t>
        </w:r>
        <w:r w:rsidRPr="009D16F6">
          <w:rPr>
            <w:rStyle w:val="Lienhypertexte"/>
            <w:noProof/>
          </w:rPr>
          <w:tab/>
          <w:t>4</w:t>
        </w:r>
      </w:hyperlink>
    </w:p>
    <w:p w:rsidR="009D16F6" w:rsidRPr="009D16F6" w:rsidRDefault="009D16F6" w:rsidP="009D16F6">
      <w:pPr>
        <w:rPr>
          <w:noProof/>
        </w:rPr>
      </w:pPr>
      <w:hyperlink r:id="rId9" w:anchor="heading=h.17dp8vu" w:history="1">
        <w:r w:rsidRPr="009D16F6">
          <w:rPr>
            <w:rStyle w:val="Lienhypertexte"/>
            <w:noProof/>
          </w:rPr>
          <w:t>Matériel nécessaire</w:t>
        </w:r>
        <w:r w:rsidRPr="009D16F6">
          <w:rPr>
            <w:rStyle w:val="Lienhypertexte"/>
            <w:noProof/>
          </w:rPr>
          <w:tab/>
          <w:t>4</w:t>
        </w:r>
      </w:hyperlink>
    </w:p>
    <w:p w:rsidR="009D16F6" w:rsidRPr="009D16F6" w:rsidRDefault="009D16F6" w:rsidP="009D16F6">
      <w:pPr>
        <w:rPr>
          <w:noProof/>
        </w:rPr>
      </w:pPr>
      <w:hyperlink r:id="rId10" w:anchor="heading=h.1fob9te" w:history="1">
        <w:r w:rsidRPr="009D16F6">
          <w:rPr>
            <w:rStyle w:val="Lienhypertexte"/>
            <w:noProof/>
          </w:rPr>
          <w:t>Étapes à suivre</w:t>
        </w:r>
        <w:r w:rsidRPr="009D16F6">
          <w:rPr>
            <w:rStyle w:val="Lienhypertexte"/>
            <w:noProof/>
          </w:rPr>
          <w:tab/>
          <w:t>4</w:t>
        </w:r>
      </w:hyperlink>
    </w:p>
    <w:p w:rsidR="009D16F6" w:rsidRPr="009D16F6" w:rsidRDefault="009D16F6" w:rsidP="009D16F6">
      <w:pPr>
        <w:rPr>
          <w:noProof/>
        </w:rPr>
      </w:pPr>
      <w:hyperlink r:id="rId11" w:anchor="heading=h.3znysh7" w:history="1">
        <w:r w:rsidRPr="009D16F6">
          <w:rPr>
            <w:rStyle w:val="Lienhypertexte"/>
            <w:noProof/>
          </w:rPr>
          <w:t>Préparation du croquis pour l’objet connecté (autonomie complète)</w:t>
        </w:r>
        <w:r w:rsidRPr="009D16F6">
          <w:rPr>
            <w:rStyle w:val="Lienhypertexte"/>
            <w:noProof/>
          </w:rPr>
          <w:tab/>
          <w:t>4</w:t>
        </w:r>
      </w:hyperlink>
    </w:p>
    <w:p w:rsidR="009D16F6" w:rsidRPr="009D16F6" w:rsidRDefault="009D16F6" w:rsidP="009D16F6">
      <w:pPr>
        <w:rPr>
          <w:noProof/>
        </w:rPr>
      </w:pPr>
      <w:hyperlink r:id="rId12" w:anchor="heading=h.2et92p0" w:history="1">
        <w:r w:rsidRPr="009D16F6">
          <w:rPr>
            <w:rStyle w:val="Lienhypertexte"/>
            <w:noProof/>
          </w:rPr>
          <w:t>Partie 2 – L’objet connecté</w:t>
        </w:r>
        <w:r w:rsidRPr="009D16F6">
          <w:rPr>
            <w:rStyle w:val="Lienhypertexte"/>
            <w:noProof/>
          </w:rPr>
          <w:tab/>
          <w:t>7</w:t>
        </w:r>
      </w:hyperlink>
    </w:p>
    <w:p w:rsidR="009D16F6" w:rsidRPr="009D16F6" w:rsidRDefault="009D16F6" w:rsidP="009D16F6">
      <w:pPr>
        <w:rPr>
          <w:noProof/>
        </w:rPr>
      </w:pPr>
      <w:hyperlink r:id="rId13" w:anchor="heading=h.tyjcwt" w:history="1">
        <w:r w:rsidRPr="009D16F6">
          <w:rPr>
            <w:rStyle w:val="Lienhypertexte"/>
            <w:noProof/>
          </w:rPr>
          <w:t>Analyse du fonctionnement de l’ESP8266</w:t>
        </w:r>
        <w:r w:rsidRPr="009D16F6">
          <w:rPr>
            <w:rStyle w:val="Lienhypertexte"/>
            <w:noProof/>
          </w:rPr>
          <w:tab/>
          <w:t>7</w:t>
        </w:r>
      </w:hyperlink>
    </w:p>
    <w:p w:rsidR="009D16F6" w:rsidRPr="009D16F6" w:rsidRDefault="009D16F6" w:rsidP="009D16F6">
      <w:pPr>
        <w:rPr>
          <w:noProof/>
        </w:rPr>
      </w:pPr>
      <w:hyperlink r:id="rId14" w:anchor="heading=h.3dy6vkm" w:history="1">
        <w:r w:rsidRPr="009D16F6">
          <w:rPr>
            <w:rStyle w:val="Lienhypertexte"/>
            <w:noProof/>
          </w:rPr>
          <w:t>Analyse du fonctionnement du DHT22</w:t>
        </w:r>
        <w:r w:rsidRPr="009D16F6">
          <w:rPr>
            <w:rStyle w:val="Lienhypertexte"/>
            <w:noProof/>
          </w:rPr>
          <w:tab/>
          <w:t>8</w:t>
        </w:r>
      </w:hyperlink>
    </w:p>
    <w:p w:rsidR="009D16F6" w:rsidRPr="009D16F6" w:rsidRDefault="009D16F6" w:rsidP="009D16F6">
      <w:pPr>
        <w:rPr>
          <w:noProof/>
        </w:rPr>
      </w:pPr>
      <w:hyperlink r:id="rId15" w:anchor="heading=h.1t3h5sf" w:history="1">
        <w:r w:rsidRPr="009D16F6">
          <w:rPr>
            <w:rStyle w:val="Lienhypertexte"/>
            <w:noProof/>
          </w:rPr>
          <w:t>Partie 3 – Le MQTT</w:t>
        </w:r>
        <w:r w:rsidRPr="009D16F6">
          <w:rPr>
            <w:rStyle w:val="Lienhypertexte"/>
            <w:noProof/>
          </w:rPr>
          <w:tab/>
          <w:t>9</w:t>
        </w:r>
      </w:hyperlink>
    </w:p>
    <w:p w:rsidR="009D16F6" w:rsidRPr="009D16F6" w:rsidRDefault="009D16F6" w:rsidP="009D16F6">
      <w:pPr>
        <w:rPr>
          <w:noProof/>
        </w:rPr>
      </w:pPr>
      <w:hyperlink r:id="rId16" w:anchor="heading=h.4d34og8" w:history="1">
        <w:r w:rsidRPr="009D16F6">
          <w:rPr>
            <w:rStyle w:val="Lienhypertexte"/>
            <w:noProof/>
          </w:rPr>
          <w:t>Analyse du fonctionnement du MQTT</w:t>
        </w:r>
        <w:r w:rsidRPr="009D16F6">
          <w:rPr>
            <w:rStyle w:val="Lienhypertexte"/>
            <w:noProof/>
          </w:rPr>
          <w:tab/>
          <w:t>9</w:t>
        </w:r>
      </w:hyperlink>
    </w:p>
    <w:p w:rsidR="009D16F6" w:rsidRPr="009D16F6" w:rsidRDefault="009D16F6" w:rsidP="009D16F6">
      <w:pPr>
        <w:rPr>
          <w:noProof/>
        </w:rPr>
      </w:pPr>
      <w:hyperlink r:id="rId17" w:anchor="heading=h.2s8eyo1" w:history="1">
        <w:r w:rsidRPr="009D16F6">
          <w:rPr>
            <w:rStyle w:val="Lienhypertexte"/>
            <w:noProof/>
          </w:rPr>
          <w:t>Partie 4 – Pour les plus rapides…</w:t>
        </w:r>
        <w:r w:rsidRPr="009D16F6">
          <w:rPr>
            <w:rStyle w:val="Lienhypertexte"/>
            <w:noProof/>
          </w:rPr>
          <w:tab/>
          <w:t>10</w:t>
        </w:r>
      </w:hyperlink>
    </w:p>
    <w:p w:rsidR="009D16F6" w:rsidRPr="009D16F6" w:rsidRDefault="009D16F6" w:rsidP="009D16F6">
      <w:pPr>
        <w:rPr>
          <w:noProof/>
        </w:rPr>
      </w:pPr>
    </w:p>
    <w:p w:rsidR="009D16F6" w:rsidRPr="009D16F6" w:rsidRDefault="009D16F6" w:rsidP="009D16F6">
      <w:pPr>
        <w:rPr>
          <w:b/>
          <w:bCs/>
          <w:noProof/>
        </w:rPr>
      </w:pPr>
      <w:r w:rsidRPr="009D16F6">
        <w:rPr>
          <w:noProof/>
        </w:rPr>
        <w:t>Préambule</w:t>
      </w:r>
    </w:p>
    <w:p w:rsidR="009D16F6" w:rsidRPr="009D16F6" w:rsidRDefault="009D16F6" w:rsidP="009D16F6">
      <w:pPr>
        <w:rPr>
          <w:noProof/>
        </w:rPr>
      </w:pPr>
    </w:p>
    <w:p w:rsidR="009D16F6" w:rsidRPr="009D16F6" w:rsidRDefault="009D16F6" w:rsidP="009D16F6">
      <w:pPr>
        <w:rPr>
          <w:noProof/>
        </w:rPr>
      </w:pPr>
      <w:r w:rsidRPr="009D16F6">
        <w:rPr>
          <w:noProof/>
        </w:rPr>
        <w:t>L’objectif du TP est de mettre en œuvre un objet connecté qui effectue une mesure de la température et de l’humidité. Cet objet devra renvoyer ses informations à un serveur faisant office de traitement et d’affichage des données. Pour effectuer cette liaison, une connexion via WiFi sera utilisée. </w:t>
      </w:r>
    </w:p>
    <w:p w:rsidR="009D16F6" w:rsidRPr="009D16F6" w:rsidRDefault="009D16F6" w:rsidP="009D16F6">
      <w:pPr>
        <w:rPr>
          <w:noProof/>
        </w:rPr>
      </w:pPr>
    </w:p>
    <w:p w:rsidR="009D16F6" w:rsidRPr="009D16F6" w:rsidRDefault="009D16F6" w:rsidP="009D16F6">
      <w:pPr>
        <w:rPr>
          <w:noProof/>
        </w:rPr>
      </w:pPr>
      <w:r w:rsidRPr="009D16F6">
        <w:rPr>
          <w:noProof/>
        </w:rPr>
        <w:t>Les notions développées sont les suivantes : </w:t>
      </w:r>
    </w:p>
    <w:p w:rsidR="009D16F6" w:rsidRPr="009D16F6" w:rsidRDefault="009D16F6" w:rsidP="009D16F6">
      <w:pPr>
        <w:numPr>
          <w:ilvl w:val="0"/>
          <w:numId w:val="9"/>
        </w:numPr>
        <w:rPr>
          <w:noProof/>
        </w:rPr>
      </w:pPr>
      <w:r w:rsidRPr="009D16F6">
        <w:rPr>
          <w:noProof/>
        </w:rPr>
        <w:t>Réseaux sans fil </w:t>
      </w:r>
    </w:p>
    <w:p w:rsidR="009D16F6" w:rsidRPr="009D16F6" w:rsidRDefault="009D16F6" w:rsidP="009D16F6">
      <w:pPr>
        <w:numPr>
          <w:ilvl w:val="0"/>
          <w:numId w:val="9"/>
        </w:numPr>
        <w:rPr>
          <w:noProof/>
        </w:rPr>
      </w:pPr>
      <w:r w:rsidRPr="009D16F6">
        <w:rPr>
          <w:noProof/>
        </w:rPr>
        <w:t>Sécurité (authentification, chiffrement, intégrité)</w:t>
      </w:r>
    </w:p>
    <w:p w:rsidR="009D16F6" w:rsidRPr="009D16F6" w:rsidRDefault="009D16F6" w:rsidP="009D16F6">
      <w:pPr>
        <w:numPr>
          <w:ilvl w:val="0"/>
          <w:numId w:val="9"/>
        </w:numPr>
        <w:rPr>
          <w:noProof/>
        </w:rPr>
      </w:pPr>
      <w:r w:rsidRPr="009D16F6">
        <w:rPr>
          <w:noProof/>
        </w:rPr>
        <w:t>Transmission de données</w:t>
      </w:r>
    </w:p>
    <w:p w:rsidR="009D16F6" w:rsidRPr="009D16F6" w:rsidRDefault="009D16F6" w:rsidP="009D16F6">
      <w:pPr>
        <w:numPr>
          <w:ilvl w:val="0"/>
          <w:numId w:val="9"/>
        </w:numPr>
        <w:rPr>
          <w:noProof/>
        </w:rPr>
      </w:pPr>
      <w:r w:rsidRPr="009D16F6">
        <w:rPr>
          <w:noProof/>
        </w:rPr>
        <w:t>Transformation des données</w:t>
      </w:r>
    </w:p>
    <w:p w:rsidR="009D16F6" w:rsidRPr="009D16F6" w:rsidRDefault="009D16F6" w:rsidP="009D16F6">
      <w:pPr>
        <w:numPr>
          <w:ilvl w:val="0"/>
          <w:numId w:val="9"/>
        </w:numPr>
        <w:rPr>
          <w:noProof/>
        </w:rPr>
      </w:pPr>
      <w:r w:rsidRPr="009D16F6">
        <w:rPr>
          <w:noProof/>
        </w:rPr>
        <w:t>LAN to WAN</w:t>
      </w:r>
    </w:p>
    <w:p w:rsidR="009D16F6" w:rsidRPr="009D16F6" w:rsidRDefault="009D16F6" w:rsidP="009D16F6">
      <w:pPr>
        <w:numPr>
          <w:ilvl w:val="0"/>
          <w:numId w:val="9"/>
        </w:numPr>
        <w:rPr>
          <w:noProof/>
        </w:rPr>
      </w:pPr>
      <w:r w:rsidRPr="009D16F6">
        <w:rPr>
          <w:noProof/>
        </w:rPr>
        <w:t>Communication bas débit</w:t>
      </w:r>
    </w:p>
    <w:p w:rsidR="009D16F6" w:rsidRPr="009D16F6" w:rsidRDefault="009D16F6" w:rsidP="009D16F6">
      <w:pPr>
        <w:rPr>
          <w:noProof/>
        </w:rPr>
      </w:pPr>
      <w:r w:rsidRPr="009D16F6">
        <w:rPr>
          <w:noProof/>
        </w:rPr>
        <w:t>En somme, lors de ce TP nous verrons comment manipuler et comprendre le fonctionnement de la carte et du capteur (étude de la liaison série). Mettre en place la transformation de la valeur « physique » en valeur « digitale ». Comprendre et mettre en place la communication avec l’extérieur (WAN) pour transmettre les données mesurées.</w:t>
      </w:r>
    </w:p>
    <w:p w:rsidR="009D16F6" w:rsidRPr="009D16F6" w:rsidRDefault="009D16F6" w:rsidP="009D16F6">
      <w:pPr>
        <w:rPr>
          <w:noProof/>
        </w:rPr>
      </w:pPr>
    </w:p>
    <w:p w:rsidR="009D16F6" w:rsidRPr="009D16F6" w:rsidRDefault="009D16F6" w:rsidP="009D16F6">
      <w:pPr>
        <w:rPr>
          <w:noProof/>
        </w:rPr>
      </w:pPr>
      <w:r w:rsidRPr="009D16F6">
        <w:rPr>
          <w:noProof/>
        </w:rPr>
        <w:t xml:space="preserve">Afin de mener à bien ce TP, il est nécessaire de bien comprendre les différentes techniques, logiciels, drivers, bibliothèques… qui seront utilisés le jour J. Il vous est </w:t>
      </w:r>
      <w:r w:rsidRPr="009D16F6">
        <w:rPr>
          <w:noProof/>
        </w:rPr>
        <w:lastRenderedPageBreak/>
        <w:t>donc soumis ce travail préparatoire pour s’assurer de la bonne réussite de tous lors de la mise en pratique.</w:t>
      </w:r>
    </w:p>
    <w:p w:rsidR="009D16F6" w:rsidRPr="009D16F6" w:rsidRDefault="009D16F6" w:rsidP="009D16F6">
      <w:pPr>
        <w:rPr>
          <w:noProof/>
        </w:rPr>
      </w:pPr>
      <w:r w:rsidRPr="009D16F6">
        <w:rPr>
          <w:noProof/>
        </w:rPr>
        <w:br/>
      </w:r>
      <w:r w:rsidRPr="009D16F6">
        <w:rPr>
          <w:noProof/>
        </w:rPr>
        <w:br/>
      </w:r>
    </w:p>
    <w:p w:rsidR="009D16F6" w:rsidRPr="009D16F6" w:rsidRDefault="009D16F6" w:rsidP="009D16F6">
      <w:pPr>
        <w:rPr>
          <w:b/>
          <w:bCs/>
          <w:noProof/>
        </w:rPr>
      </w:pPr>
      <w:r w:rsidRPr="009D16F6">
        <w:rPr>
          <w:noProof/>
        </w:rPr>
        <w:t>Partie 1 – L’IDE Arduino</w:t>
      </w:r>
    </w:p>
    <w:p w:rsidR="009D16F6" w:rsidRPr="009D16F6" w:rsidRDefault="009D16F6" w:rsidP="009D16F6">
      <w:pPr>
        <w:rPr>
          <w:noProof/>
        </w:rPr>
      </w:pPr>
    </w:p>
    <w:p w:rsidR="009D16F6" w:rsidRPr="009D16F6" w:rsidRDefault="009D16F6" w:rsidP="009D16F6">
      <w:pPr>
        <w:rPr>
          <w:b/>
          <w:bCs/>
          <w:noProof/>
        </w:rPr>
      </w:pPr>
      <w:r w:rsidRPr="009D16F6">
        <w:rPr>
          <w:b/>
          <w:bCs/>
          <w:noProof/>
        </w:rPr>
        <w:t>Étapes à suivre</w:t>
      </w:r>
    </w:p>
    <w:p w:rsidR="009D16F6" w:rsidRPr="009D16F6" w:rsidRDefault="009D16F6" w:rsidP="009D16F6">
      <w:pPr>
        <w:rPr>
          <w:noProof/>
        </w:rPr>
      </w:pPr>
      <w:r w:rsidRPr="009D16F6">
        <w:rPr>
          <w:noProof/>
        </w:rPr>
        <w:br/>
      </w:r>
    </w:p>
    <w:p w:rsidR="009D16F6" w:rsidRPr="009D16F6" w:rsidRDefault="009D16F6" w:rsidP="009D16F6">
      <w:pPr>
        <w:numPr>
          <w:ilvl w:val="0"/>
          <w:numId w:val="10"/>
        </w:numPr>
        <w:rPr>
          <w:noProof/>
        </w:rPr>
      </w:pPr>
      <w:r w:rsidRPr="009D16F6">
        <w:rPr>
          <w:noProof/>
        </w:rPr>
        <w:t xml:space="preserve">Téléchargez la dernière version de l'Arduino IDE à partir du site officiel </w:t>
      </w:r>
      <w:hyperlink r:id="rId18" w:history="1">
        <w:r w:rsidRPr="009D16F6">
          <w:rPr>
            <w:rStyle w:val="Lienhypertexte"/>
            <w:noProof/>
          </w:rPr>
          <w:t>https://www.arduino.cc/en/software</w:t>
        </w:r>
      </w:hyperlink>
      <w:r w:rsidRPr="009D16F6">
        <w:rPr>
          <w:noProof/>
        </w:rPr>
        <w:t>. Sélectionnez la version compatible avec votre système d'exploitation.</w:t>
      </w:r>
    </w:p>
    <w:p w:rsidR="009D16F6" w:rsidRPr="009D16F6" w:rsidRDefault="009D16F6" w:rsidP="009D16F6">
      <w:pPr>
        <w:numPr>
          <w:ilvl w:val="0"/>
          <w:numId w:val="10"/>
        </w:numPr>
        <w:rPr>
          <w:noProof/>
        </w:rPr>
      </w:pPr>
      <w:r w:rsidRPr="009D16F6">
        <w:rPr>
          <w:noProof/>
        </w:rPr>
        <w:t>Une fois le téléchargement terminé, ouvrez le fichier d'installation et suivez les instructions à l'écran pour installer l'Arduino IDE sur votre ordinateur.</w:t>
      </w:r>
    </w:p>
    <w:p w:rsidR="009D16F6" w:rsidRPr="009D16F6" w:rsidRDefault="009D16F6" w:rsidP="009D16F6">
      <w:pPr>
        <w:numPr>
          <w:ilvl w:val="0"/>
          <w:numId w:val="10"/>
        </w:numPr>
        <w:rPr>
          <w:noProof/>
        </w:rPr>
      </w:pPr>
      <w:r w:rsidRPr="009D16F6">
        <w:rPr>
          <w:noProof/>
        </w:rPr>
        <w:t>Ouvrez l'Arduino IDE.</w:t>
      </w:r>
    </w:p>
    <w:p w:rsidR="009D16F6" w:rsidRPr="009D16F6" w:rsidRDefault="009D16F6" w:rsidP="009D16F6">
      <w:pPr>
        <w:numPr>
          <w:ilvl w:val="0"/>
          <w:numId w:val="10"/>
        </w:numPr>
        <w:rPr>
          <w:noProof/>
        </w:rPr>
      </w:pPr>
      <w:r w:rsidRPr="009D16F6">
        <w:rPr>
          <w:noProof/>
        </w:rPr>
        <w:t>Allez dans « Préférences ». Dans « URL de gestionnaire de cartes supplémentaires », ajoutez la suivante : </w:t>
      </w:r>
    </w:p>
    <w:p w:rsidR="009D16F6" w:rsidRPr="009D16F6" w:rsidRDefault="009D16F6" w:rsidP="009D16F6">
      <w:pPr>
        <w:rPr>
          <w:noProof/>
        </w:rPr>
      </w:pPr>
      <w:hyperlink r:id="rId19" w:history="1">
        <w:r w:rsidRPr="009D16F6">
          <w:rPr>
            <w:rStyle w:val="Lienhypertexte"/>
            <w:noProof/>
          </w:rPr>
          <w:t>http://arduino.esp8266.com/stable/package_esp8266com_index.json</w:t>
        </w:r>
      </w:hyperlink>
      <w:r w:rsidRPr="009D16F6">
        <w:rPr>
          <w:noProof/>
        </w:rPr>
        <w:t xml:space="preserve"> .</w:t>
      </w:r>
    </w:p>
    <w:p w:rsidR="009D16F6" w:rsidRPr="009D16F6" w:rsidRDefault="009D16F6" w:rsidP="009D16F6">
      <w:pPr>
        <w:numPr>
          <w:ilvl w:val="0"/>
          <w:numId w:val="11"/>
        </w:numPr>
        <w:rPr>
          <w:noProof/>
        </w:rPr>
      </w:pPr>
      <w:r w:rsidRPr="009D16F6">
        <w:rPr>
          <w:noProof/>
        </w:rPr>
        <w:t>Allez dans « Outils » &gt; « Type de carte » &gt; « Gestionnaire de cartes ». Recherchez « esp8266 » par ESP8266 community et installez le package correspondant.</w:t>
      </w:r>
    </w:p>
    <w:p w:rsidR="009D16F6" w:rsidRPr="009D16F6" w:rsidRDefault="009D16F6" w:rsidP="009D16F6">
      <w:pPr>
        <w:numPr>
          <w:ilvl w:val="0"/>
          <w:numId w:val="12"/>
        </w:numPr>
        <w:rPr>
          <w:noProof/>
        </w:rPr>
      </w:pPr>
      <w:r w:rsidRPr="009D16F6">
        <w:rPr>
          <w:noProof/>
        </w:rPr>
        <w:t>Allez dans « Croquis » &gt; « Importer une bibliothèque » &gt; « Gérer les bibliothèques ». Recherchez « DHT sensor library » par Adafruit et installez le package correspondant. </w:t>
      </w:r>
    </w:p>
    <w:p w:rsidR="009D16F6" w:rsidRPr="009D16F6" w:rsidRDefault="009D16F6" w:rsidP="009D16F6">
      <w:pPr>
        <w:numPr>
          <w:ilvl w:val="0"/>
          <w:numId w:val="13"/>
        </w:numPr>
        <w:rPr>
          <w:noProof/>
        </w:rPr>
      </w:pPr>
      <w:r w:rsidRPr="009D16F6">
        <w:rPr>
          <w:noProof/>
        </w:rPr>
        <w:t>Toujours dans l’outil « Gérer les bibliothèques », rechercher « Adafruit Unified Sensor » par Adafruit et installez le package correspondant</w:t>
      </w:r>
    </w:p>
    <w:p w:rsidR="009D16F6" w:rsidRPr="009D16F6" w:rsidRDefault="009D16F6" w:rsidP="009D16F6">
      <w:pPr>
        <w:rPr>
          <w:noProof/>
        </w:rPr>
      </w:pPr>
    </w:p>
    <w:p w:rsidR="009D16F6" w:rsidRPr="009D16F6" w:rsidRDefault="009D16F6" w:rsidP="009D16F6">
      <w:pPr>
        <w:rPr>
          <w:b/>
          <w:bCs/>
          <w:noProof/>
        </w:rPr>
      </w:pPr>
      <w:r w:rsidRPr="009D16F6">
        <w:rPr>
          <w:b/>
          <w:bCs/>
          <w:noProof/>
        </w:rPr>
        <w:t>Préparation du croquis pour l’objet connecté (autonomie complète)</w:t>
      </w:r>
    </w:p>
    <w:p w:rsidR="009D16F6" w:rsidRPr="009D16F6" w:rsidRDefault="009D16F6" w:rsidP="009D16F6">
      <w:pPr>
        <w:rPr>
          <w:noProof/>
        </w:rPr>
      </w:pPr>
    </w:p>
    <w:p w:rsidR="009D16F6" w:rsidRPr="009D16F6" w:rsidRDefault="009D16F6" w:rsidP="009D16F6">
      <w:pPr>
        <w:rPr>
          <w:b/>
          <w:bCs/>
          <w:noProof/>
        </w:rPr>
      </w:pPr>
      <w:r w:rsidRPr="009D16F6">
        <w:rPr>
          <w:noProof/>
        </w:rPr>
        <w:t>Création du croquis principal</w:t>
      </w:r>
    </w:p>
    <w:p w:rsidR="009D16F6" w:rsidRPr="009D16F6" w:rsidRDefault="009D16F6" w:rsidP="009D16F6">
      <w:pPr>
        <w:rPr>
          <w:noProof/>
        </w:rPr>
      </w:pPr>
    </w:p>
    <w:p w:rsidR="009D16F6" w:rsidRPr="009D16F6" w:rsidRDefault="009D16F6" w:rsidP="009D16F6">
      <w:pPr>
        <w:rPr>
          <w:noProof/>
        </w:rPr>
      </w:pPr>
      <w:r w:rsidRPr="009D16F6">
        <w:rPr>
          <w:noProof/>
        </w:rPr>
        <w:t>Cet exercice devrait vous aider à créer, héberger et modifier des fichiers sur Github et à les lier à votre projet Arduino en utilisant Git. Assurez-vous de comprendre les concepts de base de Git, Github et Arduino IDE pour gérer efficacement votre projet.</w:t>
      </w:r>
    </w:p>
    <w:p w:rsidR="009D16F6" w:rsidRPr="009D16F6" w:rsidRDefault="009D16F6" w:rsidP="009D16F6">
      <w:pPr>
        <w:rPr>
          <w:noProof/>
        </w:rPr>
      </w:pPr>
      <w:r w:rsidRPr="009D16F6">
        <w:rPr>
          <w:noProof/>
        </w:rPr>
        <w:lastRenderedPageBreak/>
        <w:br/>
      </w:r>
    </w:p>
    <w:p w:rsidR="009D16F6" w:rsidRPr="009D16F6" w:rsidRDefault="009D16F6" w:rsidP="009D16F6">
      <w:pPr>
        <w:numPr>
          <w:ilvl w:val="0"/>
          <w:numId w:val="14"/>
        </w:numPr>
        <w:rPr>
          <w:noProof/>
        </w:rPr>
      </w:pPr>
      <w:r w:rsidRPr="009D16F6">
        <w:rPr>
          <w:noProof/>
        </w:rPr>
        <w:t>Créez un compte sur Github si vous n'en avez pas déjà un.</w:t>
      </w:r>
    </w:p>
    <w:p w:rsidR="009D16F6" w:rsidRPr="009D16F6" w:rsidRDefault="009D16F6" w:rsidP="009D16F6">
      <w:pPr>
        <w:numPr>
          <w:ilvl w:val="0"/>
          <w:numId w:val="14"/>
        </w:numPr>
        <w:rPr>
          <w:noProof/>
        </w:rPr>
      </w:pPr>
      <w:r w:rsidRPr="009D16F6">
        <w:rPr>
          <w:noProof/>
        </w:rPr>
        <w:t>Créez un nouveau projet sur Github pour votre projet Arduino. Nommez le « TPIot_*vos initiale* »</w:t>
      </w:r>
    </w:p>
    <w:p w:rsidR="009D16F6" w:rsidRPr="009D16F6" w:rsidRDefault="009D16F6" w:rsidP="009D16F6">
      <w:pPr>
        <w:numPr>
          <w:ilvl w:val="0"/>
          <w:numId w:val="14"/>
        </w:numPr>
        <w:rPr>
          <w:noProof/>
        </w:rPr>
      </w:pPr>
      <w:r w:rsidRPr="009D16F6">
        <w:rPr>
          <w:noProof/>
        </w:rPr>
        <w:t>Utilisez Git pour cloner le projet sur votre ordinateur. Pour simplifier la démarche vous pouvez utiliser « Github Desktop » en le téléchargeant directement sur le bouton « code » &gt; « ouvrir avec Github Desktop » &gt; Download Github Desktop</w:t>
      </w:r>
    </w:p>
    <w:p w:rsidR="009D16F6" w:rsidRPr="009D16F6" w:rsidRDefault="009D16F6" w:rsidP="009D16F6">
      <w:pPr>
        <w:numPr>
          <w:ilvl w:val="0"/>
          <w:numId w:val="14"/>
        </w:numPr>
        <w:rPr>
          <w:noProof/>
        </w:rPr>
      </w:pPr>
      <w:r w:rsidRPr="009D16F6">
        <w:rPr>
          <w:noProof/>
        </w:rPr>
        <w:t>Ouvrez l'IDE Arduino et créez un nouveau croquis.</w:t>
      </w:r>
    </w:p>
    <w:p w:rsidR="009D16F6" w:rsidRPr="009D16F6" w:rsidRDefault="009D16F6" w:rsidP="009D16F6">
      <w:pPr>
        <w:numPr>
          <w:ilvl w:val="0"/>
          <w:numId w:val="14"/>
        </w:numPr>
        <w:rPr>
          <w:noProof/>
        </w:rPr>
      </w:pPr>
      <w:r w:rsidRPr="009D16F6">
        <w:rPr>
          <w:noProof/>
        </w:rPr>
        <w:t>Écrivez un texte d’exemple dans le nouveau croquis.</w:t>
      </w:r>
    </w:p>
    <w:p w:rsidR="009D16F6" w:rsidRPr="009D16F6" w:rsidRDefault="009D16F6" w:rsidP="009D16F6">
      <w:pPr>
        <w:numPr>
          <w:ilvl w:val="0"/>
          <w:numId w:val="14"/>
        </w:numPr>
        <w:rPr>
          <w:noProof/>
        </w:rPr>
      </w:pPr>
      <w:r w:rsidRPr="009D16F6">
        <w:rPr>
          <w:noProof/>
        </w:rPr>
        <w:t>Enregistrez votre croquis avec un nom approprié (ESP_IoT.ino) dans le dossier cloné sur votre ordinateur.</w:t>
      </w:r>
    </w:p>
    <w:p w:rsidR="009D16F6" w:rsidRPr="009D16F6" w:rsidRDefault="009D16F6" w:rsidP="009D16F6">
      <w:pPr>
        <w:numPr>
          <w:ilvl w:val="0"/>
          <w:numId w:val="14"/>
        </w:numPr>
        <w:rPr>
          <w:noProof/>
        </w:rPr>
      </w:pPr>
      <w:r w:rsidRPr="009D16F6">
        <w:rPr>
          <w:noProof/>
        </w:rPr>
        <w:t>Utilisez Github Desktop pour ajouter le nouveau fichier à votre projet Github.</w:t>
      </w:r>
    </w:p>
    <w:p w:rsidR="009D16F6" w:rsidRPr="009D16F6" w:rsidRDefault="009D16F6" w:rsidP="009D16F6">
      <w:pPr>
        <w:numPr>
          <w:ilvl w:val="0"/>
          <w:numId w:val="14"/>
        </w:numPr>
        <w:rPr>
          <w:noProof/>
        </w:rPr>
      </w:pPr>
      <w:r w:rsidRPr="009D16F6">
        <w:rPr>
          <w:noProof/>
        </w:rPr>
        <w:t>Effectuez un commit pour enregistrer les modifications apportées à votre projet.</w:t>
      </w:r>
    </w:p>
    <w:p w:rsidR="009D16F6" w:rsidRPr="009D16F6" w:rsidRDefault="009D16F6" w:rsidP="009D16F6">
      <w:pPr>
        <w:numPr>
          <w:ilvl w:val="0"/>
          <w:numId w:val="14"/>
        </w:numPr>
        <w:rPr>
          <w:noProof/>
        </w:rPr>
      </w:pPr>
      <w:r w:rsidRPr="009D16F6">
        <w:rPr>
          <w:noProof/>
        </w:rPr>
        <w:t>Utilisez Git/Github Desktop pour pousser les modifications vers Github.</w:t>
      </w:r>
    </w:p>
    <w:p w:rsidR="009D16F6" w:rsidRPr="009D16F6" w:rsidRDefault="009D16F6" w:rsidP="009D16F6">
      <w:pPr>
        <w:numPr>
          <w:ilvl w:val="0"/>
          <w:numId w:val="14"/>
        </w:numPr>
        <w:rPr>
          <w:noProof/>
        </w:rPr>
      </w:pPr>
      <w:r w:rsidRPr="009D16F6">
        <w:rPr>
          <w:noProof/>
        </w:rPr>
        <w:t>Accédez à votre projet Github et vérifiez que les modifications ont été ajoutées.</w:t>
      </w:r>
    </w:p>
    <w:p w:rsidR="009D16F6" w:rsidRPr="009D16F6" w:rsidRDefault="009D16F6" w:rsidP="009D16F6">
      <w:pPr>
        <w:numPr>
          <w:ilvl w:val="0"/>
          <w:numId w:val="14"/>
        </w:numPr>
        <w:rPr>
          <w:noProof/>
        </w:rPr>
      </w:pPr>
      <w:r w:rsidRPr="009D16F6">
        <w:rPr>
          <w:noProof/>
        </w:rPr>
        <w:t>Pour mettre à jour votre code Arduino à partir de Github, utilisez Git pour cloner ou tirer les modifications du projet.</w:t>
      </w:r>
    </w:p>
    <w:p w:rsidR="009D16F6" w:rsidRPr="009D16F6" w:rsidRDefault="009D16F6" w:rsidP="009D16F6">
      <w:pPr>
        <w:numPr>
          <w:ilvl w:val="0"/>
          <w:numId w:val="14"/>
        </w:numPr>
        <w:rPr>
          <w:noProof/>
        </w:rPr>
      </w:pPr>
      <w:r w:rsidRPr="009D16F6">
        <w:rPr>
          <w:noProof/>
        </w:rPr>
        <w:t>Ouvrez le croquis mis à jour dans l'IDE Arduino et vérifiez que le code est bien à jour.</w:t>
      </w:r>
    </w:p>
    <w:p w:rsidR="009D16F6" w:rsidRPr="009D16F6" w:rsidRDefault="009D16F6" w:rsidP="009D16F6">
      <w:pPr>
        <w:rPr>
          <w:b/>
          <w:bCs/>
          <w:noProof/>
        </w:rPr>
      </w:pPr>
      <w:r w:rsidRPr="009D16F6">
        <w:rPr>
          <w:noProof/>
        </w:rPr>
        <w:t>Les fichiers « secrets »</w:t>
      </w:r>
    </w:p>
    <w:p w:rsidR="009D16F6" w:rsidRPr="009D16F6" w:rsidRDefault="009D16F6" w:rsidP="009D16F6">
      <w:pPr>
        <w:rPr>
          <w:noProof/>
        </w:rPr>
      </w:pPr>
    </w:p>
    <w:p w:rsidR="009D16F6" w:rsidRPr="009D16F6" w:rsidRDefault="009D16F6" w:rsidP="009D16F6">
      <w:pPr>
        <w:rPr>
          <w:noProof/>
        </w:rPr>
      </w:pPr>
      <w:r w:rsidRPr="009D16F6">
        <w:rPr>
          <w:noProof/>
        </w:rPr>
        <w:t>L'utilisation d'un fichier secret est une méthode recommandée pour stocker des informations sensibles telles que les noms d'utilisateur et les mots de passe de réseau WiFi ou tout autre information d’indentification dans votre code Arduino sans les exposer publiquement. Voici les étapes à suivre pour utiliser un fichier secret dans l'IDE Arduino :</w:t>
      </w:r>
    </w:p>
    <w:p w:rsidR="009D16F6" w:rsidRPr="009D16F6" w:rsidRDefault="009D16F6" w:rsidP="009D16F6">
      <w:pPr>
        <w:numPr>
          <w:ilvl w:val="0"/>
          <w:numId w:val="15"/>
        </w:numPr>
        <w:rPr>
          <w:noProof/>
        </w:rPr>
      </w:pPr>
      <w:r w:rsidRPr="009D16F6">
        <w:rPr>
          <w:noProof/>
        </w:rPr>
        <w:t>Créez un nouveau fichier dans le même répertoire que votre sketch Arduino et nommez-le "secrets.h". Assurez-vous de ne pas inclure d'extension de fichier telle que .txt ou .cpp</w:t>
      </w:r>
    </w:p>
    <w:p w:rsidR="009D16F6" w:rsidRPr="009D16F6" w:rsidRDefault="009D16F6" w:rsidP="009D16F6">
      <w:pPr>
        <w:numPr>
          <w:ilvl w:val="0"/>
          <w:numId w:val="15"/>
        </w:numPr>
        <w:rPr>
          <w:noProof/>
        </w:rPr>
      </w:pPr>
      <w:r w:rsidRPr="009D16F6">
        <w:rPr>
          <w:noProof/>
        </w:rPr>
        <w:t>Ajoutez vos informations de connexion WiFi en utilisant la syntaxe suivante : </w:t>
      </w:r>
    </w:p>
    <w:p w:rsidR="009D16F6" w:rsidRPr="009D16F6" w:rsidRDefault="009D16F6" w:rsidP="009D16F6">
      <w:pPr>
        <w:rPr>
          <w:noProof/>
        </w:rPr>
      </w:pPr>
    </w:p>
    <w:p w:rsidR="009D16F6" w:rsidRPr="009D16F6" w:rsidRDefault="009D16F6" w:rsidP="009D16F6">
      <w:pPr>
        <w:rPr>
          <w:noProof/>
        </w:rPr>
      </w:pPr>
      <w:r w:rsidRPr="009D16F6">
        <w:rPr>
          <w:noProof/>
        </w:rPr>
        <w:t>const char* ssid = ‘votre_ssid’ ;</w:t>
      </w:r>
    </w:p>
    <w:p w:rsidR="009D16F6" w:rsidRPr="009D16F6" w:rsidRDefault="009D16F6" w:rsidP="009D16F6">
      <w:pPr>
        <w:rPr>
          <w:noProof/>
        </w:rPr>
      </w:pPr>
      <w:r w:rsidRPr="009D16F6">
        <w:rPr>
          <w:noProof/>
        </w:rPr>
        <w:t>const char* password = ‘votre_mot_de_passe’ ;</w:t>
      </w:r>
    </w:p>
    <w:p w:rsidR="009D16F6" w:rsidRPr="009D16F6" w:rsidRDefault="009D16F6" w:rsidP="009D16F6">
      <w:pPr>
        <w:rPr>
          <w:noProof/>
        </w:rPr>
      </w:pPr>
    </w:p>
    <w:p w:rsidR="009D16F6" w:rsidRPr="009D16F6" w:rsidRDefault="009D16F6" w:rsidP="009D16F6">
      <w:pPr>
        <w:rPr>
          <w:noProof/>
        </w:rPr>
      </w:pPr>
      <w:r w:rsidRPr="009D16F6">
        <w:rPr>
          <w:i/>
          <w:iCs/>
          <w:noProof/>
        </w:rPr>
        <w:t>Nous remplacerons ‘votre_ssid’  et ‘votre_mot_de_passe’ lors du TP.</w:t>
      </w:r>
    </w:p>
    <w:p w:rsidR="009D16F6" w:rsidRPr="009D16F6" w:rsidRDefault="009D16F6" w:rsidP="009D16F6">
      <w:pPr>
        <w:rPr>
          <w:noProof/>
        </w:rPr>
      </w:pPr>
      <w:r w:rsidRPr="009D16F6">
        <w:rPr>
          <w:noProof/>
        </w:rPr>
        <w:br/>
      </w:r>
    </w:p>
    <w:p w:rsidR="009D16F6" w:rsidRPr="009D16F6" w:rsidRDefault="009D16F6" w:rsidP="009D16F6">
      <w:pPr>
        <w:numPr>
          <w:ilvl w:val="0"/>
          <w:numId w:val="16"/>
        </w:numPr>
        <w:rPr>
          <w:noProof/>
        </w:rPr>
      </w:pPr>
      <w:r w:rsidRPr="009D16F6">
        <w:rPr>
          <w:noProof/>
        </w:rPr>
        <w:t>Enregistrer le fichier « secrets.h »</w:t>
      </w:r>
    </w:p>
    <w:p w:rsidR="009D16F6" w:rsidRPr="009D16F6" w:rsidRDefault="009D16F6" w:rsidP="009D16F6">
      <w:pPr>
        <w:rPr>
          <w:noProof/>
        </w:rPr>
      </w:pPr>
      <w:r w:rsidRPr="009D16F6">
        <w:rPr>
          <w:b/>
          <w:bCs/>
          <w:noProof/>
        </w:rPr>
        <w:t>Trouvez le moyen que le fichier secret ne soit pas diffusé sur votre répertoire Github. Mettez-le en œuvre et testez la véracité du moyen employé.</w:t>
      </w:r>
    </w:p>
    <w:p w:rsidR="009D16F6" w:rsidRPr="009D16F6" w:rsidRDefault="009D16F6" w:rsidP="009D16F6">
      <w:pPr>
        <w:rPr>
          <w:noProof/>
        </w:rPr>
      </w:pPr>
    </w:p>
    <w:p w:rsidR="009D16F6" w:rsidRPr="009D16F6" w:rsidRDefault="009D16F6" w:rsidP="009D16F6">
      <w:pPr>
        <w:rPr>
          <w:b/>
          <w:bCs/>
          <w:noProof/>
        </w:rPr>
      </w:pPr>
      <w:r w:rsidRPr="009D16F6">
        <w:rPr>
          <w:noProof/>
        </w:rPr>
        <w:t>Partie 2 – L’objet connecté</w:t>
      </w:r>
    </w:p>
    <w:p w:rsidR="009D16F6" w:rsidRPr="009D16F6" w:rsidRDefault="009D16F6" w:rsidP="009D16F6">
      <w:pPr>
        <w:rPr>
          <w:noProof/>
        </w:rPr>
      </w:pPr>
    </w:p>
    <w:p w:rsidR="009D16F6" w:rsidRPr="009D16F6" w:rsidRDefault="009D16F6" w:rsidP="009D16F6">
      <w:pPr>
        <w:rPr>
          <w:noProof/>
        </w:rPr>
      </w:pPr>
      <w:r w:rsidRPr="009D16F6">
        <w:rPr>
          <w:noProof/>
        </w:rPr>
        <w:t>Pour réaliser l’objet connecté, nous utiliserons un ESP8266. L'ESP8266 est un microcontrôleur à faible coût et à faible consommation d'énergie, avec un système sur puce (SoC) intégrant un processeur à architecture RISC, une connectivité WiFi, une mémoire flash et d'autres composants nécessaires à la mise en œuvre d'un système embarqué.</w:t>
      </w:r>
    </w:p>
    <w:p w:rsidR="009D16F6" w:rsidRPr="009D16F6" w:rsidRDefault="009D16F6" w:rsidP="009D16F6">
      <w:pPr>
        <w:rPr>
          <w:noProof/>
        </w:rPr>
      </w:pPr>
    </w:p>
    <w:p w:rsidR="009D16F6" w:rsidRPr="009D16F6" w:rsidRDefault="009D16F6" w:rsidP="009D16F6">
      <w:pPr>
        <w:rPr>
          <w:noProof/>
        </w:rPr>
      </w:pPr>
      <w:r w:rsidRPr="009D16F6">
        <w:rPr>
          <w:noProof/>
        </w:rPr>
        <w:t>Il a été développé par la société chinoise Espressif Systems et est devenu populaire dans le monde des projets électroniques en raison de sa capacité à se connecter à Internet via WiFi, de sa faible consommation d'énergie et de son prix abordable.</w:t>
      </w:r>
    </w:p>
    <w:p w:rsidR="009D16F6" w:rsidRPr="009D16F6" w:rsidRDefault="009D16F6" w:rsidP="009D16F6">
      <w:pPr>
        <w:rPr>
          <w:noProof/>
        </w:rPr>
      </w:pPr>
    </w:p>
    <w:p w:rsidR="009D16F6" w:rsidRPr="009D16F6" w:rsidRDefault="009D16F6" w:rsidP="009D16F6">
      <w:pPr>
        <w:rPr>
          <w:noProof/>
        </w:rPr>
      </w:pPr>
      <w:r w:rsidRPr="009D16F6">
        <w:rPr>
          <w:noProof/>
        </w:rPr>
        <w:t>L'ESP8266 est souvent utilisé pour les projets d'Internet des objets (IoT), la domotique, les projets de surveillance et de contrôle à distance, les capteurs sans fil, les projets d'automatisation et autres applications similaires. Il est programmable à l'aide d'un langage de programmation Arduino, ainsi que de plusieurs autres langages de programmation courants tels que Lua et Python.</w:t>
      </w:r>
    </w:p>
    <w:p w:rsidR="009D16F6" w:rsidRPr="009D16F6" w:rsidRDefault="009D16F6" w:rsidP="009D16F6">
      <w:pPr>
        <w:rPr>
          <w:noProof/>
        </w:rPr>
      </w:pPr>
    </w:p>
    <w:p w:rsidR="009D16F6" w:rsidRPr="009D16F6" w:rsidRDefault="009D16F6" w:rsidP="009D16F6">
      <w:pPr>
        <w:rPr>
          <w:noProof/>
        </w:rPr>
      </w:pPr>
      <w:r w:rsidRPr="009D16F6">
        <w:rPr>
          <w:noProof/>
        </w:rPr>
        <w:t>Pour réaliser la mesure de température et d’humidité, nous utiliserons un DHT22. Le DHT22 est un capteur numérique de température et d'humidité relative. </w:t>
      </w:r>
    </w:p>
    <w:p w:rsidR="009D16F6" w:rsidRPr="009D16F6" w:rsidRDefault="009D16F6" w:rsidP="009D16F6">
      <w:pPr>
        <w:rPr>
          <w:noProof/>
        </w:rPr>
      </w:pPr>
      <w:r w:rsidRPr="009D16F6">
        <w:rPr>
          <w:noProof/>
        </w:rPr>
        <w:t>Le capteur utilise un thermistor pour mesurer la température et un capteur d'humidité pour mesurer l'humidité relative de l'air. Les données de mesure sont ensuite transmises sous forme de signal numérique via un protocole de communication à deux fils.</w:t>
      </w:r>
    </w:p>
    <w:p w:rsidR="009D16F6" w:rsidRPr="009D16F6" w:rsidRDefault="009D16F6" w:rsidP="009D16F6">
      <w:pPr>
        <w:rPr>
          <w:noProof/>
        </w:rPr>
      </w:pPr>
      <w:r w:rsidRPr="009D16F6">
        <w:rPr>
          <w:noProof/>
        </w:rPr>
        <w:t>Le DHT22 est connu pour être précis et fiable, et il est facile à utiliser avec des microcontrôleurs tels que l'Arduino ou l'ESP8266. Il peut être alimenté en courant contipeer-to-peer (P2P)nu entre 3,3 et 6 volts et peut fournir des mesures de température avec une précision de ±0,5 °C et des mesures d'humidité relative avec une précision de ±2 %.</w:t>
      </w:r>
    </w:p>
    <w:p w:rsidR="009D16F6" w:rsidRPr="009D16F6" w:rsidRDefault="009D16F6" w:rsidP="009D16F6">
      <w:pPr>
        <w:rPr>
          <w:noProof/>
        </w:rPr>
      </w:pPr>
    </w:p>
    <w:p w:rsidR="009D16F6" w:rsidRPr="009D16F6" w:rsidRDefault="009D16F6" w:rsidP="009D16F6">
      <w:pPr>
        <w:rPr>
          <w:b/>
          <w:bCs/>
          <w:noProof/>
        </w:rPr>
      </w:pPr>
      <w:r w:rsidRPr="009D16F6">
        <w:rPr>
          <w:b/>
          <w:bCs/>
          <w:noProof/>
        </w:rPr>
        <w:t>Analyse du fonctionnement de l’ESP8266</w:t>
      </w:r>
    </w:p>
    <w:p w:rsidR="009D16F6" w:rsidRPr="009D16F6" w:rsidRDefault="009D16F6" w:rsidP="009D16F6">
      <w:pPr>
        <w:numPr>
          <w:ilvl w:val="0"/>
          <w:numId w:val="17"/>
        </w:numPr>
        <w:rPr>
          <w:noProof/>
        </w:rPr>
      </w:pPr>
      <w:r w:rsidRPr="009D16F6">
        <w:rPr>
          <w:noProof/>
        </w:rPr>
        <w:t>Comment fonctionne l'architecture interne de l'ESP8266 ?</w:t>
      </w:r>
    </w:p>
    <w:p w:rsidR="009D16F6" w:rsidRPr="009D16F6" w:rsidRDefault="009D16F6" w:rsidP="009D16F6">
      <w:pPr>
        <w:rPr>
          <w:noProof/>
        </w:rPr>
      </w:pPr>
      <w:r w:rsidRPr="009D16F6">
        <w:rPr>
          <w:noProof/>
        </w:rPr>
        <w:br/>
      </w:r>
    </w:p>
    <w:p w:rsidR="009D16F6" w:rsidRPr="009D16F6" w:rsidRDefault="009D16F6" w:rsidP="009D16F6">
      <w:pPr>
        <w:numPr>
          <w:ilvl w:val="0"/>
          <w:numId w:val="18"/>
        </w:numPr>
        <w:rPr>
          <w:noProof/>
        </w:rPr>
      </w:pPr>
      <w:r w:rsidRPr="009D16F6">
        <w:rPr>
          <w:noProof/>
        </w:rPr>
        <w:t>Quels sont les protocoles de communication pris en charge par l'ESP8266 ?</w:t>
      </w:r>
    </w:p>
    <w:p w:rsidR="009D16F6" w:rsidRPr="009D16F6" w:rsidRDefault="009D16F6" w:rsidP="009D16F6">
      <w:pPr>
        <w:rPr>
          <w:noProof/>
        </w:rPr>
      </w:pPr>
      <w:r w:rsidRPr="009D16F6">
        <w:rPr>
          <w:noProof/>
        </w:rPr>
        <w:t>peer-to-peer (P2P)</w:t>
      </w:r>
    </w:p>
    <w:p w:rsidR="009D16F6" w:rsidRPr="009D16F6" w:rsidRDefault="009D16F6" w:rsidP="009D16F6">
      <w:pPr>
        <w:numPr>
          <w:ilvl w:val="0"/>
          <w:numId w:val="19"/>
        </w:numPr>
        <w:rPr>
          <w:noProof/>
        </w:rPr>
      </w:pPr>
      <w:r w:rsidRPr="009D16F6">
        <w:rPr>
          <w:noProof/>
        </w:rPr>
        <w:t>Comment le firmware peut-il être mis à jour sur l'ESP8266 ?</w:t>
      </w:r>
    </w:p>
    <w:p w:rsidR="009D16F6" w:rsidRPr="009D16F6" w:rsidRDefault="009D16F6" w:rsidP="009D16F6">
      <w:pPr>
        <w:rPr>
          <w:noProof/>
        </w:rPr>
      </w:pPr>
      <w:r w:rsidRPr="009D16F6">
        <w:rPr>
          <w:noProof/>
        </w:rPr>
        <w:br/>
      </w:r>
      <w:r w:rsidRPr="009D16F6">
        <w:rPr>
          <w:noProof/>
        </w:rPr>
        <w:br/>
      </w:r>
      <w:r w:rsidRPr="009D16F6">
        <w:rPr>
          <w:noProof/>
        </w:rPr>
        <w:br/>
      </w:r>
    </w:p>
    <w:p w:rsidR="009D16F6" w:rsidRPr="009D16F6" w:rsidRDefault="009D16F6" w:rsidP="009D16F6">
      <w:pPr>
        <w:numPr>
          <w:ilvl w:val="0"/>
          <w:numId w:val="20"/>
        </w:numPr>
        <w:rPr>
          <w:noProof/>
        </w:rPr>
      </w:pPr>
      <w:r w:rsidRPr="009D16F6">
        <w:rPr>
          <w:noProof/>
        </w:rPr>
        <w:t>Quelles sont les limites de la mémoire flash et de la RAM sur l'ESP8266 ?</w:t>
      </w:r>
    </w:p>
    <w:p w:rsidR="009D16F6" w:rsidRPr="009D16F6" w:rsidRDefault="009D16F6" w:rsidP="009D16F6">
      <w:pPr>
        <w:rPr>
          <w:noProof/>
        </w:rPr>
      </w:pPr>
      <w:r w:rsidRPr="009D16F6">
        <w:rPr>
          <w:noProof/>
        </w:rPr>
        <w:t>160Ko de ram et 1 Mo de flash</w:t>
      </w:r>
    </w:p>
    <w:p w:rsidR="009D16F6" w:rsidRPr="009D16F6" w:rsidRDefault="009D16F6" w:rsidP="009D16F6">
      <w:pPr>
        <w:rPr>
          <w:noProof/>
        </w:rPr>
      </w:pPr>
      <w:r w:rsidRPr="009D16F6">
        <w:rPr>
          <w:noProof/>
        </w:rPr>
        <w:br/>
      </w:r>
      <w:r w:rsidRPr="009D16F6">
        <w:rPr>
          <w:noProof/>
        </w:rPr>
        <w:br/>
      </w:r>
    </w:p>
    <w:p w:rsidR="009D16F6" w:rsidRPr="009D16F6" w:rsidRDefault="009D16F6" w:rsidP="009D16F6">
      <w:pPr>
        <w:numPr>
          <w:ilvl w:val="0"/>
          <w:numId w:val="21"/>
        </w:numPr>
        <w:rPr>
          <w:noProof/>
        </w:rPr>
      </w:pPr>
      <w:r w:rsidRPr="009D16F6">
        <w:rPr>
          <w:noProof/>
        </w:rPr>
        <w:t>Comment fonctionne la mise en veille profonde de l'ESP8266 pour économiser de l'énergie ? En quoi est-ce intéressant pour des projets d’IoT ?</w:t>
      </w:r>
    </w:p>
    <w:p w:rsidR="009D16F6" w:rsidRPr="009D16F6" w:rsidRDefault="009D16F6" w:rsidP="009D16F6">
      <w:pPr>
        <w:rPr>
          <w:noProof/>
        </w:rPr>
      </w:pPr>
      <w:r w:rsidRPr="009D16F6">
        <w:rPr>
          <w:noProof/>
        </w:rPr>
        <w:t>Le module peut basculer automatiquement entre différents modes de consommation d'énergie en fonction du scénario d'utilisation afin de minimiser la consommation d'énergie.</w:t>
      </w:r>
    </w:p>
    <w:p w:rsidR="009D16F6" w:rsidRPr="009D16F6" w:rsidRDefault="009D16F6" w:rsidP="009D16F6">
      <w:pPr>
        <w:rPr>
          <w:noProof/>
        </w:rPr>
      </w:pPr>
      <w:r w:rsidRPr="009D16F6">
        <w:rPr>
          <w:noProof/>
        </w:rPr>
        <w:br/>
      </w:r>
    </w:p>
    <w:p w:rsidR="009D16F6" w:rsidRPr="009D16F6" w:rsidRDefault="009D16F6" w:rsidP="009D16F6">
      <w:pPr>
        <w:numPr>
          <w:ilvl w:val="0"/>
          <w:numId w:val="22"/>
        </w:numPr>
        <w:rPr>
          <w:noProof/>
        </w:rPr>
      </w:pPr>
      <w:r w:rsidRPr="009D16F6">
        <w:rPr>
          <w:noProof/>
        </w:rPr>
        <w:t>Comment configurer un serveur Web sur l'ESP8266 pour fournir des pages Web dynamiques ?</w:t>
      </w:r>
    </w:p>
    <w:p w:rsidR="009D16F6" w:rsidRPr="009D16F6" w:rsidRDefault="009D16F6" w:rsidP="009D16F6">
      <w:pPr>
        <w:rPr>
          <w:noProof/>
        </w:rPr>
      </w:pPr>
      <w:r w:rsidRPr="009D16F6">
        <w:rPr>
          <w:noProof/>
        </w:rPr>
        <w:t>Utiliser la bibliothèque ESP8266WebServer.h (Arduino IDE)</w:t>
      </w:r>
    </w:p>
    <w:p w:rsidR="009D16F6" w:rsidRPr="009D16F6" w:rsidRDefault="009D16F6" w:rsidP="009D16F6">
      <w:pPr>
        <w:rPr>
          <w:noProof/>
        </w:rPr>
      </w:pPr>
      <w:r w:rsidRPr="009D16F6">
        <w:rPr>
          <w:noProof/>
        </w:rPr>
        <w:t>Définir des routes (ex:/,/status) et leurs fonctions de réponse</w:t>
      </w:r>
    </w:p>
    <w:p w:rsidR="009D16F6" w:rsidRPr="009D16F6" w:rsidRDefault="009D16F6" w:rsidP="009D16F6">
      <w:pPr>
        <w:rPr>
          <w:noProof/>
        </w:rPr>
      </w:pPr>
      <w:r w:rsidRPr="009D16F6">
        <w:rPr>
          <w:noProof/>
        </w:rPr>
        <w:t>Les pages dynamiques peuvent intégrer des données capteurs via JavaScript ou AJAX.</w:t>
      </w:r>
    </w:p>
    <w:p w:rsidR="009D16F6" w:rsidRPr="009D16F6" w:rsidRDefault="009D16F6" w:rsidP="009D16F6">
      <w:pPr>
        <w:rPr>
          <w:noProof/>
        </w:rPr>
      </w:pPr>
      <w:r w:rsidRPr="009D16F6">
        <w:rPr>
          <w:noProof/>
        </w:rPr>
        <w:br/>
      </w:r>
    </w:p>
    <w:p w:rsidR="009D16F6" w:rsidRPr="009D16F6" w:rsidRDefault="009D16F6" w:rsidP="009D16F6">
      <w:pPr>
        <w:numPr>
          <w:ilvl w:val="0"/>
          <w:numId w:val="23"/>
        </w:numPr>
        <w:rPr>
          <w:noProof/>
        </w:rPr>
      </w:pPr>
      <w:r w:rsidRPr="009D16F6">
        <w:rPr>
          <w:noProof/>
        </w:rPr>
        <w:t>Comment mettre en œuvre la communication TCP/IP sur l'ESP8266 ?</w:t>
      </w:r>
    </w:p>
    <w:p w:rsidR="009D16F6" w:rsidRPr="009D16F6" w:rsidRDefault="009D16F6" w:rsidP="009D16F6">
      <w:pPr>
        <w:rPr>
          <w:noProof/>
        </w:rPr>
      </w:pPr>
      <w:r w:rsidRPr="009D16F6">
        <w:rPr>
          <w:noProof/>
        </w:rPr>
        <w:t>Utiliser les bibliothèques WiFi et les sockets (Clients/Server).</w:t>
      </w:r>
    </w:p>
    <w:p w:rsidR="009D16F6" w:rsidRPr="009D16F6" w:rsidRDefault="009D16F6" w:rsidP="009D16F6">
      <w:pPr>
        <w:rPr>
          <w:noProof/>
        </w:rPr>
      </w:pPr>
      <w:r w:rsidRPr="009D16F6">
        <w:rPr>
          <w:noProof/>
        </w:rPr>
        <w:t>Connexion au Wifi.begin(ssid, password);</w:t>
      </w:r>
    </w:p>
    <w:p w:rsidR="009D16F6" w:rsidRPr="009D16F6" w:rsidRDefault="009D16F6" w:rsidP="009D16F6">
      <w:pPr>
        <w:rPr>
          <w:noProof/>
        </w:rPr>
      </w:pPr>
      <w:r w:rsidRPr="009D16F6">
        <w:rPr>
          <w:noProof/>
        </w:rPr>
        <w:t>communication TCP avec WiFiClient ou WifiServer.</w:t>
      </w:r>
    </w:p>
    <w:p w:rsidR="009D16F6" w:rsidRPr="009D16F6" w:rsidRDefault="009D16F6" w:rsidP="009D16F6">
      <w:pPr>
        <w:rPr>
          <w:noProof/>
        </w:rPr>
      </w:pPr>
      <w:r w:rsidRPr="009D16F6">
        <w:rPr>
          <w:noProof/>
        </w:rPr>
        <w:lastRenderedPageBreak/>
        <w:br/>
      </w:r>
    </w:p>
    <w:p w:rsidR="009D16F6" w:rsidRPr="009D16F6" w:rsidRDefault="009D16F6" w:rsidP="009D16F6">
      <w:pPr>
        <w:numPr>
          <w:ilvl w:val="0"/>
          <w:numId w:val="24"/>
        </w:numPr>
        <w:rPr>
          <w:noProof/>
        </w:rPr>
      </w:pPr>
      <w:r w:rsidRPr="009D16F6">
        <w:rPr>
          <w:noProof/>
        </w:rPr>
        <w:t>Comment utiliser le protocole MQTT (Message Queuing Telemetry Transport) pour la communication de l'ESP8266 dans un environnement IoT ?</w:t>
      </w:r>
    </w:p>
    <w:p w:rsidR="009D16F6" w:rsidRPr="009D16F6" w:rsidRDefault="009D16F6" w:rsidP="009D16F6">
      <w:pPr>
        <w:rPr>
          <w:noProof/>
        </w:rPr>
      </w:pPr>
      <w:r w:rsidRPr="009D16F6">
        <w:rPr>
          <w:noProof/>
        </w:rPr>
        <w:t>Utiliser la bibliothèque PubSubClient.</w:t>
      </w:r>
    </w:p>
    <w:p w:rsidR="009D16F6" w:rsidRPr="009D16F6" w:rsidRDefault="009D16F6" w:rsidP="009D16F6">
      <w:pPr>
        <w:rPr>
          <w:noProof/>
        </w:rPr>
      </w:pPr>
      <w:r w:rsidRPr="009D16F6">
        <w:rPr>
          <w:noProof/>
        </w:rPr>
        <w:t>Se connecter à un broker MQTT (comme Mosquitto).</w:t>
      </w:r>
    </w:p>
    <w:p w:rsidR="009D16F6" w:rsidRPr="009D16F6" w:rsidRDefault="009D16F6" w:rsidP="009D16F6">
      <w:pPr>
        <w:rPr>
          <w:noProof/>
        </w:rPr>
      </w:pPr>
      <w:r w:rsidRPr="009D16F6">
        <w:rPr>
          <w:noProof/>
        </w:rPr>
        <w:t>Publier avec client.publish (topic,message) et s’abonner avec client.subscribe(topic).</w:t>
      </w:r>
    </w:p>
    <w:p w:rsidR="009D16F6" w:rsidRPr="009D16F6" w:rsidRDefault="009D16F6" w:rsidP="009D16F6">
      <w:pPr>
        <w:rPr>
          <w:noProof/>
        </w:rPr>
      </w:pPr>
      <w:r w:rsidRPr="009D16F6">
        <w:rPr>
          <w:noProof/>
        </w:rPr>
        <w:br/>
      </w:r>
    </w:p>
    <w:p w:rsidR="009D16F6" w:rsidRPr="009D16F6" w:rsidRDefault="009D16F6" w:rsidP="009D16F6">
      <w:pPr>
        <w:numPr>
          <w:ilvl w:val="0"/>
          <w:numId w:val="25"/>
        </w:numPr>
        <w:rPr>
          <w:noProof/>
        </w:rPr>
      </w:pPr>
      <w:r w:rsidRPr="009D16F6">
        <w:rPr>
          <w:noProof/>
        </w:rPr>
        <w:t>Comment implémenter la communication sans fil en utilisant le Bluetooth Low Energy (BLE) sur l'ESP8266 ?</w:t>
      </w:r>
    </w:p>
    <w:p w:rsidR="009D16F6" w:rsidRPr="009D16F6" w:rsidRDefault="009D16F6" w:rsidP="009D16F6">
      <w:pPr>
        <w:rPr>
          <w:noProof/>
        </w:rPr>
      </w:pPr>
      <w:r w:rsidRPr="009D16F6">
        <w:rPr>
          <w:noProof/>
        </w:rPr>
        <w:t>L’ESP8266 ne supporte pas nativement le BLE. Pour des projets BLE, il est préférable d’utiliser l’ESP32, qui le supporte nativement.</w:t>
      </w:r>
    </w:p>
    <w:p w:rsidR="009D16F6" w:rsidRPr="009D16F6" w:rsidRDefault="009D16F6" w:rsidP="009D16F6">
      <w:pPr>
        <w:rPr>
          <w:noProof/>
        </w:rPr>
      </w:pPr>
      <w:r w:rsidRPr="009D16F6">
        <w:rPr>
          <w:noProof/>
        </w:rPr>
        <w:br/>
      </w:r>
    </w:p>
    <w:p w:rsidR="009D16F6" w:rsidRPr="009D16F6" w:rsidRDefault="009D16F6" w:rsidP="009D16F6">
      <w:pPr>
        <w:numPr>
          <w:ilvl w:val="0"/>
          <w:numId w:val="26"/>
        </w:numPr>
        <w:rPr>
          <w:noProof/>
        </w:rPr>
      </w:pPr>
      <w:r w:rsidRPr="009D16F6">
        <w:rPr>
          <w:noProof/>
        </w:rPr>
        <w:t>Comment mettre en œuvre la communication série sur l'ESP8266 pour interagir avec d'autres microcontrôleurs ou équipements ?</w:t>
      </w:r>
    </w:p>
    <w:p w:rsidR="009D16F6" w:rsidRPr="009D16F6" w:rsidRDefault="009D16F6" w:rsidP="009D16F6">
      <w:pPr>
        <w:rPr>
          <w:noProof/>
        </w:rPr>
      </w:pPr>
      <w:r w:rsidRPr="009D16F6">
        <w:rPr>
          <w:noProof/>
        </w:rPr>
        <w:t>Utiliser les ports UART (Serial).</w:t>
      </w:r>
    </w:p>
    <w:p w:rsidR="009D16F6" w:rsidRPr="009D16F6" w:rsidRDefault="009D16F6" w:rsidP="009D16F6">
      <w:pPr>
        <w:rPr>
          <w:noProof/>
        </w:rPr>
      </w:pPr>
      <w:r w:rsidRPr="009D16F6">
        <w:rPr>
          <w:noProof/>
        </w:rPr>
        <w:t>Serial.begin(baudrate); pour initialiser.</w:t>
      </w:r>
    </w:p>
    <w:p w:rsidR="009D16F6" w:rsidRPr="009D16F6" w:rsidRDefault="009D16F6" w:rsidP="009D16F6">
      <w:pPr>
        <w:rPr>
          <w:noProof/>
        </w:rPr>
      </w:pPr>
      <w:r w:rsidRPr="009D16F6">
        <w:rPr>
          <w:noProof/>
        </w:rPr>
        <w:t>Serial.read(),serial.write() pour échanger des données.</w:t>
      </w:r>
    </w:p>
    <w:p w:rsidR="009D16F6" w:rsidRPr="009D16F6" w:rsidRDefault="009D16F6" w:rsidP="009D16F6">
      <w:pPr>
        <w:rPr>
          <w:noProof/>
        </w:rPr>
      </w:pPr>
      <w:r w:rsidRPr="009D16F6">
        <w:rPr>
          <w:noProof/>
        </w:rPr>
        <w:br/>
      </w:r>
    </w:p>
    <w:p w:rsidR="009D16F6" w:rsidRPr="009D16F6" w:rsidRDefault="009D16F6" w:rsidP="009D16F6">
      <w:pPr>
        <w:numPr>
          <w:ilvl w:val="0"/>
          <w:numId w:val="27"/>
        </w:numPr>
        <w:rPr>
          <w:noProof/>
        </w:rPr>
      </w:pPr>
      <w:r w:rsidRPr="009D16F6">
        <w:rPr>
          <w:noProof/>
        </w:rPr>
        <w:t>Comment établir une communication sécurisée avec SSL/TLS sur l'ESP8266 ?</w:t>
      </w:r>
    </w:p>
    <w:p w:rsidR="009D16F6" w:rsidRPr="009D16F6" w:rsidRDefault="009D16F6" w:rsidP="009D16F6">
      <w:pPr>
        <w:rPr>
          <w:noProof/>
        </w:rPr>
      </w:pPr>
      <w:r w:rsidRPr="009D16F6">
        <w:rPr>
          <w:noProof/>
        </w:rPr>
        <w:t>Utiliser  WiFiClientSecure pour établir une connexion chiffrée.</w:t>
      </w:r>
    </w:p>
    <w:p w:rsidR="009D16F6" w:rsidRPr="009D16F6" w:rsidRDefault="009D16F6" w:rsidP="009D16F6">
      <w:pPr>
        <w:rPr>
          <w:noProof/>
        </w:rPr>
      </w:pPr>
      <w:r w:rsidRPr="009D16F6">
        <w:rPr>
          <w:noProof/>
        </w:rPr>
        <w:t>Nescessite souvent l’ajout d’un certificat ou fingerprint du serveur distant.</w:t>
      </w:r>
    </w:p>
    <w:p w:rsidR="009D16F6" w:rsidRPr="009D16F6" w:rsidRDefault="009D16F6" w:rsidP="009D16F6">
      <w:pPr>
        <w:rPr>
          <w:noProof/>
        </w:rPr>
      </w:pPr>
      <w:r w:rsidRPr="009D16F6">
        <w:rPr>
          <w:noProof/>
        </w:rPr>
        <w:t>Exemple :client.setFingerprint(“XX XX XX …”);</w:t>
      </w:r>
    </w:p>
    <w:p w:rsidR="009D16F6" w:rsidRPr="009D16F6" w:rsidRDefault="009D16F6" w:rsidP="009D16F6">
      <w:pPr>
        <w:rPr>
          <w:noProof/>
        </w:rPr>
      </w:pPr>
      <w:r w:rsidRPr="009D16F6">
        <w:rPr>
          <w:noProof/>
        </w:rPr>
        <w:br/>
      </w:r>
    </w:p>
    <w:p w:rsidR="009D16F6" w:rsidRPr="009D16F6" w:rsidRDefault="009D16F6" w:rsidP="009D16F6">
      <w:pPr>
        <w:numPr>
          <w:ilvl w:val="0"/>
          <w:numId w:val="28"/>
        </w:numPr>
        <w:rPr>
          <w:noProof/>
        </w:rPr>
      </w:pPr>
      <w:r w:rsidRPr="009D16F6">
        <w:rPr>
          <w:noProof/>
        </w:rPr>
        <w:t>Comment intégrer l'ESP8266 dans un réseau de capteurs sans fil (WSN) pour la collecte de données distribuée ?</w:t>
      </w:r>
    </w:p>
    <w:p w:rsidR="009D16F6" w:rsidRPr="009D16F6" w:rsidRDefault="009D16F6" w:rsidP="009D16F6">
      <w:pPr>
        <w:rPr>
          <w:noProof/>
        </w:rPr>
      </w:pPr>
      <w:r w:rsidRPr="009D16F6">
        <w:rPr>
          <w:noProof/>
        </w:rPr>
        <w:t>Utiliser le WiFi pour chaque noeud capteur.</w:t>
      </w:r>
    </w:p>
    <w:p w:rsidR="009D16F6" w:rsidRPr="009D16F6" w:rsidRDefault="009D16F6" w:rsidP="009D16F6">
      <w:pPr>
        <w:rPr>
          <w:noProof/>
        </w:rPr>
      </w:pPr>
      <w:r w:rsidRPr="009D16F6">
        <w:rPr>
          <w:noProof/>
        </w:rPr>
        <w:t>Chaque ESP8266 peut envoyer ses données vers une base centrale via HTTP ou MQTT.</w:t>
      </w:r>
    </w:p>
    <w:p w:rsidR="009D16F6" w:rsidRPr="009D16F6" w:rsidRDefault="009D16F6" w:rsidP="009D16F6">
      <w:pPr>
        <w:rPr>
          <w:noProof/>
        </w:rPr>
      </w:pPr>
      <w:r w:rsidRPr="009D16F6">
        <w:rPr>
          <w:noProof/>
        </w:rPr>
        <w:br/>
      </w:r>
    </w:p>
    <w:p w:rsidR="009D16F6" w:rsidRPr="009D16F6" w:rsidRDefault="009D16F6" w:rsidP="009D16F6">
      <w:pPr>
        <w:numPr>
          <w:ilvl w:val="0"/>
          <w:numId w:val="29"/>
        </w:numPr>
        <w:rPr>
          <w:noProof/>
        </w:rPr>
      </w:pPr>
      <w:r w:rsidRPr="009D16F6">
        <w:rPr>
          <w:noProof/>
        </w:rPr>
        <w:lastRenderedPageBreak/>
        <w:t>Comment configurer et utiliser le protocole OTA (Over-The-Air) pour la mise à jour du firmware de l'ESP8266 à distance ?</w:t>
      </w:r>
    </w:p>
    <w:p w:rsidR="009D16F6" w:rsidRPr="009D16F6" w:rsidRDefault="009D16F6" w:rsidP="009D16F6">
      <w:pPr>
        <w:rPr>
          <w:noProof/>
        </w:rPr>
      </w:pPr>
      <w:r w:rsidRPr="009D16F6">
        <w:rPr>
          <w:noProof/>
        </w:rPr>
        <w:t>Utiliser la bibliothèque ArduinoOTA.</w:t>
      </w:r>
    </w:p>
    <w:p w:rsidR="009D16F6" w:rsidRPr="009D16F6" w:rsidRDefault="009D16F6" w:rsidP="009D16F6">
      <w:pPr>
        <w:rPr>
          <w:noProof/>
        </w:rPr>
      </w:pPr>
      <w:r w:rsidRPr="009D16F6">
        <w:rPr>
          <w:noProof/>
        </w:rPr>
        <w:t>Initialiser avec ArduinoOTA.begin(); dans le setup.</w:t>
      </w:r>
    </w:p>
    <w:p w:rsidR="009D16F6" w:rsidRPr="009D16F6" w:rsidRDefault="009D16F6" w:rsidP="009D16F6">
      <w:pPr>
        <w:rPr>
          <w:noProof/>
        </w:rPr>
      </w:pPr>
      <w:r w:rsidRPr="009D16F6">
        <w:rPr>
          <w:noProof/>
        </w:rPr>
        <w:t>Permet de mettre à jour le firmware via le WiFi depuis l’IDE Arduino sans connexion physique.</w:t>
      </w:r>
    </w:p>
    <w:p w:rsidR="009D16F6" w:rsidRPr="009D16F6" w:rsidRDefault="009D16F6" w:rsidP="009D16F6">
      <w:pPr>
        <w:rPr>
          <w:noProof/>
        </w:rPr>
      </w:pPr>
    </w:p>
    <w:p w:rsidR="009D16F6" w:rsidRPr="009D16F6" w:rsidRDefault="009D16F6" w:rsidP="009D16F6">
      <w:pPr>
        <w:rPr>
          <w:b/>
          <w:bCs/>
          <w:noProof/>
        </w:rPr>
      </w:pPr>
      <w:r w:rsidRPr="009D16F6">
        <w:rPr>
          <w:b/>
          <w:bCs/>
          <w:noProof/>
        </w:rPr>
        <w:t>Analyse du fonctionnement du DHT11</w:t>
      </w:r>
    </w:p>
    <w:p w:rsidR="009D16F6" w:rsidRPr="009D16F6" w:rsidRDefault="009D16F6" w:rsidP="009D16F6">
      <w:pPr>
        <w:numPr>
          <w:ilvl w:val="0"/>
          <w:numId w:val="30"/>
        </w:numPr>
        <w:rPr>
          <w:noProof/>
        </w:rPr>
      </w:pPr>
      <w:r w:rsidRPr="009D16F6">
        <w:rPr>
          <w:noProof/>
        </w:rPr>
        <w:t>Comment fonctionne le capteur de température du DHT11 ?</w:t>
      </w:r>
    </w:p>
    <w:p w:rsidR="009D16F6" w:rsidRDefault="009D16F6" w:rsidP="009D16F6">
      <w:pPr>
        <w:rPr>
          <w:noProof/>
        </w:rPr>
      </w:pPr>
      <w:r w:rsidRPr="009D16F6">
        <w:rPr>
          <w:noProof/>
        </w:rPr>
        <w:t>Mesure la température à l’aide d’un capteur </w:t>
      </w:r>
      <w:r>
        <w:rPr>
          <w:noProof/>
        </w:rPr>
        <w:t>thermistor interne.</w:t>
      </w:r>
    </w:p>
    <w:p w:rsidR="009D16F6" w:rsidRPr="009D16F6" w:rsidRDefault="009D16F6" w:rsidP="009D16F6">
      <w:pPr>
        <w:rPr>
          <w:noProof/>
        </w:rPr>
      </w:pPr>
      <w:r>
        <w:rPr>
          <w:noProof/>
        </w:rPr>
        <w:t>Donne une valeur numérique via protocole digital 1 fil</w:t>
      </w:r>
    </w:p>
    <w:p w:rsidR="009D16F6" w:rsidRDefault="009D16F6" w:rsidP="009D16F6">
      <w:pPr>
        <w:numPr>
          <w:ilvl w:val="0"/>
          <w:numId w:val="31"/>
        </w:numPr>
        <w:rPr>
          <w:noProof/>
        </w:rPr>
      </w:pPr>
      <w:r w:rsidRPr="009D16F6">
        <w:rPr>
          <w:noProof/>
        </w:rPr>
        <w:t>Comment fonctionne le capteur d'humidité relative du DHT11 ?</w:t>
      </w:r>
    </w:p>
    <w:p w:rsidR="009D16F6" w:rsidRDefault="009D16F6" w:rsidP="009D16F6">
      <w:pPr>
        <w:rPr>
          <w:noProof/>
        </w:rPr>
      </w:pPr>
      <w:r>
        <w:rPr>
          <w:noProof/>
        </w:rPr>
        <w:t>Capteur d’humidité capacitif interne.</w:t>
      </w:r>
    </w:p>
    <w:p w:rsidR="009D16F6" w:rsidRPr="009D16F6" w:rsidRDefault="009D16F6" w:rsidP="009D16F6">
      <w:pPr>
        <w:rPr>
          <w:noProof/>
        </w:rPr>
      </w:pPr>
      <w:r>
        <w:rPr>
          <w:noProof/>
        </w:rPr>
        <w:t>Produit un signal digital en fonction de l’humidité mesurée.</w:t>
      </w:r>
    </w:p>
    <w:p w:rsidR="009D16F6" w:rsidRDefault="009D16F6" w:rsidP="009D16F6">
      <w:pPr>
        <w:numPr>
          <w:ilvl w:val="0"/>
          <w:numId w:val="32"/>
        </w:numPr>
        <w:rPr>
          <w:noProof/>
        </w:rPr>
      </w:pPr>
      <w:r w:rsidRPr="009D16F6">
        <w:rPr>
          <w:noProof/>
        </w:rPr>
        <w:t>Quels sont les types de signaux de sortie du DHT11 ?</w:t>
      </w:r>
    </w:p>
    <w:p w:rsidR="009D16F6" w:rsidRDefault="009D16F6" w:rsidP="009D16F6">
      <w:pPr>
        <w:rPr>
          <w:noProof/>
        </w:rPr>
      </w:pPr>
      <w:r>
        <w:rPr>
          <w:noProof/>
        </w:rPr>
        <w:t>Signal digital serie sur un seul fil (protocole proprietaire à synchronisation de bits).</w:t>
      </w:r>
    </w:p>
    <w:p w:rsidR="009D16F6" w:rsidRPr="009D16F6" w:rsidRDefault="009D16F6" w:rsidP="009D16F6">
      <w:pPr>
        <w:rPr>
          <w:noProof/>
        </w:rPr>
      </w:pPr>
      <w:r>
        <w:rPr>
          <w:noProof/>
        </w:rPr>
        <w:t>Nescesite un timing précis pour lire correctement les données.</w:t>
      </w:r>
    </w:p>
    <w:p w:rsidR="009D16F6" w:rsidRDefault="009D16F6" w:rsidP="009D16F6">
      <w:pPr>
        <w:numPr>
          <w:ilvl w:val="0"/>
          <w:numId w:val="33"/>
        </w:numPr>
        <w:rPr>
          <w:noProof/>
        </w:rPr>
      </w:pPr>
      <w:r w:rsidRPr="009D16F6">
        <w:rPr>
          <w:noProof/>
        </w:rPr>
        <w:t>Quelles sont les conditions d'environnement requises pour une mesure précise avec le DHT11 ?</w:t>
      </w:r>
    </w:p>
    <w:p w:rsidR="00F6564B" w:rsidRDefault="00F6564B" w:rsidP="00F6564B">
      <w:pPr>
        <w:rPr>
          <w:noProof/>
        </w:rPr>
      </w:pPr>
      <w:r>
        <w:rPr>
          <w:noProof/>
        </w:rPr>
        <w:t>Température 0-50°C</w:t>
      </w:r>
    </w:p>
    <w:p w:rsidR="00F6564B" w:rsidRDefault="00F6564B" w:rsidP="00F6564B">
      <w:pPr>
        <w:rPr>
          <w:noProof/>
        </w:rPr>
      </w:pPr>
      <w:r>
        <w:rPr>
          <w:noProof/>
        </w:rPr>
        <w:t>Humidité : 20-90%</w:t>
      </w:r>
    </w:p>
    <w:p w:rsidR="00F6564B" w:rsidRDefault="00F6564B" w:rsidP="00F6564B">
      <w:pPr>
        <w:rPr>
          <w:noProof/>
        </w:rPr>
      </w:pPr>
      <w:r>
        <w:rPr>
          <w:noProof/>
        </w:rPr>
        <w:t>Précission = +- 2°C pour la température, 5 +-5% RH pour l’humidité</w:t>
      </w:r>
    </w:p>
    <w:p w:rsidR="00F6564B" w:rsidRDefault="00F6564B" w:rsidP="00F6564B">
      <w:pPr>
        <w:rPr>
          <w:noProof/>
        </w:rPr>
      </w:pPr>
      <w:r>
        <w:rPr>
          <w:noProof/>
        </w:rPr>
        <w:t>Doit être utilisé</w:t>
      </w:r>
      <w:r w:rsidR="003476A8">
        <w:rPr>
          <w:noProof/>
        </w:rPr>
        <w:t xml:space="preserve"> </w:t>
      </w:r>
      <w:r>
        <w:rPr>
          <w:noProof/>
        </w:rPr>
        <w:t>à l’abri de l’eau et des vibrations.</w:t>
      </w:r>
    </w:p>
    <w:p w:rsidR="009D16F6" w:rsidRDefault="009D16F6" w:rsidP="009D16F6">
      <w:pPr>
        <w:numPr>
          <w:ilvl w:val="0"/>
          <w:numId w:val="34"/>
        </w:numPr>
        <w:rPr>
          <w:noProof/>
        </w:rPr>
      </w:pPr>
      <w:r w:rsidRPr="009D16F6">
        <w:rPr>
          <w:noProof/>
        </w:rPr>
        <w:t>Comment étalonner le DHT11 pour une mesure plus précise de la température et de l'humidité relative ?</w:t>
      </w:r>
    </w:p>
    <w:p w:rsidR="00F6564B" w:rsidRDefault="00F6564B" w:rsidP="00F6564B">
      <w:pPr>
        <w:rPr>
          <w:noProof/>
        </w:rPr>
      </w:pPr>
      <w:r>
        <w:rPr>
          <w:noProof/>
        </w:rPr>
        <w:t>Le DHT11 ne permet pas d’étalonnage logi</w:t>
      </w:r>
      <w:r w:rsidR="003476A8">
        <w:rPr>
          <w:noProof/>
        </w:rPr>
        <w:t>c</w:t>
      </w:r>
      <w:r>
        <w:rPr>
          <w:noProof/>
        </w:rPr>
        <w:t>iel ou matériel utilisateur.</w:t>
      </w:r>
    </w:p>
    <w:p w:rsidR="00F6564B" w:rsidRPr="009D16F6" w:rsidRDefault="00F6564B" w:rsidP="00F6564B">
      <w:pPr>
        <w:rPr>
          <w:noProof/>
        </w:rPr>
      </w:pPr>
      <w:r>
        <w:rPr>
          <w:noProof/>
        </w:rPr>
        <w:t>Pour une meilleure précision, il vaut mieux passer au DHT22 ou capteurs profe</w:t>
      </w:r>
      <w:r w:rsidR="003476A8">
        <w:rPr>
          <w:noProof/>
        </w:rPr>
        <w:t>s</w:t>
      </w:r>
      <w:r>
        <w:rPr>
          <w:noProof/>
        </w:rPr>
        <w:t>sionels.</w:t>
      </w:r>
    </w:p>
    <w:p w:rsidR="00F6564B" w:rsidRPr="009D16F6" w:rsidRDefault="00F6564B" w:rsidP="00F6564B">
      <w:pPr>
        <w:rPr>
          <w:noProof/>
        </w:rPr>
      </w:pPr>
    </w:p>
    <w:p w:rsidR="009D16F6" w:rsidRDefault="009D16F6" w:rsidP="009D16F6">
      <w:pPr>
        <w:numPr>
          <w:ilvl w:val="0"/>
          <w:numId w:val="35"/>
        </w:numPr>
        <w:rPr>
          <w:noProof/>
        </w:rPr>
      </w:pPr>
      <w:r w:rsidRPr="009D16F6">
        <w:rPr>
          <w:noProof/>
        </w:rPr>
        <w:t>Quelle est la plage de mesure de la température et de l'humidité relative du DHT11 ?</w:t>
      </w:r>
    </w:p>
    <w:p w:rsidR="00F6564B" w:rsidRDefault="00F6564B" w:rsidP="00F6564B">
      <w:pPr>
        <w:rPr>
          <w:noProof/>
        </w:rPr>
      </w:pPr>
      <w:r>
        <w:rPr>
          <w:noProof/>
        </w:rPr>
        <w:t>Temperature : 0 à 50°C</w:t>
      </w:r>
    </w:p>
    <w:p w:rsidR="00F6564B" w:rsidRPr="009D16F6" w:rsidRDefault="00F6564B" w:rsidP="00F6564B">
      <w:pPr>
        <w:rPr>
          <w:noProof/>
        </w:rPr>
      </w:pPr>
      <w:r>
        <w:rPr>
          <w:noProof/>
        </w:rPr>
        <w:t>Humidité 20 à 90% RH</w:t>
      </w:r>
    </w:p>
    <w:p w:rsidR="009D16F6" w:rsidRDefault="009D16F6" w:rsidP="009D16F6">
      <w:pPr>
        <w:numPr>
          <w:ilvl w:val="0"/>
          <w:numId w:val="36"/>
        </w:numPr>
        <w:rPr>
          <w:noProof/>
        </w:rPr>
      </w:pPr>
      <w:r w:rsidRPr="009D16F6">
        <w:rPr>
          <w:noProof/>
        </w:rPr>
        <w:t>Comment le DHT11 gère-t-il les erreurs de lecture de mesure ?</w:t>
      </w:r>
    </w:p>
    <w:p w:rsidR="00F6564B" w:rsidRPr="009D16F6" w:rsidRDefault="00F6564B" w:rsidP="00F6564B">
      <w:pPr>
        <w:rPr>
          <w:noProof/>
        </w:rPr>
      </w:pPr>
      <w:r>
        <w:rPr>
          <w:noProof/>
        </w:rPr>
        <w:t>Envoie un signal d’erreur si la communication échoue (checksum erroné, etc.)</w:t>
      </w:r>
    </w:p>
    <w:p w:rsidR="009D16F6" w:rsidRDefault="009D16F6" w:rsidP="009D16F6">
      <w:pPr>
        <w:numPr>
          <w:ilvl w:val="0"/>
          <w:numId w:val="37"/>
        </w:numPr>
        <w:rPr>
          <w:noProof/>
        </w:rPr>
      </w:pPr>
      <w:r w:rsidRPr="009D16F6">
        <w:rPr>
          <w:noProof/>
        </w:rPr>
        <w:t>Comment interfacer le DHT11 avec un microcontrôleur tel que l'ESP8266 ?</w:t>
      </w:r>
    </w:p>
    <w:p w:rsidR="00F6564B" w:rsidRDefault="00F6564B" w:rsidP="00F6564B">
      <w:pPr>
        <w:rPr>
          <w:noProof/>
        </w:rPr>
      </w:pPr>
      <w:r>
        <w:rPr>
          <w:noProof/>
        </w:rPr>
        <w:lastRenderedPageBreak/>
        <w:t>Utiliser une bibliothèque comme DHT.h(Adafruit).</w:t>
      </w:r>
    </w:p>
    <w:p w:rsidR="00F6564B" w:rsidRDefault="00F6564B" w:rsidP="00F6564B">
      <w:pPr>
        <w:rPr>
          <w:noProof/>
        </w:rPr>
      </w:pPr>
      <w:r>
        <w:rPr>
          <w:noProof/>
        </w:rPr>
        <w:t>Connecter le fil data à une broche GPIO et ajouter une résistance de pull-up.</w:t>
      </w:r>
    </w:p>
    <w:p w:rsidR="00F6564B" w:rsidRDefault="00F6564B" w:rsidP="00F6564B">
      <w:pPr>
        <w:rPr>
          <w:noProof/>
        </w:rPr>
      </w:pPr>
      <w:r>
        <w:rPr>
          <w:noProof/>
        </w:rPr>
        <w:t>Lire avec dht.readHumidity().</w:t>
      </w:r>
    </w:p>
    <w:p w:rsidR="00F6564B" w:rsidRPr="009D16F6" w:rsidRDefault="00F6564B" w:rsidP="00F6564B">
      <w:pPr>
        <w:rPr>
          <w:noProof/>
        </w:rPr>
      </w:pPr>
    </w:p>
    <w:p w:rsidR="00F6564B" w:rsidRDefault="009D16F6" w:rsidP="00F6564B">
      <w:pPr>
        <w:numPr>
          <w:ilvl w:val="0"/>
          <w:numId w:val="38"/>
        </w:numPr>
        <w:rPr>
          <w:noProof/>
        </w:rPr>
      </w:pPr>
      <w:r w:rsidRPr="009D16F6">
        <w:rPr>
          <w:noProof/>
        </w:rPr>
        <w:t>Comment mettre en œuvre la lecture en continu de la température et de l'humidité relative du DHT11 pour un projet d'IoT ou de domotique ?</w:t>
      </w:r>
    </w:p>
    <w:p w:rsidR="00F6564B" w:rsidRDefault="00F6564B" w:rsidP="00F6564B">
      <w:pPr>
        <w:rPr>
          <w:noProof/>
        </w:rPr>
      </w:pPr>
      <w:r>
        <w:rPr>
          <w:noProof/>
        </w:rPr>
        <w:t>Lire les valeurs périodiquement (ex : toutes les minutes)</w:t>
      </w:r>
    </w:p>
    <w:p w:rsidR="00F6564B" w:rsidRPr="009D16F6" w:rsidRDefault="00F6564B" w:rsidP="00F6564B">
      <w:pPr>
        <w:rPr>
          <w:noProof/>
        </w:rPr>
      </w:pPr>
      <w:r>
        <w:rPr>
          <w:noProof/>
        </w:rPr>
        <w:t>Envoyer les données via WiFi (http/MQTT) vers une base ou une plateforme comme thin</w:t>
      </w:r>
      <w:r w:rsidR="00D0270B">
        <w:rPr>
          <w:noProof/>
        </w:rPr>
        <w:t>gSpeak ou Note-RED.</w:t>
      </w:r>
    </w:p>
    <w:p w:rsidR="009D16F6" w:rsidRDefault="009D16F6" w:rsidP="009D16F6">
      <w:pPr>
        <w:numPr>
          <w:ilvl w:val="0"/>
          <w:numId w:val="39"/>
        </w:numPr>
        <w:rPr>
          <w:noProof/>
        </w:rPr>
      </w:pPr>
      <w:r w:rsidRPr="009D16F6">
        <w:rPr>
          <w:noProof/>
        </w:rPr>
        <w:t>Comment connecter le DHT11 à l'ESP8266 pour la mesure de la température et de l'humidité relative ?</w:t>
      </w:r>
    </w:p>
    <w:p w:rsidR="00D0270B" w:rsidRDefault="00D0270B" w:rsidP="00D0270B">
      <w:pPr>
        <w:rPr>
          <w:noProof/>
        </w:rPr>
      </w:pPr>
      <w:r>
        <w:rPr>
          <w:noProof/>
        </w:rPr>
        <w:t>VCC à 3.3V, GND à GND, DATA à un GPIO (ex :D4=GPIO2)</w:t>
      </w:r>
    </w:p>
    <w:p w:rsidR="00D0270B" w:rsidRDefault="00D0270B" w:rsidP="00D0270B">
      <w:pPr>
        <w:rPr>
          <w:noProof/>
        </w:rPr>
      </w:pPr>
      <w:r>
        <w:rPr>
          <w:noProof/>
        </w:rPr>
        <w:t>Resistance de 10KOhms entre DATA et VCC</w:t>
      </w:r>
    </w:p>
    <w:p w:rsidR="00D0270B" w:rsidRPr="009D16F6" w:rsidRDefault="00D0270B" w:rsidP="00D0270B">
      <w:pPr>
        <w:rPr>
          <w:noProof/>
        </w:rPr>
      </w:pPr>
      <w:r>
        <w:rPr>
          <w:noProof/>
        </w:rPr>
        <w:t>Utilisation de bibliothèque Arduino pour lire les données</w:t>
      </w:r>
    </w:p>
    <w:p w:rsidR="009D16F6" w:rsidRPr="009D16F6" w:rsidRDefault="009D16F6" w:rsidP="009D16F6">
      <w:pPr>
        <w:rPr>
          <w:noProof/>
        </w:rPr>
      </w:pPr>
    </w:p>
    <w:p w:rsidR="009D16F6" w:rsidRPr="009D16F6" w:rsidRDefault="009D16F6" w:rsidP="009D16F6">
      <w:pPr>
        <w:rPr>
          <w:b/>
          <w:bCs/>
          <w:noProof/>
        </w:rPr>
      </w:pPr>
      <w:r w:rsidRPr="009D16F6">
        <w:rPr>
          <w:noProof/>
        </w:rPr>
        <w:t>Partie 3 – Le MQTT</w:t>
      </w:r>
    </w:p>
    <w:p w:rsidR="009D16F6" w:rsidRPr="009D16F6" w:rsidRDefault="009D16F6" w:rsidP="009D16F6">
      <w:pPr>
        <w:rPr>
          <w:noProof/>
        </w:rPr>
      </w:pPr>
    </w:p>
    <w:p w:rsidR="009D16F6" w:rsidRPr="009D16F6" w:rsidRDefault="009D16F6" w:rsidP="009D16F6">
      <w:pPr>
        <w:rPr>
          <w:noProof/>
        </w:rPr>
      </w:pPr>
      <w:r w:rsidRPr="009D16F6">
        <w:rPr>
          <w:noProof/>
        </w:rPr>
        <w:t>Le MQTT (Message Queuing Telemetry Transport) est un protocole de messagerie léger et ouvert, conçu pour les réseaux d'IoT (Internet of Things). Il permet à des appareils connectés à Internet de communiquer efficacement entre eux via un réseau à faible bande passante, avec une latence minimale et une consommation d'énergie réduite. Le protocole MQTT utilise un modèle de publication/abonnement, où les appareils peuvent publier des messages à un canal (topic) spécifique, et d'autres appareils abonnés à ce canal peuvent recevoir ces messages en temps réel. </w:t>
      </w:r>
    </w:p>
    <w:p w:rsidR="009D16F6" w:rsidRPr="009D16F6" w:rsidRDefault="009D16F6" w:rsidP="009D16F6">
      <w:pPr>
        <w:rPr>
          <w:noProof/>
        </w:rPr>
      </w:pPr>
      <w:r w:rsidRPr="009D16F6">
        <w:rPr>
          <w:noProof/>
        </w:rPr>
        <w:t>Nous utiliserons le MQTT comme protocole de messagerie pour transmettre l’information de l’EPS8266 vers le serveur de traitement des données. </w:t>
      </w:r>
    </w:p>
    <w:p w:rsidR="009D16F6" w:rsidRPr="009D16F6" w:rsidRDefault="009D16F6" w:rsidP="009D16F6">
      <w:pPr>
        <w:rPr>
          <w:noProof/>
        </w:rPr>
      </w:pPr>
    </w:p>
    <w:p w:rsidR="009D16F6" w:rsidRPr="009D16F6" w:rsidRDefault="009D16F6" w:rsidP="009D16F6">
      <w:pPr>
        <w:rPr>
          <w:b/>
          <w:bCs/>
          <w:noProof/>
        </w:rPr>
      </w:pPr>
      <w:r w:rsidRPr="009D16F6">
        <w:rPr>
          <w:b/>
          <w:bCs/>
          <w:noProof/>
        </w:rPr>
        <w:t>Analyse du fonctionnement du MQTT</w:t>
      </w:r>
    </w:p>
    <w:p w:rsidR="009D16F6" w:rsidRPr="009D16F6" w:rsidRDefault="009D16F6" w:rsidP="009D16F6">
      <w:pPr>
        <w:rPr>
          <w:noProof/>
        </w:rPr>
      </w:pPr>
      <w:r w:rsidRPr="009D16F6">
        <w:rPr>
          <w:noProof/>
        </w:rPr>
        <w:br/>
      </w:r>
    </w:p>
    <w:p w:rsidR="009D16F6" w:rsidRDefault="009D16F6" w:rsidP="009D16F6">
      <w:pPr>
        <w:numPr>
          <w:ilvl w:val="0"/>
          <w:numId w:val="40"/>
        </w:numPr>
        <w:rPr>
          <w:noProof/>
        </w:rPr>
      </w:pPr>
      <w:r w:rsidRPr="009D16F6">
        <w:rPr>
          <w:noProof/>
        </w:rPr>
        <w:t>Comment fonctionne le modèle de publication/abonnement du protocole MQTT ?</w:t>
      </w:r>
    </w:p>
    <w:p w:rsidR="009706A0" w:rsidRDefault="009706A0" w:rsidP="009706A0">
      <w:pPr>
        <w:ind w:left="720"/>
        <w:rPr>
          <w:noProof/>
        </w:rPr>
      </w:pPr>
      <w:r>
        <w:rPr>
          <w:noProof/>
        </w:rPr>
        <w:t>MQTT est basé sur un modèle publish/subscribe.</w:t>
      </w:r>
    </w:p>
    <w:p w:rsidR="009706A0" w:rsidRDefault="009706A0" w:rsidP="009706A0">
      <w:pPr>
        <w:ind w:left="720"/>
        <w:rPr>
          <w:noProof/>
        </w:rPr>
      </w:pPr>
      <w:r>
        <w:rPr>
          <w:noProof/>
        </w:rPr>
        <w:t>Un client publie des messages sur un « topic » donné.</w:t>
      </w:r>
    </w:p>
    <w:p w:rsidR="009706A0" w:rsidRDefault="009706A0" w:rsidP="009706A0">
      <w:pPr>
        <w:ind w:left="720"/>
        <w:rPr>
          <w:noProof/>
        </w:rPr>
      </w:pPr>
      <w:r>
        <w:rPr>
          <w:noProof/>
        </w:rPr>
        <w:t>D’autres clients peuvent s’abonner à ce topic pour recevoir les messages via broker MQTT (ex :Moquitto).</w:t>
      </w:r>
    </w:p>
    <w:p w:rsidR="009706A0" w:rsidRPr="009D16F6" w:rsidRDefault="009706A0" w:rsidP="009706A0">
      <w:pPr>
        <w:ind w:left="720"/>
        <w:rPr>
          <w:noProof/>
        </w:rPr>
      </w:pPr>
      <w:r>
        <w:rPr>
          <w:noProof/>
        </w:rPr>
        <w:lastRenderedPageBreak/>
        <w:t>Le broker distribue les messages aux abonnés</w:t>
      </w:r>
    </w:p>
    <w:p w:rsidR="009D16F6" w:rsidRDefault="009D16F6" w:rsidP="009D16F6">
      <w:pPr>
        <w:numPr>
          <w:ilvl w:val="0"/>
          <w:numId w:val="40"/>
        </w:numPr>
        <w:rPr>
          <w:noProof/>
        </w:rPr>
      </w:pPr>
      <w:r w:rsidRPr="009D16F6">
        <w:rPr>
          <w:noProof/>
        </w:rPr>
        <w:t>Quelle est la différence entre le protocole MQTT et le protocole HTTP dans le contexte de l'IoT ? (fondamentaux) </w:t>
      </w:r>
    </w:p>
    <w:p w:rsidR="009706A0" w:rsidRDefault="009706A0" w:rsidP="009706A0">
      <w:pPr>
        <w:ind w:left="720"/>
        <w:rPr>
          <w:noProof/>
        </w:rPr>
      </w:pPr>
      <w:r>
        <w:rPr>
          <w:noProof/>
        </w:rPr>
        <w:t>MQTT est léger, rapide, basé sur TCP, idéal pour des appariels avec peu de ressources.</w:t>
      </w:r>
    </w:p>
    <w:p w:rsidR="009706A0" w:rsidRDefault="009706A0" w:rsidP="009706A0">
      <w:pPr>
        <w:ind w:left="720"/>
        <w:rPr>
          <w:noProof/>
        </w:rPr>
      </w:pPr>
      <w:r>
        <w:rPr>
          <w:noProof/>
        </w:rPr>
        <w:t>Il supporte les connexions persitantes, QoS, et les publications asynchrones.</w:t>
      </w:r>
    </w:p>
    <w:p w:rsidR="009706A0" w:rsidRPr="009D16F6" w:rsidRDefault="009706A0" w:rsidP="009706A0">
      <w:pPr>
        <w:ind w:left="720"/>
        <w:rPr>
          <w:noProof/>
        </w:rPr>
      </w:pPr>
      <w:r>
        <w:rPr>
          <w:noProof/>
        </w:rPr>
        <w:t>http est synchrone, plus lourd, utilise un modèle requête/réponse *, donc moins adapté</w:t>
      </w:r>
      <w:r w:rsidR="00D90FB6">
        <w:rPr>
          <w:noProof/>
        </w:rPr>
        <w:t xml:space="preserve"> aux capteurs IoT à faible énergie.</w:t>
      </w:r>
    </w:p>
    <w:p w:rsidR="009D16F6" w:rsidRDefault="009D16F6" w:rsidP="009D16F6">
      <w:pPr>
        <w:numPr>
          <w:ilvl w:val="0"/>
          <w:numId w:val="40"/>
        </w:numPr>
        <w:rPr>
          <w:noProof/>
        </w:rPr>
      </w:pPr>
      <w:r w:rsidRPr="009D16F6">
        <w:rPr>
          <w:noProof/>
        </w:rPr>
        <w:t>Comment est gérée la sécurité dans le protocole MQTT ?</w:t>
      </w:r>
    </w:p>
    <w:p w:rsidR="00D90FB6" w:rsidRDefault="00D90FB6" w:rsidP="00D90FB6">
      <w:pPr>
        <w:ind w:left="720"/>
        <w:rPr>
          <w:noProof/>
        </w:rPr>
      </w:pPr>
      <w:r>
        <w:rPr>
          <w:noProof/>
        </w:rPr>
        <w:t>SSL/TLS (Chiffrement des données en transit),</w:t>
      </w:r>
    </w:p>
    <w:p w:rsidR="00D90FB6" w:rsidRDefault="00D90FB6" w:rsidP="00D90FB6">
      <w:pPr>
        <w:ind w:left="720"/>
        <w:rPr>
          <w:noProof/>
        </w:rPr>
      </w:pPr>
      <w:r>
        <w:rPr>
          <w:noProof/>
        </w:rPr>
        <w:t>Authentification par nom d’utilisateur/mot de passe,</w:t>
      </w:r>
    </w:p>
    <w:p w:rsidR="00D90FB6" w:rsidRPr="009D16F6" w:rsidRDefault="00D90FB6" w:rsidP="00D90FB6">
      <w:pPr>
        <w:ind w:left="720"/>
        <w:rPr>
          <w:noProof/>
        </w:rPr>
      </w:pPr>
      <w:r>
        <w:rPr>
          <w:noProof/>
        </w:rPr>
        <w:t>Contrôle d’accès aux topics via ACL (Access Control List) sur le broker.</w:t>
      </w:r>
    </w:p>
    <w:p w:rsidR="009D16F6" w:rsidRDefault="009D16F6" w:rsidP="009D16F6">
      <w:pPr>
        <w:numPr>
          <w:ilvl w:val="0"/>
          <w:numId w:val="40"/>
        </w:numPr>
        <w:rPr>
          <w:noProof/>
        </w:rPr>
      </w:pPr>
      <w:r w:rsidRPr="009D16F6">
        <w:rPr>
          <w:noProof/>
        </w:rPr>
        <w:t>Comment choisir le niveau de qualité de service (QoS) approprié pour l'envoi de messages via MQTT ?</w:t>
      </w:r>
    </w:p>
    <w:p w:rsidR="00D90FB6" w:rsidRDefault="00D90FB6" w:rsidP="00D90FB6">
      <w:pPr>
        <w:ind w:left="720"/>
        <w:rPr>
          <w:noProof/>
        </w:rPr>
      </w:pPr>
      <w:r>
        <w:rPr>
          <w:noProof/>
        </w:rPr>
        <w:t>QoS 0 : Pas de garantie (données non critiques).</w:t>
      </w:r>
    </w:p>
    <w:p w:rsidR="00D90FB6" w:rsidRDefault="00D90FB6" w:rsidP="00D90FB6">
      <w:pPr>
        <w:ind w:left="720"/>
        <w:rPr>
          <w:noProof/>
        </w:rPr>
      </w:pPr>
      <w:r>
        <w:rPr>
          <w:noProof/>
        </w:rPr>
        <w:t>Qos 1 : Garenti au moin une fois (equilibre fiabilité/performance).</w:t>
      </w:r>
    </w:p>
    <w:p w:rsidR="00D90FB6" w:rsidRPr="009D16F6" w:rsidRDefault="00D90FB6" w:rsidP="00D90FB6">
      <w:pPr>
        <w:ind w:left="720"/>
        <w:rPr>
          <w:noProof/>
        </w:rPr>
      </w:pPr>
      <w:r>
        <w:rPr>
          <w:noProof/>
        </w:rPr>
        <w:t>QoS 2 : Garanti une seule fois (le plus fuiable, mais plus lent).</w:t>
      </w:r>
    </w:p>
    <w:p w:rsidR="009D16F6" w:rsidRDefault="009D16F6" w:rsidP="009D16F6">
      <w:pPr>
        <w:numPr>
          <w:ilvl w:val="0"/>
          <w:numId w:val="40"/>
        </w:numPr>
        <w:rPr>
          <w:noProof/>
        </w:rPr>
      </w:pPr>
      <w:r w:rsidRPr="009D16F6">
        <w:rPr>
          <w:noProof/>
        </w:rPr>
        <w:t>Comment éviter la perte de messages lors de la communication via MQTT ?</w:t>
      </w:r>
    </w:p>
    <w:p w:rsidR="00D90FB6" w:rsidRDefault="00D90FB6" w:rsidP="00D90FB6">
      <w:pPr>
        <w:ind w:left="720"/>
        <w:rPr>
          <w:noProof/>
        </w:rPr>
      </w:pPr>
      <w:r>
        <w:rPr>
          <w:noProof/>
        </w:rPr>
        <w:t>Utiliser QoS&gt;1, activer la persitance sur le broker.</w:t>
      </w:r>
    </w:p>
    <w:p w:rsidR="00D90FB6" w:rsidRPr="009D16F6" w:rsidRDefault="00D90FB6" w:rsidP="00D90FB6">
      <w:pPr>
        <w:ind w:left="720"/>
        <w:rPr>
          <w:noProof/>
        </w:rPr>
      </w:pPr>
      <w:r>
        <w:rPr>
          <w:noProof/>
        </w:rPr>
        <w:t>Implementer un système de reconnexion automatique côté client.</w:t>
      </w:r>
    </w:p>
    <w:p w:rsidR="009D16F6" w:rsidRDefault="009D16F6" w:rsidP="009D16F6">
      <w:pPr>
        <w:numPr>
          <w:ilvl w:val="0"/>
          <w:numId w:val="40"/>
        </w:numPr>
        <w:rPr>
          <w:noProof/>
        </w:rPr>
      </w:pPr>
      <w:r w:rsidRPr="009D16F6">
        <w:rPr>
          <w:noProof/>
        </w:rPr>
        <w:t>Comment optimiser les performances de MQTT dans un réseau IoT à faible bande passante ?</w:t>
      </w:r>
    </w:p>
    <w:p w:rsidR="00D90FB6" w:rsidRDefault="00D90FB6" w:rsidP="00D90FB6">
      <w:pPr>
        <w:ind w:left="720"/>
        <w:rPr>
          <w:noProof/>
        </w:rPr>
      </w:pPr>
      <w:r>
        <w:rPr>
          <w:noProof/>
        </w:rPr>
        <w:t>Reduire la fréquence de publication.</w:t>
      </w:r>
    </w:p>
    <w:p w:rsidR="00D90FB6" w:rsidRDefault="00D90FB6" w:rsidP="00D90FB6">
      <w:pPr>
        <w:ind w:left="720"/>
        <w:rPr>
          <w:noProof/>
        </w:rPr>
      </w:pPr>
      <w:r>
        <w:rPr>
          <w:noProof/>
        </w:rPr>
        <w:t>Utilisert des topics courts, messages compactés.</w:t>
      </w:r>
    </w:p>
    <w:p w:rsidR="00D90FB6" w:rsidRPr="009D16F6" w:rsidRDefault="00D90FB6" w:rsidP="00D90FB6">
      <w:pPr>
        <w:ind w:left="720"/>
        <w:rPr>
          <w:noProof/>
        </w:rPr>
      </w:pPr>
      <w:r>
        <w:rPr>
          <w:noProof/>
        </w:rPr>
        <w:t>Préferer QoS 0 ou 1, selon la criticité des données.</w:t>
      </w:r>
    </w:p>
    <w:p w:rsidR="009D16F6" w:rsidRDefault="009D16F6" w:rsidP="009D16F6">
      <w:pPr>
        <w:numPr>
          <w:ilvl w:val="0"/>
          <w:numId w:val="40"/>
        </w:numPr>
        <w:rPr>
          <w:noProof/>
        </w:rPr>
      </w:pPr>
      <w:r w:rsidRPr="009D16F6">
        <w:rPr>
          <w:noProof/>
        </w:rPr>
        <w:t>Comment implémenter la surveillance et la gestion de la qualité de service de MQTT dans un système IoT ?</w:t>
      </w:r>
    </w:p>
    <w:p w:rsidR="00D90FB6" w:rsidRDefault="00D90FB6" w:rsidP="00D90FB6">
      <w:pPr>
        <w:ind w:left="720"/>
        <w:rPr>
          <w:noProof/>
        </w:rPr>
      </w:pPr>
      <w:r>
        <w:rPr>
          <w:noProof/>
        </w:rPr>
        <w:t>Enregistrer les erreurs de communication, les délais de réception.</w:t>
      </w:r>
    </w:p>
    <w:p w:rsidR="00D90FB6" w:rsidRDefault="00D90FB6" w:rsidP="00D90FB6">
      <w:pPr>
        <w:ind w:left="720"/>
        <w:rPr>
          <w:noProof/>
        </w:rPr>
      </w:pPr>
      <w:r>
        <w:rPr>
          <w:noProof/>
        </w:rPr>
        <w:t>Surveiller le taux de réussite des publications/réceptions.</w:t>
      </w:r>
    </w:p>
    <w:p w:rsidR="00D90FB6" w:rsidRPr="009D16F6" w:rsidRDefault="00D90FB6" w:rsidP="00D90FB6">
      <w:pPr>
        <w:ind w:left="720"/>
        <w:rPr>
          <w:noProof/>
        </w:rPr>
      </w:pPr>
      <w:r>
        <w:rPr>
          <w:noProof/>
        </w:rPr>
        <w:t>Utiliser des outils comme Node-RED ou des logs côté serveur.</w:t>
      </w:r>
    </w:p>
    <w:p w:rsidR="009D16F6" w:rsidRDefault="009D16F6" w:rsidP="009D16F6">
      <w:pPr>
        <w:numPr>
          <w:ilvl w:val="0"/>
          <w:numId w:val="40"/>
        </w:numPr>
        <w:rPr>
          <w:noProof/>
        </w:rPr>
      </w:pPr>
      <w:r w:rsidRPr="009D16F6">
        <w:rPr>
          <w:noProof/>
        </w:rPr>
        <w:t>Comment mettre en œuvre une surveillance de la qualité de signal de la connexion WiFi de l’ESP8266 ? Écrivez un croquis permettant de mesurer la qualité de la connexion WiFi avec une échelle de valeurs et faites un commit sur Github avec ce nouveau fichier (WiFi_RSSI.ino)</w:t>
      </w:r>
    </w:p>
    <w:p w:rsidR="003476A8" w:rsidRPr="009D16F6" w:rsidRDefault="003476A8" w:rsidP="003476A8">
      <w:pPr>
        <w:ind w:left="720"/>
        <w:rPr>
          <w:noProof/>
        </w:rPr>
      </w:pPr>
      <w:r>
        <w:rPr>
          <w:noProof/>
        </w:rPr>
        <w:lastRenderedPageBreak/>
        <w:t>En utilisant la fonction WiFi.RSSI O pour mesurer la puissance du signal en dBm. On peut l’afficher ou l’envoyer via MQTT. Exemple : WiFi_RSSI.ino.</w:t>
      </w:r>
    </w:p>
    <w:p w:rsidR="009D16F6" w:rsidRDefault="009D16F6" w:rsidP="009D16F6">
      <w:pPr>
        <w:numPr>
          <w:ilvl w:val="0"/>
          <w:numId w:val="40"/>
        </w:numPr>
        <w:rPr>
          <w:noProof/>
        </w:rPr>
      </w:pPr>
      <w:r w:rsidRPr="009D16F6">
        <w:rPr>
          <w:noProof/>
        </w:rPr>
        <w:t>Ajoutez sur votre fichier « secret.h » les logiques d’authentification pour le serveur MQTT (utilisateur et mot de passe)</w:t>
      </w:r>
    </w:p>
    <w:p w:rsidR="00CE12A6" w:rsidRDefault="00CE12A6" w:rsidP="00CE12A6">
      <w:pPr>
        <w:ind w:left="720"/>
        <w:rPr>
          <w:noProof/>
        </w:rPr>
      </w:pPr>
      <w:r>
        <w:rPr>
          <w:noProof/>
        </w:rPr>
        <w:t>Dans le fichier secret.h :</w:t>
      </w:r>
    </w:p>
    <w:p w:rsidR="00CE12A6" w:rsidRDefault="00CE12A6" w:rsidP="00CE12A6">
      <w:pPr>
        <w:ind w:left="720"/>
        <w:rPr>
          <w:noProof/>
        </w:rPr>
      </w:pPr>
      <w:r>
        <w:rPr>
          <w:noProof/>
        </w:rPr>
        <w:t>#define MQTT_USER « votre_utilisateur »</w:t>
      </w:r>
    </w:p>
    <w:p w:rsidR="00CE12A6" w:rsidRPr="009D16F6" w:rsidRDefault="00CE12A6" w:rsidP="00CE12A6">
      <w:pPr>
        <w:ind w:left="720"/>
        <w:rPr>
          <w:noProof/>
        </w:rPr>
      </w:pPr>
      <w:r>
        <w:rPr>
          <w:noProof/>
        </w:rPr>
        <w:t>#define MQTT_PASS « votre_mot_de_passe »</w:t>
      </w:r>
    </w:p>
    <w:p w:rsidR="009D16F6" w:rsidRDefault="009D16F6" w:rsidP="009D16F6">
      <w:pPr>
        <w:numPr>
          <w:ilvl w:val="0"/>
          <w:numId w:val="40"/>
        </w:numPr>
        <w:rPr>
          <w:noProof/>
        </w:rPr>
      </w:pPr>
      <w:r w:rsidRPr="009D16F6">
        <w:rPr>
          <w:noProof/>
        </w:rPr>
        <w:t>Réfléchissez à la meilleure logique d’implémentation du topic dans le cas où nous utiliserons plusieurs appareils mesurant la température et l’humidité au sein d’un même bâtiment. </w:t>
      </w:r>
    </w:p>
    <w:p w:rsidR="00CE12A6" w:rsidRDefault="00CE12A6" w:rsidP="00CE12A6">
      <w:pPr>
        <w:ind w:left="360"/>
        <w:rPr>
          <w:noProof/>
        </w:rPr>
      </w:pPr>
      <w:r>
        <w:rPr>
          <w:noProof/>
        </w:rPr>
        <w:t>Utiliser une hiérarchie de topics structurée, par exemple :</w:t>
      </w:r>
    </w:p>
    <w:p w:rsidR="00CE12A6" w:rsidRPr="009D16F6" w:rsidRDefault="00CE12A6" w:rsidP="00CE12A6">
      <w:pPr>
        <w:ind w:left="360"/>
        <w:rPr>
          <w:noProof/>
        </w:rPr>
      </w:pPr>
      <w:r>
        <w:rPr>
          <w:noProof/>
        </w:rPr>
        <w:t>Batiment/étage/zone/capteur/temp et bâtiment/étage/zone/capteur/hum pour faciliter l’identification et la gestion</w:t>
      </w:r>
    </w:p>
    <w:p w:rsidR="009D16F6" w:rsidRPr="009D16F6" w:rsidRDefault="009D16F6" w:rsidP="009D16F6">
      <w:pPr>
        <w:rPr>
          <w:b/>
          <w:bCs/>
          <w:noProof/>
        </w:rPr>
      </w:pPr>
      <w:r w:rsidRPr="009D16F6">
        <w:rPr>
          <w:noProof/>
        </w:rPr>
        <w:t>Partie 4 – Pour les plus rapides…</w:t>
      </w:r>
    </w:p>
    <w:p w:rsidR="009D16F6" w:rsidRPr="009D16F6" w:rsidRDefault="009D16F6" w:rsidP="009D16F6">
      <w:pPr>
        <w:rPr>
          <w:noProof/>
        </w:rPr>
      </w:pPr>
    </w:p>
    <w:p w:rsidR="009D16F6" w:rsidRPr="009D16F6" w:rsidRDefault="009D16F6" w:rsidP="009D16F6">
      <w:pPr>
        <w:rPr>
          <w:noProof/>
        </w:rPr>
      </w:pPr>
      <w:r w:rsidRPr="009D16F6">
        <w:rPr>
          <w:noProof/>
        </w:rPr>
        <w:t>Afin d’aller plus loin, et vous permettre demain de répliquer le système chez vous, nous allons mettre en œuvre une solution afin qu’il affiche de manière autonome les valeurs de température et d’humidité sans avoir besoin de passer par un serveur annexe à développer soi-même. </w:t>
      </w:r>
    </w:p>
    <w:p w:rsidR="009D16F6" w:rsidRPr="009D16F6" w:rsidRDefault="009D16F6" w:rsidP="009D16F6">
      <w:pPr>
        <w:rPr>
          <w:noProof/>
        </w:rPr>
      </w:pPr>
    </w:p>
    <w:p w:rsidR="009D16F6" w:rsidRPr="009D16F6" w:rsidRDefault="009D16F6" w:rsidP="009D16F6">
      <w:pPr>
        <w:rPr>
          <w:noProof/>
        </w:rPr>
      </w:pPr>
      <w:r w:rsidRPr="009D16F6">
        <w:rPr>
          <w:noProof/>
        </w:rPr>
        <w:t>Plusieurs solutions possibles : </w:t>
      </w:r>
    </w:p>
    <w:p w:rsidR="009D16F6" w:rsidRPr="009D16F6" w:rsidRDefault="009D16F6" w:rsidP="009D16F6">
      <w:pPr>
        <w:numPr>
          <w:ilvl w:val="0"/>
          <w:numId w:val="41"/>
        </w:numPr>
        <w:rPr>
          <w:noProof/>
        </w:rPr>
      </w:pPr>
      <w:r w:rsidRPr="009D16F6">
        <w:rPr>
          <w:noProof/>
        </w:rPr>
        <w:t>Le serveur Web embarqué à l’ESP</w:t>
      </w:r>
    </w:p>
    <w:p w:rsidR="009D16F6" w:rsidRPr="009D16F6" w:rsidRDefault="009D16F6" w:rsidP="009D16F6">
      <w:pPr>
        <w:numPr>
          <w:ilvl w:val="0"/>
          <w:numId w:val="41"/>
        </w:numPr>
        <w:rPr>
          <w:noProof/>
        </w:rPr>
      </w:pPr>
      <w:r w:rsidRPr="009D16F6">
        <w:rPr>
          <w:noProof/>
        </w:rPr>
        <w:t>Blynk</w:t>
      </w:r>
    </w:p>
    <w:p w:rsidR="009D16F6" w:rsidRPr="009D16F6" w:rsidRDefault="009D16F6" w:rsidP="009D16F6">
      <w:pPr>
        <w:numPr>
          <w:ilvl w:val="0"/>
          <w:numId w:val="41"/>
        </w:numPr>
        <w:rPr>
          <w:noProof/>
        </w:rPr>
      </w:pPr>
      <w:r w:rsidRPr="009D16F6">
        <w:rPr>
          <w:noProof/>
        </w:rPr>
        <w:t>Autre chose ?</w:t>
      </w:r>
    </w:p>
    <w:p w:rsidR="009D16F6" w:rsidRPr="009D16F6" w:rsidRDefault="009D16F6" w:rsidP="009D16F6">
      <w:pPr>
        <w:rPr>
          <w:noProof/>
        </w:rPr>
      </w:pPr>
      <w:r w:rsidRPr="009D16F6">
        <w:rPr>
          <w:noProof/>
        </w:rPr>
        <w:t>À vous de choisir !</w:t>
      </w:r>
    </w:p>
    <w:p w:rsidR="009D16F6" w:rsidRPr="009D16F6" w:rsidRDefault="009D16F6" w:rsidP="009D16F6">
      <w:pPr>
        <w:rPr>
          <w:noProof/>
        </w:rPr>
      </w:pPr>
    </w:p>
    <w:p w:rsidR="009D16F6" w:rsidRPr="009D16F6" w:rsidRDefault="009D16F6" w:rsidP="009D16F6">
      <w:pPr>
        <w:rPr>
          <w:noProof/>
        </w:rPr>
      </w:pPr>
      <w:r w:rsidRPr="009D16F6">
        <w:rPr>
          <w:noProof/>
        </w:rPr>
        <w:t xml:space="preserve">Les solutions seront présentées lors du TP et un vote sera effectué pour déterminer quelle sera la solution à mettre en œuvre. Peut-être des points bonus pour l’examen… </w:t>
      </w:r>
      <w:r w:rsidRPr="009D16F6">
        <w:rPr>
          <w:rFonts w:ascii="Segoe UI Emoji" w:hAnsi="Segoe UI Emoji" w:cs="Segoe UI Emoji"/>
          <w:noProof/>
        </w:rPr>
        <w:t>🤷🏻</w:t>
      </w:r>
      <w:r w:rsidRPr="009D16F6">
        <w:rPr>
          <w:rFonts w:ascii="Times New Roman" w:hAnsi="Times New Roman" w:cs="Times New Roman"/>
          <w:noProof/>
        </w:rPr>
        <w:t>‍</w:t>
      </w:r>
    </w:p>
    <w:p w:rsidR="00CC4B0B" w:rsidRPr="009D16F6" w:rsidRDefault="00CC4B0B" w:rsidP="009D16F6"/>
    <w:sectPr w:rsidR="00CC4B0B" w:rsidRPr="009D16F6">
      <w:headerReference w:type="even" r:id="rId20"/>
      <w:headerReference w:type="default" r:id="rId21"/>
      <w:pgSz w:w="11906" w:h="16838"/>
      <w:pgMar w:top="1417" w:right="1417" w:bottom="1417"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36D6" w:rsidRDefault="008036D6">
      <w:pPr>
        <w:spacing w:after="0" w:line="240" w:lineRule="auto"/>
      </w:pPr>
      <w:r>
        <w:separator/>
      </w:r>
    </w:p>
  </w:endnote>
  <w:endnote w:type="continuationSeparator" w:id="0">
    <w:p w:rsidR="008036D6" w:rsidRDefault="00803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1B716E1-0FAC-4AE6-AC46-D021CF108900}"/>
  </w:font>
  <w:font w:name="Manrope">
    <w:altName w:val="Calibri"/>
    <w:charset w:val="00"/>
    <w:family w:val="auto"/>
    <w:pitch w:val="default"/>
    <w:embedRegular r:id="rId2" w:fontKey="{92321521-543E-4C20-815F-8DB6237279DB}"/>
    <w:embedBold r:id="rId3" w:fontKey="{64A6BD8A-655B-40DA-8348-86FCCB8EA771}"/>
    <w:embedItalic r:id="rId4" w:fontKey="{4D4D8A63-6864-492A-AB00-2B9874650AA4}"/>
  </w:font>
  <w:font w:name="Calibri">
    <w:panose1 w:val="020F0502020204030204"/>
    <w:charset w:val="00"/>
    <w:family w:val="swiss"/>
    <w:pitch w:val="variable"/>
    <w:sig w:usb0="E4002EFF" w:usb1="C200247B" w:usb2="00000009" w:usb3="00000000" w:csb0="000001FF" w:csb1="00000000"/>
    <w:embedRegular r:id="rId5" w:fontKey="{1468F8F3-DA85-42F9-BC5F-AC78644F9C54}"/>
    <w:embedItalic r:id="rId6" w:fontKey="{00A1BBAA-08A1-41BB-8D3C-8E95C0B169FE}"/>
  </w:font>
  <w:font w:name="Georgia">
    <w:panose1 w:val="02040502050405020303"/>
    <w:charset w:val="00"/>
    <w:family w:val="roman"/>
    <w:pitch w:val="variable"/>
    <w:sig w:usb0="00000287" w:usb1="00000000" w:usb2="00000000" w:usb3="00000000" w:csb0="0000009F" w:csb1="00000000"/>
    <w:embedRegular r:id="rId7" w:fontKey="{EE2C676B-A292-4C7B-8BCF-2F1A99828A8A}"/>
    <w:embedItalic r:id="rId8" w:fontKey="{1A1B78BF-6AAE-4991-B0C2-6E1BCF4E1E49}"/>
  </w:font>
  <w:font w:name="Segoe UI Emoji">
    <w:panose1 w:val="020B0502040204020203"/>
    <w:charset w:val="00"/>
    <w:family w:val="swiss"/>
    <w:pitch w:val="variable"/>
    <w:sig w:usb0="00000003" w:usb1="02000000" w:usb2="08000000" w:usb3="00000000" w:csb0="00000001" w:csb1="00000000"/>
    <w:embedRegular r:id="rId9" w:fontKey="{7CBAA499-FF51-4BFE-88CF-B37DBD6142C7}"/>
  </w:font>
  <w:font w:name="Cambria">
    <w:panose1 w:val="02040503050406030204"/>
    <w:charset w:val="00"/>
    <w:family w:val="roman"/>
    <w:pitch w:val="variable"/>
    <w:sig w:usb0="E00006FF" w:usb1="420024FF" w:usb2="02000000" w:usb3="00000000" w:csb0="0000019F" w:csb1="00000000"/>
    <w:embedRegular r:id="rId10" w:fontKey="{0596F2CE-C4D4-4CBF-83E2-36B031B784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36D6" w:rsidRDefault="008036D6">
      <w:pPr>
        <w:spacing w:after="0" w:line="240" w:lineRule="auto"/>
      </w:pPr>
      <w:r>
        <w:separator/>
      </w:r>
    </w:p>
  </w:footnote>
  <w:footnote w:type="continuationSeparator" w:id="0">
    <w:p w:rsidR="008036D6" w:rsidRDefault="00803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4B0B" w:rsidRDefault="00000000">
    <w:pPr>
      <w:pBdr>
        <w:top w:val="nil"/>
        <w:left w:val="nil"/>
        <w:bottom w:val="nil"/>
        <w:right w:val="nil"/>
        <w:between w:val="nil"/>
      </w:pBdr>
      <w:tabs>
        <w:tab w:val="center" w:pos="4536"/>
        <w:tab w:val="right" w:pos="9072"/>
      </w:tabs>
      <w:spacing w:after="0" w:line="240" w:lineRule="auto"/>
      <w:rPr>
        <w:color w:val="000000"/>
      </w:rPr>
    </w:pPr>
    <w:r>
      <w:rPr>
        <w:color w:val="FFFFFF"/>
      </w:rPr>
      <w:fldChar w:fldCharType="begin"/>
    </w:r>
    <w:r>
      <w:rPr>
        <w:color w:val="FFFFFF"/>
      </w:rPr>
      <w:instrText>PAGE</w:instrText>
    </w:r>
    <w:r>
      <w:rPr>
        <w:color w:val="FFFFFF"/>
      </w:rPr>
      <w:fldChar w:fldCharType="separate"/>
    </w:r>
    <w:r w:rsidR="009D16F6">
      <w:rPr>
        <w:noProof/>
        <w:color w:val="FFFFFF"/>
      </w:rPr>
      <w:t>2</w:t>
    </w:r>
    <w:r>
      <w:rPr>
        <w:color w:val="FFFFFF"/>
      </w:rPr>
      <w:fldChar w:fldCharType="end"/>
    </w:r>
    <w:r>
      <w:rPr>
        <w:color w:val="000000"/>
        <w:sz w:val="28"/>
        <w:szCs w:val="28"/>
      </w:rPr>
      <w:t>Travail préparatoire TP – UE 4.2</w:t>
    </w:r>
    <w:r>
      <w:rPr>
        <w:noProof/>
      </w:rPr>
      <mc:AlternateContent>
        <mc:Choice Requires="wps">
          <w:drawing>
            <wp:anchor distT="0" distB="0" distL="0" distR="0" simplePos="0" relativeHeight="251659264" behindDoc="1" locked="0" layoutInCell="1" hidden="0" allowOverlap="1">
              <wp:simplePos x="0" y="0"/>
              <wp:positionH relativeFrom="column">
                <wp:posOffset>-901699</wp:posOffset>
              </wp:positionH>
              <wp:positionV relativeFrom="paragraph">
                <wp:posOffset>0</wp:posOffset>
              </wp:positionV>
              <wp:extent cx="1137681" cy="268832"/>
              <wp:effectExtent l="0" t="0" r="0" b="0"/>
              <wp:wrapNone/>
              <wp:docPr id="2" name="Rectangle 2"/>
              <wp:cNvGraphicFramePr/>
              <a:graphic xmlns:a="http://schemas.openxmlformats.org/drawingml/2006/main">
                <a:graphicData uri="http://schemas.microsoft.com/office/word/2010/wordprocessingShape">
                  <wps:wsp>
                    <wps:cNvSpPr/>
                    <wps:spPr>
                      <a:xfrm>
                        <a:off x="4781922" y="3650347"/>
                        <a:ext cx="1128156" cy="259307"/>
                      </a:xfrm>
                      <a:prstGeom prst="rect">
                        <a:avLst/>
                      </a:prstGeom>
                      <a:solidFill>
                        <a:srgbClr val="0070C0"/>
                      </a:solidFill>
                      <a:ln>
                        <a:noFill/>
                      </a:ln>
                    </wps:spPr>
                    <wps:txbx>
                      <w:txbxContent>
                        <w:p w:rsidR="00CC4B0B" w:rsidRDefault="00CC4B0B">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id="Rectangle 2" o:spid="_x0000_s1026" style="position:absolute;left:0;text-align:left;margin-left:-71pt;margin-top:0;width:89.6pt;height:21.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1rGzQEAAIUDAAAOAAAAZHJzL2Uyb0RvYy54bWysU9uO2yAQfa/Uf0C8N77kbsVZVVmlqrRq&#10;I237AQRDjISBDiR2/r4DTjdp+1b1ZczA4XDOzHjzNHSaXAR4ZU1Ni0lOiTDcNsqcavr92/7DihIf&#10;mGmYtkbU9Co8fdq+f7fpXSVK21rdCCBIYnzVu5q2IbgqyzxvRcf8xDph8FBa6FjAFE5ZA6xH9k5n&#10;ZZ4vst5C48By4T3uPo+HdJv4pRQ8fJXSi0B0TVFbSBFSPMaYbTesOgFzreI3GewfVHRMGXz0jeqZ&#10;BUbOoP6i6hQH660ME267zEqpuEge0E2R/+HmtWVOJC9YHO/eyuT/Hy3/cnl1B8Ay9M5XHpfRxSCh&#10;i1/UR4aazparYl2WlFxrOl3M8+lsORZODIFwBBRFuSrmC0o4Isr5eponQHZncuDDJ2E7Ehc1BWxM&#10;qhe7vPiAryP0FyQ+7K1WzV5pnRI4HXcayIXFJubLfJf6hld+g2kTwcbGayNj3MnuvuIqDMfhZvZo&#10;m+sBiHd8r1DUC/PhwAC7X1DS40TU1P84MxCU6M8GS74uZuUcR+gxgcfk+Jgww1uLg8YDUDImu5AG&#10;b1T58RysVMl61DWKucnFXqeK3OYyDtNjnlD3v2f7EwAA//8DAFBLAwQUAAYACAAAACEAzwJNjt0A&#10;AAAHAQAADwAAAGRycy9kb3ducmV2LnhtbEyPwU7DMBBE70j8g7VIXFDrJK0ISrOpUIEDR1okrm7s&#10;JlHsdRS7Sfh7lhNcVhrNaOZtuV+cFZMZQ+cJIV0nIAzVXnfUIHye3lZPIEJUpJX1ZBC+TYB9dXtT&#10;qkL7mT7MdIyN4BIKhUJoYxwKKUPdGqfC2g+G2Lv40anIcmykHtXM5c7KLEkepVMd8UKrBnNoTd0f&#10;rw5hsl/pS2+7Op/m94PPqX/wzSvi/d3yvAMRzRL/wvCLz+hQMdPZX0kHYRFW6TbjZyICX/Y3eQbi&#10;jLDNNiCrUv7nr34AAAD//wMAUEsBAi0AFAAGAAgAAAAhALaDOJL+AAAA4QEAABMAAAAAAAAAAAAA&#10;AAAAAAAAAFtDb250ZW50X1R5cGVzXS54bWxQSwECLQAUAAYACAAAACEAOP0h/9YAAACUAQAACwAA&#10;AAAAAAAAAAAAAAAvAQAAX3JlbHMvLnJlbHNQSwECLQAUAAYACAAAACEAo2taxs0BAACFAwAADgAA&#10;AAAAAAAAAAAAAAAuAgAAZHJzL2Uyb0RvYy54bWxQSwECLQAUAAYACAAAACEAzwJNjt0AAAAHAQAA&#10;DwAAAAAAAAAAAAAAAAAnBAAAZHJzL2Rvd25yZXYueG1sUEsFBgAAAAAEAAQA8wAAADEFAAAAAA==&#10;" fillcolor="#0070c0" stroked="f">
              <v:textbox inset="2.53958mm,2.53958mm,2.53958mm,2.53958mm">
                <w:txbxContent>
                  <w:p w:rsidR="00CC4B0B" w:rsidRDefault="00CC4B0B">
                    <w:pPr>
                      <w:spacing w:after="0" w:line="240" w:lineRule="auto"/>
                      <w:jc w:val="left"/>
                      <w:textDirection w:val="btL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4B0B" w:rsidRDefault="00000000">
    <w:pPr>
      <w:pBdr>
        <w:top w:val="nil"/>
        <w:left w:val="nil"/>
        <w:bottom w:val="nil"/>
        <w:right w:val="nil"/>
        <w:between w:val="nil"/>
      </w:pBdr>
      <w:tabs>
        <w:tab w:val="center" w:pos="4536"/>
        <w:tab w:val="right" w:pos="9072"/>
        <w:tab w:val="center" w:pos="5103"/>
      </w:tabs>
      <w:spacing w:after="0" w:line="240" w:lineRule="auto"/>
      <w:rPr>
        <w:color w:val="000000"/>
      </w:rPr>
    </w:pPr>
    <w:r>
      <w:rPr>
        <w:color w:val="000000"/>
        <w:sz w:val="28"/>
        <w:szCs w:val="28"/>
      </w:rPr>
      <w:t>Travail préparatoire TP – UE 4.2</w:t>
    </w:r>
    <w:r>
      <w:rPr>
        <w:color w:val="FFFFFF"/>
      </w:rPr>
      <w:fldChar w:fldCharType="begin"/>
    </w:r>
    <w:r>
      <w:rPr>
        <w:color w:val="FFFFFF"/>
      </w:rPr>
      <w:instrText>PAGE</w:instrText>
    </w:r>
    <w:r>
      <w:rPr>
        <w:color w:val="FFFFFF"/>
      </w:rPr>
      <w:fldChar w:fldCharType="separate"/>
    </w:r>
    <w:r w:rsidR="009D16F6">
      <w:rPr>
        <w:noProof/>
        <w:color w:val="FFFFFF"/>
      </w:rPr>
      <w:t>3</w:t>
    </w:r>
    <w:r>
      <w:rPr>
        <w:color w:val="FFFFFF"/>
      </w:rPr>
      <w:fldChar w:fldCharType="end"/>
    </w:r>
    <w:r>
      <w:rPr>
        <w:noProof/>
      </w:rPr>
      <mc:AlternateContent>
        <mc:Choice Requires="wps">
          <w:drawing>
            <wp:anchor distT="0" distB="0" distL="0" distR="0" simplePos="0" relativeHeight="251658240" behindDoc="1" locked="0" layoutInCell="1" hidden="0" allowOverlap="1">
              <wp:simplePos x="0" y="0"/>
              <wp:positionH relativeFrom="column">
                <wp:posOffset>5524500</wp:posOffset>
              </wp:positionH>
              <wp:positionV relativeFrom="paragraph">
                <wp:posOffset>0</wp:posOffset>
              </wp:positionV>
              <wp:extent cx="1137285" cy="268605"/>
              <wp:effectExtent l="0" t="0" r="0" b="0"/>
              <wp:wrapNone/>
              <wp:docPr id="1" name="Rectangle 1"/>
              <wp:cNvGraphicFramePr/>
              <a:graphic xmlns:a="http://schemas.openxmlformats.org/drawingml/2006/main">
                <a:graphicData uri="http://schemas.microsoft.com/office/word/2010/wordprocessingShape">
                  <wps:wsp>
                    <wps:cNvSpPr/>
                    <wps:spPr>
                      <a:xfrm>
                        <a:off x="4782120" y="3650460"/>
                        <a:ext cx="1127760" cy="259080"/>
                      </a:xfrm>
                      <a:prstGeom prst="rect">
                        <a:avLst/>
                      </a:prstGeom>
                      <a:solidFill>
                        <a:srgbClr val="0070C0"/>
                      </a:solidFill>
                      <a:ln>
                        <a:noFill/>
                      </a:ln>
                    </wps:spPr>
                    <wps:txbx>
                      <w:txbxContent>
                        <w:p w:rsidR="00CC4B0B" w:rsidRDefault="00CC4B0B">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id="Rectangle 1" o:spid="_x0000_s1027" style="position:absolute;left:0;text-align:left;margin-left:435pt;margin-top:0;width:89.55pt;height:21.1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I3lzwEAAIwDAAAOAAAAZHJzL2Uyb0RvYy54bWysU9uO0zAQfUfiHyy/01zobaOmK9RVEdIK&#10;Ki18gOs4jSXHNjNuk/49Y7e7LfCGeHE845PjM2fGq8exN+ykALWzNS8mOWfKStdoe6j5j+/bD0vO&#10;MAjbCOOsqvlZIX9cv3+3GnylStc50yhgRGKxGnzNuxB8lWUoO9ULnDivLB22DnoRKIRD1oAYiL03&#10;WZnn82xw0HhwUiFS9ulyyNeJv22VDN/aFlVgpuakLaQV0rqPa7ZeieoAwndaXmWIf1DRC23p0jeq&#10;JxEEO4L+i6rXEhy6Nkyk6zPXtlqqVANVU+R/VPPSCa9SLWQO+jeb8P/Ryq+nF78DsmHwWCFtYxVj&#10;C338kj421ny6WJZFSfada/5xPsun86txagxMEqAoysWCkkwSopw95MsEyG5MHjB8Vq5ncVNzoMYk&#10;v8TpGQPdTtBXSLwYndHNVhuTAjjsNwbYScQm5ot888r+G8zYCLYu/nZhjJnsVlfchXE/Mt2Q5Nj6&#10;mNm75rwDhl5uNWl7Fhh2AmgICs4GGoya48+jAMWZ+WLJ+YdiWs5oku4DuA/294GwsnM0bzIAZ5dg&#10;E9L8XcR+OgbX6uTATcxVNbU8GXMdzzhT93FC3R7R+hcAAAD//wMAUEsDBBQABgAIAAAAIQC0vmlG&#10;3QAAAAgBAAAPAAAAZHJzL2Rvd25yZXYueG1sTI/BTsMwEETvSPyDtUhcELVTKlJCNhUqcOBIQeLq&#10;xksSxV5HsZuEv8c9wWWk1axm3pS7xVkx0Rg6zwjZSoEgrr3puEH4/Hi93YIIUbPR1jMh/FCAXXV5&#10;UerC+JnfaTrERqQQDoVGaGMcCilD3ZLTYeUH4uR9+9HpmM6xkWbUcwp3Vq6VupdOd5waWj3QvqW6&#10;P5wcwmS/sufednU+zW97n3N/45sXxOur5ekRRKQl/j3DGT+hQ5WYjv7EJgiLsM1V2hIRkp5ttXnI&#10;QBwRNus7kFUp/w+ofgEAAP//AwBQSwECLQAUAAYACAAAACEAtoM4kv4AAADhAQAAEwAAAAAAAAAA&#10;AAAAAAAAAAAAW0NvbnRlbnRfVHlwZXNdLnhtbFBLAQItABQABgAIAAAAIQA4/SH/1gAAAJQBAAAL&#10;AAAAAAAAAAAAAAAAAC8BAABfcmVscy8ucmVsc1BLAQItABQABgAIAAAAIQChHI3lzwEAAIwDAAAO&#10;AAAAAAAAAAAAAAAAAC4CAABkcnMvZTJvRG9jLnhtbFBLAQItABQABgAIAAAAIQC0vmlG3QAAAAgB&#10;AAAPAAAAAAAAAAAAAAAAACkEAABkcnMvZG93bnJldi54bWxQSwUGAAAAAAQABADzAAAAMwUAAAAA&#10;" fillcolor="#0070c0" stroked="f">
              <v:textbox inset="2.53958mm,2.53958mm,2.53958mm,2.53958mm">
                <w:txbxContent>
                  <w:p w:rsidR="00CC4B0B" w:rsidRDefault="00CC4B0B">
                    <w:pPr>
                      <w:spacing w:after="0" w:line="240" w:lineRule="auto"/>
                      <w:jc w:val="left"/>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D92"/>
    <w:multiLevelType w:val="multilevel"/>
    <w:tmpl w:val="B5D2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B5FBD"/>
    <w:multiLevelType w:val="multilevel"/>
    <w:tmpl w:val="6080A7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23334C"/>
    <w:multiLevelType w:val="multilevel"/>
    <w:tmpl w:val="70D86A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F5123"/>
    <w:multiLevelType w:val="multilevel"/>
    <w:tmpl w:val="009EEC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137EA"/>
    <w:multiLevelType w:val="multilevel"/>
    <w:tmpl w:val="B2E4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71692"/>
    <w:multiLevelType w:val="multilevel"/>
    <w:tmpl w:val="0ACCB7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82349"/>
    <w:multiLevelType w:val="multilevel"/>
    <w:tmpl w:val="DEFC06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1D048E"/>
    <w:multiLevelType w:val="multilevel"/>
    <w:tmpl w:val="D11A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322BC"/>
    <w:multiLevelType w:val="multilevel"/>
    <w:tmpl w:val="58588E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D69BA"/>
    <w:multiLevelType w:val="multilevel"/>
    <w:tmpl w:val="9CFC1B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3594870"/>
    <w:multiLevelType w:val="multilevel"/>
    <w:tmpl w:val="59EC4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64BE1"/>
    <w:multiLevelType w:val="multilevel"/>
    <w:tmpl w:val="8B7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03CF5"/>
    <w:multiLevelType w:val="multilevel"/>
    <w:tmpl w:val="891EAB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266F8"/>
    <w:multiLevelType w:val="multilevel"/>
    <w:tmpl w:val="008C59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A18A1"/>
    <w:multiLevelType w:val="multilevel"/>
    <w:tmpl w:val="0134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11375A"/>
    <w:multiLevelType w:val="multilevel"/>
    <w:tmpl w:val="4A7CCF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2502D8"/>
    <w:multiLevelType w:val="multilevel"/>
    <w:tmpl w:val="881E6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C63C6B"/>
    <w:multiLevelType w:val="multilevel"/>
    <w:tmpl w:val="2534B8E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D4262B"/>
    <w:multiLevelType w:val="multilevel"/>
    <w:tmpl w:val="F76217B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EA52EE"/>
    <w:multiLevelType w:val="multilevel"/>
    <w:tmpl w:val="5204E4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EC7045"/>
    <w:multiLevelType w:val="multilevel"/>
    <w:tmpl w:val="96A812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C6B6CAD"/>
    <w:multiLevelType w:val="multilevel"/>
    <w:tmpl w:val="ED429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111566"/>
    <w:multiLevelType w:val="multilevel"/>
    <w:tmpl w:val="540A5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1AB50AA"/>
    <w:multiLevelType w:val="multilevel"/>
    <w:tmpl w:val="A4D073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1C0F28"/>
    <w:multiLevelType w:val="multilevel"/>
    <w:tmpl w:val="41FEF9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E66F74"/>
    <w:multiLevelType w:val="multilevel"/>
    <w:tmpl w:val="F0B038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F02DF2"/>
    <w:multiLevelType w:val="multilevel"/>
    <w:tmpl w:val="9B3E3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15630F"/>
    <w:multiLevelType w:val="multilevel"/>
    <w:tmpl w:val="FD1476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D6D41A5"/>
    <w:multiLevelType w:val="multilevel"/>
    <w:tmpl w:val="1CC4F6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31C3B97"/>
    <w:multiLevelType w:val="multilevel"/>
    <w:tmpl w:val="AED4A6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7803BB"/>
    <w:multiLevelType w:val="multilevel"/>
    <w:tmpl w:val="8C24EB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123621">
    <w:abstractNumId w:val="22"/>
  </w:num>
  <w:num w:numId="2" w16cid:durableId="1089733723">
    <w:abstractNumId w:val="9"/>
  </w:num>
  <w:num w:numId="3" w16cid:durableId="599028734">
    <w:abstractNumId w:val="15"/>
  </w:num>
  <w:num w:numId="4" w16cid:durableId="464004943">
    <w:abstractNumId w:val="28"/>
  </w:num>
  <w:num w:numId="5" w16cid:durableId="178352888">
    <w:abstractNumId w:val="1"/>
  </w:num>
  <w:num w:numId="6" w16cid:durableId="758868873">
    <w:abstractNumId w:val="6"/>
  </w:num>
  <w:num w:numId="7" w16cid:durableId="426578589">
    <w:abstractNumId w:val="20"/>
  </w:num>
  <w:num w:numId="8" w16cid:durableId="396362756">
    <w:abstractNumId w:val="27"/>
  </w:num>
  <w:num w:numId="9" w16cid:durableId="869729953">
    <w:abstractNumId w:val="11"/>
  </w:num>
  <w:num w:numId="10" w16cid:durableId="922497179">
    <w:abstractNumId w:val="4"/>
  </w:num>
  <w:num w:numId="11" w16cid:durableId="909582574">
    <w:abstractNumId w:val="25"/>
    <w:lvlOverride w:ilvl="0">
      <w:lvl w:ilvl="0">
        <w:numFmt w:val="decimal"/>
        <w:lvlText w:val="%1."/>
        <w:lvlJc w:val="left"/>
      </w:lvl>
    </w:lvlOverride>
  </w:num>
  <w:num w:numId="12" w16cid:durableId="988099621">
    <w:abstractNumId w:val="25"/>
    <w:lvlOverride w:ilvl="0">
      <w:lvl w:ilvl="0">
        <w:numFmt w:val="decimal"/>
        <w:lvlText w:val="%1."/>
        <w:lvlJc w:val="left"/>
      </w:lvl>
    </w:lvlOverride>
  </w:num>
  <w:num w:numId="13" w16cid:durableId="312106082">
    <w:abstractNumId w:val="25"/>
    <w:lvlOverride w:ilvl="0">
      <w:lvl w:ilvl="0">
        <w:numFmt w:val="decimal"/>
        <w:lvlText w:val="%1."/>
        <w:lvlJc w:val="left"/>
      </w:lvl>
    </w:lvlOverride>
  </w:num>
  <w:num w:numId="14" w16cid:durableId="202014544">
    <w:abstractNumId w:val="7"/>
  </w:num>
  <w:num w:numId="15" w16cid:durableId="1755930491">
    <w:abstractNumId w:val="0"/>
  </w:num>
  <w:num w:numId="16" w16cid:durableId="568660533">
    <w:abstractNumId w:val="21"/>
    <w:lvlOverride w:ilvl="0">
      <w:lvl w:ilvl="0">
        <w:numFmt w:val="decimal"/>
        <w:lvlText w:val="%1."/>
        <w:lvlJc w:val="left"/>
      </w:lvl>
    </w:lvlOverride>
  </w:num>
  <w:num w:numId="17" w16cid:durableId="763721406">
    <w:abstractNumId w:val="14"/>
  </w:num>
  <w:num w:numId="18" w16cid:durableId="1832598943">
    <w:abstractNumId w:val="19"/>
    <w:lvlOverride w:ilvl="0">
      <w:lvl w:ilvl="0">
        <w:numFmt w:val="decimal"/>
        <w:lvlText w:val="%1."/>
        <w:lvlJc w:val="left"/>
      </w:lvl>
    </w:lvlOverride>
  </w:num>
  <w:num w:numId="19" w16cid:durableId="480344498">
    <w:abstractNumId w:val="3"/>
    <w:lvlOverride w:ilvl="0">
      <w:lvl w:ilvl="0">
        <w:numFmt w:val="decimal"/>
        <w:lvlText w:val="%1."/>
        <w:lvlJc w:val="left"/>
      </w:lvl>
    </w:lvlOverride>
  </w:num>
  <w:num w:numId="20" w16cid:durableId="110129913">
    <w:abstractNumId w:val="23"/>
    <w:lvlOverride w:ilvl="0">
      <w:lvl w:ilvl="0">
        <w:numFmt w:val="decimal"/>
        <w:lvlText w:val="%1."/>
        <w:lvlJc w:val="left"/>
      </w:lvl>
    </w:lvlOverride>
  </w:num>
  <w:num w:numId="21" w16cid:durableId="701172753">
    <w:abstractNumId w:val="12"/>
    <w:lvlOverride w:ilvl="0">
      <w:lvl w:ilvl="0">
        <w:numFmt w:val="decimal"/>
        <w:lvlText w:val="%1."/>
        <w:lvlJc w:val="left"/>
      </w:lvl>
    </w:lvlOverride>
  </w:num>
  <w:num w:numId="22" w16cid:durableId="550926503">
    <w:abstractNumId w:val="24"/>
    <w:lvlOverride w:ilvl="0">
      <w:lvl w:ilvl="0">
        <w:numFmt w:val="decimal"/>
        <w:lvlText w:val="%1."/>
        <w:lvlJc w:val="left"/>
      </w:lvl>
    </w:lvlOverride>
  </w:num>
  <w:num w:numId="23" w16cid:durableId="1545674020">
    <w:abstractNumId w:val="2"/>
    <w:lvlOverride w:ilvl="0">
      <w:lvl w:ilvl="0">
        <w:numFmt w:val="decimal"/>
        <w:lvlText w:val="%1."/>
        <w:lvlJc w:val="left"/>
      </w:lvl>
    </w:lvlOverride>
  </w:num>
  <w:num w:numId="24" w16cid:durableId="122386925">
    <w:abstractNumId w:val="8"/>
    <w:lvlOverride w:ilvl="0">
      <w:lvl w:ilvl="0">
        <w:numFmt w:val="decimal"/>
        <w:lvlText w:val="%1."/>
        <w:lvlJc w:val="left"/>
      </w:lvl>
    </w:lvlOverride>
  </w:num>
  <w:num w:numId="25" w16cid:durableId="1070537739">
    <w:abstractNumId w:val="30"/>
    <w:lvlOverride w:ilvl="0">
      <w:lvl w:ilvl="0">
        <w:numFmt w:val="decimal"/>
        <w:lvlText w:val="%1."/>
        <w:lvlJc w:val="left"/>
      </w:lvl>
    </w:lvlOverride>
  </w:num>
  <w:num w:numId="26" w16cid:durableId="1305624180">
    <w:abstractNumId w:val="17"/>
    <w:lvlOverride w:ilvl="0">
      <w:lvl w:ilvl="0">
        <w:numFmt w:val="decimal"/>
        <w:lvlText w:val="%1."/>
        <w:lvlJc w:val="left"/>
      </w:lvl>
    </w:lvlOverride>
  </w:num>
  <w:num w:numId="27" w16cid:durableId="2013751110">
    <w:abstractNumId w:val="29"/>
    <w:lvlOverride w:ilvl="0">
      <w:lvl w:ilvl="0">
        <w:numFmt w:val="decimal"/>
        <w:lvlText w:val="%1."/>
        <w:lvlJc w:val="left"/>
      </w:lvl>
    </w:lvlOverride>
  </w:num>
  <w:num w:numId="28" w16cid:durableId="1770614304">
    <w:abstractNumId w:val="5"/>
    <w:lvlOverride w:ilvl="0">
      <w:lvl w:ilvl="0">
        <w:numFmt w:val="decimal"/>
        <w:lvlText w:val="%1."/>
        <w:lvlJc w:val="left"/>
      </w:lvl>
    </w:lvlOverride>
  </w:num>
  <w:num w:numId="29" w16cid:durableId="1051926048">
    <w:abstractNumId w:val="18"/>
    <w:lvlOverride w:ilvl="0">
      <w:lvl w:ilvl="0">
        <w:numFmt w:val="decimal"/>
        <w:lvlText w:val="%1."/>
        <w:lvlJc w:val="left"/>
      </w:lvl>
    </w:lvlOverride>
  </w:num>
  <w:num w:numId="30" w16cid:durableId="1088428908">
    <w:abstractNumId w:val="10"/>
  </w:num>
  <w:num w:numId="31" w16cid:durableId="981036004">
    <w:abstractNumId w:val="13"/>
    <w:lvlOverride w:ilvl="0">
      <w:lvl w:ilvl="0">
        <w:numFmt w:val="decimal"/>
        <w:lvlText w:val="%1."/>
        <w:lvlJc w:val="left"/>
      </w:lvl>
    </w:lvlOverride>
  </w:num>
  <w:num w:numId="32" w16cid:durableId="140778762">
    <w:abstractNumId w:val="13"/>
    <w:lvlOverride w:ilvl="0">
      <w:lvl w:ilvl="0">
        <w:numFmt w:val="decimal"/>
        <w:lvlText w:val="%1."/>
        <w:lvlJc w:val="left"/>
      </w:lvl>
    </w:lvlOverride>
  </w:num>
  <w:num w:numId="33" w16cid:durableId="1248420199">
    <w:abstractNumId w:val="13"/>
    <w:lvlOverride w:ilvl="0">
      <w:lvl w:ilvl="0">
        <w:numFmt w:val="decimal"/>
        <w:lvlText w:val="%1."/>
        <w:lvlJc w:val="left"/>
      </w:lvl>
    </w:lvlOverride>
  </w:num>
  <w:num w:numId="34" w16cid:durableId="881013479">
    <w:abstractNumId w:val="13"/>
    <w:lvlOverride w:ilvl="0">
      <w:lvl w:ilvl="0">
        <w:numFmt w:val="decimal"/>
        <w:lvlText w:val="%1."/>
        <w:lvlJc w:val="left"/>
      </w:lvl>
    </w:lvlOverride>
  </w:num>
  <w:num w:numId="35" w16cid:durableId="472452361">
    <w:abstractNumId w:val="13"/>
    <w:lvlOverride w:ilvl="0">
      <w:lvl w:ilvl="0">
        <w:numFmt w:val="decimal"/>
        <w:lvlText w:val="%1."/>
        <w:lvlJc w:val="left"/>
      </w:lvl>
    </w:lvlOverride>
  </w:num>
  <w:num w:numId="36" w16cid:durableId="1638414311">
    <w:abstractNumId w:val="13"/>
    <w:lvlOverride w:ilvl="0">
      <w:lvl w:ilvl="0">
        <w:numFmt w:val="decimal"/>
        <w:lvlText w:val="%1."/>
        <w:lvlJc w:val="left"/>
      </w:lvl>
    </w:lvlOverride>
  </w:num>
  <w:num w:numId="37" w16cid:durableId="434445467">
    <w:abstractNumId w:val="13"/>
    <w:lvlOverride w:ilvl="0">
      <w:lvl w:ilvl="0">
        <w:numFmt w:val="decimal"/>
        <w:lvlText w:val="%1."/>
        <w:lvlJc w:val="left"/>
      </w:lvl>
    </w:lvlOverride>
  </w:num>
  <w:num w:numId="38" w16cid:durableId="810368079">
    <w:abstractNumId w:val="13"/>
    <w:lvlOverride w:ilvl="0">
      <w:lvl w:ilvl="0">
        <w:numFmt w:val="decimal"/>
        <w:lvlText w:val="%1."/>
        <w:lvlJc w:val="left"/>
      </w:lvl>
    </w:lvlOverride>
  </w:num>
  <w:num w:numId="39" w16cid:durableId="1705326893">
    <w:abstractNumId w:val="13"/>
    <w:lvlOverride w:ilvl="0">
      <w:lvl w:ilvl="0">
        <w:numFmt w:val="decimal"/>
        <w:lvlText w:val="%1."/>
        <w:lvlJc w:val="left"/>
      </w:lvl>
    </w:lvlOverride>
  </w:num>
  <w:num w:numId="40" w16cid:durableId="1746341465">
    <w:abstractNumId w:val="26"/>
  </w:num>
  <w:num w:numId="41" w16cid:durableId="15930056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B0B"/>
    <w:rsid w:val="0023459E"/>
    <w:rsid w:val="003476A8"/>
    <w:rsid w:val="008036D6"/>
    <w:rsid w:val="009706A0"/>
    <w:rsid w:val="009D16F6"/>
    <w:rsid w:val="00CC4B0B"/>
    <w:rsid w:val="00CE12A6"/>
    <w:rsid w:val="00D0270B"/>
    <w:rsid w:val="00D90FB6"/>
    <w:rsid w:val="00E32F6B"/>
    <w:rsid w:val="00F656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5A33"/>
  <w15:docId w15:val="{11A0F6E2-D421-4DD8-8FDE-CE092837A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rope" w:eastAsia="Manrope" w:hAnsi="Manrope" w:cs="Manrope"/>
        <w:sz w:val="24"/>
        <w:szCs w:val="24"/>
        <w:lang w:val="fr-FR" w:eastAsia="fr-FR" w:bidi="ar-SA"/>
      </w:rPr>
    </w:rPrDefault>
    <w:pPrDefault>
      <w:pPr>
        <w:spacing w:after="4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0070C0"/>
      <w:sz w:val="48"/>
      <w:szCs w:val="48"/>
    </w:rPr>
  </w:style>
  <w:style w:type="paragraph" w:styleId="Titre2">
    <w:name w:val="heading 2"/>
    <w:basedOn w:val="Normal"/>
    <w:next w:val="Normal"/>
    <w:uiPriority w:val="9"/>
    <w:unhideWhenUsed/>
    <w:qFormat/>
    <w:pPr>
      <w:keepNext/>
      <w:keepLines/>
      <w:spacing w:before="40" w:after="0"/>
      <w:outlineLvl w:val="1"/>
    </w:pPr>
    <w:rPr>
      <w:b/>
      <w:color w:val="000000"/>
      <w:sz w:val="26"/>
      <w:szCs w:val="26"/>
    </w:rPr>
  </w:style>
  <w:style w:type="paragraph" w:styleId="Titre3">
    <w:name w:val="heading 3"/>
    <w:basedOn w:val="Normal"/>
    <w:next w:val="Normal"/>
    <w:uiPriority w:val="9"/>
    <w:unhideWhenUsed/>
    <w:qFormat/>
    <w:pPr>
      <w:keepNext/>
      <w:keepLines/>
      <w:spacing w:before="40" w:after="0"/>
      <w:outlineLvl w:val="2"/>
    </w:pPr>
    <w:rPr>
      <w:rFonts w:ascii="Calibri" w:eastAsia="Calibri" w:hAnsi="Calibri" w:cs="Calibri"/>
      <w:color w:val="0070C0"/>
      <w:sz w:val="28"/>
      <w:szCs w:val="28"/>
    </w:rPr>
  </w:style>
  <w:style w:type="paragraph" w:styleId="Titre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rPr>
  </w:style>
  <w:style w:type="paragraph" w:styleId="Titre5">
    <w:name w:val="heading 5"/>
    <w:basedOn w:val="Normal"/>
    <w:next w:val="Normal"/>
    <w:uiPriority w:val="9"/>
    <w:semiHidden/>
    <w:unhideWhenUsed/>
    <w:qFormat/>
    <w:pPr>
      <w:keepNext/>
      <w:keepLines/>
      <w:spacing w:before="40" w:after="0"/>
      <w:outlineLvl w:val="4"/>
    </w:pPr>
    <w:rPr>
      <w:rFonts w:ascii="Calibri" w:eastAsia="Calibri" w:hAnsi="Calibri" w:cs="Calibri"/>
      <w:color w:val="2F5496"/>
    </w:rPr>
  </w:style>
  <w:style w:type="paragraph" w:styleId="Titre6">
    <w:name w:val="heading 6"/>
    <w:basedOn w:val="Normal"/>
    <w:next w:val="Normal"/>
    <w:uiPriority w:val="9"/>
    <w:semiHidden/>
    <w:unhideWhenUsed/>
    <w:qFormat/>
    <w:pPr>
      <w:keepNext/>
      <w:keepLines/>
      <w:spacing w:before="200"/>
      <w:outlineLvl w:val="5"/>
    </w:pPr>
    <w:rPr>
      <w:b/>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Lienhypertexte">
    <w:name w:val="Hyperlink"/>
    <w:basedOn w:val="Policepardfaut"/>
    <w:uiPriority w:val="99"/>
    <w:unhideWhenUsed/>
    <w:rsid w:val="009D16F6"/>
    <w:rPr>
      <w:color w:val="0000FF" w:themeColor="hyperlink"/>
      <w:u w:val="single"/>
    </w:rPr>
  </w:style>
  <w:style w:type="character" w:styleId="Mentionnonrsolue">
    <w:name w:val="Unresolved Mention"/>
    <w:basedOn w:val="Policepardfaut"/>
    <w:uiPriority w:val="99"/>
    <w:semiHidden/>
    <w:unhideWhenUsed/>
    <w:rsid w:val="009D16F6"/>
    <w:rPr>
      <w:color w:val="605E5C"/>
      <w:shd w:val="clear" w:color="auto" w:fill="E1DFDD"/>
    </w:rPr>
  </w:style>
  <w:style w:type="paragraph" w:styleId="Paragraphedeliste">
    <w:name w:val="List Paragraph"/>
    <w:basedOn w:val="Normal"/>
    <w:uiPriority w:val="34"/>
    <w:qFormat/>
    <w:rsid w:val="00F656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2574">
      <w:bodyDiv w:val="1"/>
      <w:marLeft w:val="0"/>
      <w:marRight w:val="0"/>
      <w:marTop w:val="0"/>
      <w:marBottom w:val="0"/>
      <w:divBdr>
        <w:top w:val="none" w:sz="0" w:space="0" w:color="auto"/>
        <w:left w:val="none" w:sz="0" w:space="0" w:color="auto"/>
        <w:bottom w:val="none" w:sz="0" w:space="0" w:color="auto"/>
        <w:right w:val="none" w:sz="0" w:space="0" w:color="auto"/>
      </w:divBdr>
    </w:div>
    <w:div w:id="611086330">
      <w:bodyDiv w:val="1"/>
      <w:marLeft w:val="0"/>
      <w:marRight w:val="0"/>
      <w:marTop w:val="0"/>
      <w:marBottom w:val="0"/>
      <w:divBdr>
        <w:top w:val="none" w:sz="0" w:space="0" w:color="auto"/>
        <w:left w:val="none" w:sz="0" w:space="0" w:color="auto"/>
        <w:bottom w:val="none" w:sz="0" w:space="0" w:color="auto"/>
        <w:right w:val="none" w:sz="0" w:space="0" w:color="auto"/>
      </w:divBdr>
    </w:div>
    <w:div w:id="1615863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7y4r3UCKHwOFtsM20tpmUdVnvplbrNeOWM0TDcoUaEU/edit" TargetMode="External"/><Relationship Id="rId13" Type="http://schemas.openxmlformats.org/officeDocument/2006/relationships/hyperlink" Target="https://docs.google.com/document/d/17y4r3UCKHwOFtsM20tpmUdVnvplbrNeOWM0TDcoUaEU/edit" TargetMode="External"/><Relationship Id="rId18" Type="http://schemas.openxmlformats.org/officeDocument/2006/relationships/hyperlink" Target="https://www.arduino.cc/en/software"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docs.google.com/document/d/17y4r3UCKHwOFtsM20tpmUdVnvplbrNeOWM0TDcoUaEU/edit" TargetMode="External"/><Relationship Id="rId12" Type="http://schemas.openxmlformats.org/officeDocument/2006/relationships/hyperlink" Target="https://docs.google.com/document/d/17y4r3UCKHwOFtsM20tpmUdVnvplbrNeOWM0TDcoUaEU/edit" TargetMode="External"/><Relationship Id="rId17" Type="http://schemas.openxmlformats.org/officeDocument/2006/relationships/hyperlink" Target="https://docs.google.com/document/d/17y4r3UCKHwOFtsM20tpmUdVnvplbrNeOWM0TDcoUaEU/edit" TargetMode="External"/><Relationship Id="rId2" Type="http://schemas.openxmlformats.org/officeDocument/2006/relationships/styles" Target="styles.xml"/><Relationship Id="rId16" Type="http://schemas.openxmlformats.org/officeDocument/2006/relationships/hyperlink" Target="https://docs.google.com/document/d/17y4r3UCKHwOFtsM20tpmUdVnvplbrNeOWM0TDcoUaEU/edit"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7y4r3UCKHwOFtsM20tpmUdVnvplbrNeOWM0TDcoUaEU/edit" TargetMode="External"/><Relationship Id="rId5" Type="http://schemas.openxmlformats.org/officeDocument/2006/relationships/footnotes" Target="footnotes.xml"/><Relationship Id="rId15" Type="http://schemas.openxmlformats.org/officeDocument/2006/relationships/hyperlink" Target="https://docs.google.com/document/d/17y4r3UCKHwOFtsM20tpmUdVnvplbrNeOWM0TDcoUaEU/edit" TargetMode="External"/><Relationship Id="rId23" Type="http://schemas.openxmlformats.org/officeDocument/2006/relationships/theme" Target="theme/theme1.xml"/><Relationship Id="rId10" Type="http://schemas.openxmlformats.org/officeDocument/2006/relationships/hyperlink" Target="https://docs.google.com/document/d/17y4r3UCKHwOFtsM20tpmUdVnvplbrNeOWM0TDcoUaEU/edit" TargetMode="External"/><Relationship Id="rId19" Type="http://schemas.openxmlformats.org/officeDocument/2006/relationships/hyperlink" Target="http://arduino.esp8266.com/stable/package_esp8266com_index.json" TargetMode="External"/><Relationship Id="rId4" Type="http://schemas.openxmlformats.org/officeDocument/2006/relationships/webSettings" Target="webSettings.xml"/><Relationship Id="rId9" Type="http://schemas.openxmlformats.org/officeDocument/2006/relationships/hyperlink" Target="https://docs.google.com/document/d/17y4r3UCKHwOFtsM20tpmUdVnvplbrNeOWM0TDcoUaEU/edit" TargetMode="External"/><Relationship Id="rId14" Type="http://schemas.openxmlformats.org/officeDocument/2006/relationships/hyperlink" Target="https://docs.google.com/document/d/17y4r3UCKHwOFtsM20tpmUdVnvplbrNeOWM0TDcoUaEU/edit"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2692</Words>
  <Characters>14811</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 thos</dc:creator>
  <cp:lastModifiedBy>THOS Marcel (SNCF VOYAGEURS / TECHNICENTRE DE PARIS EST / Equipe Projet EOLE-RER NG)</cp:lastModifiedBy>
  <cp:revision>5</cp:revision>
  <dcterms:created xsi:type="dcterms:W3CDTF">2025-05-02T13:36:00Z</dcterms:created>
  <dcterms:modified xsi:type="dcterms:W3CDTF">2025-05-02T14:35:00Z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0x0101000E2B58864A8175459837DC250AA966E2</vt:lpwstr>
  </property>
  <property fmtid="{D5CDD505-2E9C-101B-9397-08002B2CF9AE}" pid="3" name="MediaServiceImageTags">
    <vt:lpwstr>MediaServiceImageTags</vt:lpwstr>
  </property>
</Properties>
</file>