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3409" w14:textId="7263BDDF" w:rsidR="00BA270A" w:rsidRPr="00F2701D" w:rsidRDefault="00E9110C">
      <w:pPr>
        <w:rPr>
          <w:lang w:val="en-US"/>
        </w:rPr>
      </w:pPr>
      <w:r>
        <w:rPr>
          <w:lang w:val="en-US"/>
        </w:rPr>
        <w:t xml:space="preserve">MODIFICA </w:t>
      </w:r>
      <w:r w:rsidR="006B333E">
        <w:rPr>
          <w:lang w:val="en-US"/>
        </w:rPr>
        <w:t>3</w:t>
      </w:r>
    </w:p>
    <w:sectPr w:rsidR="00BA270A" w:rsidRPr="00F270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1D"/>
    <w:rsid w:val="00007EB0"/>
    <w:rsid w:val="002A4400"/>
    <w:rsid w:val="00423070"/>
    <w:rsid w:val="00627644"/>
    <w:rsid w:val="006B29CD"/>
    <w:rsid w:val="006B333E"/>
    <w:rsid w:val="00835C04"/>
    <w:rsid w:val="00B2755D"/>
    <w:rsid w:val="00BA270A"/>
    <w:rsid w:val="00D76406"/>
    <w:rsid w:val="00E9110C"/>
    <w:rsid w:val="00E92B3A"/>
    <w:rsid w:val="00F2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F3B82"/>
  <w15:chartTrackingRefBased/>
  <w15:docId w15:val="{9DC751D3-AADA-4C60-A92E-A56CCB28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iCs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before="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2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2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270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270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270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2701D"/>
    <w:pPr>
      <w:keepNext/>
      <w:keepLines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2701D"/>
    <w:pPr>
      <w:keepNext/>
      <w:keepLines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2701D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2701D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27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27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270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2701D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270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2701D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270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2701D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270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2701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2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70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270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2701D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2701D"/>
    <w:rPr>
      <w:i/>
      <w:iCs w:val="0"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270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2701D"/>
    <w:rPr>
      <w:i/>
      <w:iCs w:val="0"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27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2701D"/>
    <w:rPr>
      <w:i/>
      <w:iCs w:val="0"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2701D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Speggiorin</dc:creator>
  <cp:keywords/>
  <dc:description/>
  <cp:lastModifiedBy>Marco Speggiorin</cp:lastModifiedBy>
  <cp:revision>3</cp:revision>
  <dcterms:created xsi:type="dcterms:W3CDTF">2026-06-11T09:48:00Z</dcterms:created>
  <dcterms:modified xsi:type="dcterms:W3CDTF">2026-06-11T15:43:00Z</dcterms:modified>
</cp:coreProperties>
</file>