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91871429"/>
        <w:docPartObj>
          <w:docPartGallery w:val="Cover Pages"/>
          <w:docPartUnique/>
        </w:docPartObj>
      </w:sdtPr>
      <w:sdtEndPr/>
      <w:sdtContent>
        <w:p w14:paraId="3D9808BA" w14:textId="4D04AE46" w:rsidR="00846378" w:rsidRDefault="00846378"/>
        <w:p w14:paraId="49C22702" w14:textId="3DE35BDD" w:rsidR="00846378" w:rsidRDefault="001435A6">
          <w:r>
            <w:rPr>
              <w:noProof/>
            </w:rPr>
            <w:drawing>
              <wp:anchor distT="0" distB="0" distL="114300" distR="114300" simplePos="0" relativeHeight="251664384" behindDoc="0" locked="0" layoutInCell="1" allowOverlap="1" wp14:anchorId="2BBF4644" wp14:editId="7D8CC96A">
                <wp:simplePos x="0" y="0"/>
                <wp:positionH relativeFrom="column">
                  <wp:posOffset>193971</wp:posOffset>
                </wp:positionH>
                <wp:positionV relativeFrom="paragraph">
                  <wp:posOffset>827211</wp:posOffset>
                </wp:positionV>
                <wp:extent cx="2688590" cy="1692910"/>
                <wp:effectExtent l="228600" t="342900" r="207010" b="97409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0849774">
                          <a:off x="0" y="0"/>
                          <a:ext cx="2688590" cy="169291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211F6796" wp14:editId="2859C70C">
                <wp:simplePos x="0" y="0"/>
                <wp:positionH relativeFrom="margin">
                  <wp:posOffset>2561640</wp:posOffset>
                </wp:positionH>
                <wp:positionV relativeFrom="paragraph">
                  <wp:posOffset>938655</wp:posOffset>
                </wp:positionV>
                <wp:extent cx="2884303" cy="1850065"/>
                <wp:effectExtent l="95250" t="95250" r="106680" b="626745"/>
                <wp:wrapNone/>
                <wp:docPr id="2" name="Image 2" descr="A quoi reconnait-on un faux titre de séjour ? - CT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quoi reconnait-on un faux titre de séjour ? - CT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303" cy="185006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r w:rsidR="00846378">
            <w:rPr>
              <w:noProof/>
            </w:rPr>
            <mc:AlternateContent>
              <mc:Choice Requires="wps">
                <w:drawing>
                  <wp:anchor distT="0" distB="0" distL="114300" distR="114300" simplePos="0" relativeHeight="251661312" behindDoc="0" locked="0" layoutInCell="1" allowOverlap="1" wp14:anchorId="2FBAA217" wp14:editId="562FD9B8">
                    <wp:simplePos x="0" y="0"/>
                    <wp:positionH relativeFrom="page">
                      <wp:posOffset>0</wp:posOffset>
                    </wp:positionH>
                    <wp:positionV relativeFrom="page">
                      <wp:posOffset>7695028</wp:posOffset>
                    </wp:positionV>
                    <wp:extent cx="8039100" cy="484505"/>
                    <wp:effectExtent l="0" t="0" r="0" b="1397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8039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52"/>
                                    <w:szCs w:val="52"/>
                                    <w:lang w:val="en-US"/>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BCB9914" w14:textId="6CD95253" w:rsidR="00846378" w:rsidRPr="00FB3404" w:rsidRDefault="00846378" w:rsidP="00DA3F5B">
                                    <w:pPr>
                                      <w:pStyle w:val="Sansinterligne"/>
                                      <w:spacing w:before="40" w:after="40"/>
                                      <w:jc w:val="center"/>
                                      <w:rPr>
                                        <w:caps/>
                                        <w:color w:val="4472C4" w:themeColor="accent1"/>
                                        <w:sz w:val="28"/>
                                        <w:szCs w:val="28"/>
                                        <w:lang w:val="en-US"/>
                                      </w:rPr>
                                    </w:pPr>
                                    <w:r w:rsidRPr="00FB3404">
                                      <w:rPr>
                                        <w:caps/>
                                        <w:color w:val="4472C4" w:themeColor="accent1"/>
                                        <w:sz w:val="52"/>
                                        <w:szCs w:val="52"/>
                                        <w:lang w:val="en-US"/>
                                      </w:rPr>
                                      <w:t>tp Python</w:t>
                                    </w:r>
                                    <w:r w:rsidR="001435A6" w:rsidRPr="00FB3404">
                                      <w:rPr>
                                        <w:caps/>
                                        <w:color w:val="4472C4" w:themeColor="accent1"/>
                                        <w:sz w:val="52"/>
                                        <w:szCs w:val="52"/>
                                        <w:lang w:val="en-US"/>
                                      </w:rPr>
                                      <w:t xml:space="preserve"> – Machine Learning</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BC7381" w14:textId="49158A22" w:rsidR="00846378" w:rsidRPr="00FB3404" w:rsidRDefault="00846378" w:rsidP="00DA3F5B">
                                    <w:pPr>
                                      <w:pStyle w:val="Sansinterligne"/>
                                      <w:spacing w:before="40" w:after="40"/>
                                      <w:jc w:val="center"/>
                                      <w:rPr>
                                        <w:caps/>
                                        <w:color w:val="5B9BD5" w:themeColor="accent5"/>
                                        <w:sz w:val="24"/>
                                        <w:szCs w:val="24"/>
                                        <w:lang w:val="en-US"/>
                                      </w:rPr>
                                    </w:pPr>
                                    <w:r w:rsidRPr="00FB3404">
                                      <w:rPr>
                                        <w:caps/>
                                        <w:color w:val="5B9BD5" w:themeColor="accent5"/>
                                        <w:sz w:val="24"/>
                                        <w:szCs w:val="24"/>
                                        <w:lang w:val="en-US"/>
                                      </w:rPr>
                                      <w:t>Marc-antoine auvray – PAUL delamarre – Matthieu le gall – Nathan papet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FBAA217" id="_x0000_t202" coordsize="21600,21600" o:spt="202" path="m,l,21600r21600,l21600,xe">
                    <v:stroke joinstyle="miter"/>
                    <v:path gradientshapeok="t" o:connecttype="rect"/>
                  </v:shapetype>
                  <v:shape id="Zone de texte 129" o:spid="_x0000_s1026" type="#_x0000_t202" style="position:absolute;margin-left:0;margin-top:605.9pt;width:633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" filled="f" stroked="f" strokeweight=".5pt">
                    <v:textbox style="mso-fit-shape-to-text:t" inset="1in,0,86.4pt,0">
                      <w:txbxContent>
                        <w:sdt>
                          <w:sdtPr>
                            <w:rPr>
                              <w:caps/>
                              <w:color w:val="4472C4" w:themeColor="accent1"/>
                              <w:sz w:val="52"/>
                              <w:szCs w:val="52"/>
                              <w:lang w:val="en-US"/>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BCB9914" w14:textId="6CD95253" w:rsidR="00846378" w:rsidRPr="00FB3404" w:rsidRDefault="00846378" w:rsidP="00DA3F5B">
                              <w:pPr>
                                <w:pStyle w:val="Sansinterligne"/>
                                <w:spacing w:before="40" w:after="40"/>
                                <w:jc w:val="center"/>
                                <w:rPr>
                                  <w:caps/>
                                  <w:color w:val="4472C4" w:themeColor="accent1"/>
                                  <w:sz w:val="28"/>
                                  <w:szCs w:val="28"/>
                                  <w:lang w:val="en-US"/>
                                </w:rPr>
                              </w:pPr>
                              <w:r w:rsidRPr="00FB3404">
                                <w:rPr>
                                  <w:caps/>
                                  <w:color w:val="4472C4" w:themeColor="accent1"/>
                                  <w:sz w:val="52"/>
                                  <w:szCs w:val="52"/>
                                  <w:lang w:val="en-US"/>
                                </w:rPr>
                                <w:t>tp Python</w:t>
                              </w:r>
                              <w:r w:rsidR="001435A6" w:rsidRPr="00FB3404">
                                <w:rPr>
                                  <w:caps/>
                                  <w:color w:val="4472C4" w:themeColor="accent1"/>
                                  <w:sz w:val="52"/>
                                  <w:szCs w:val="52"/>
                                  <w:lang w:val="en-US"/>
                                </w:rPr>
                                <w:t xml:space="preserve"> – Machine Learning</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BC7381" w14:textId="49158A22" w:rsidR="00846378" w:rsidRPr="00FB3404" w:rsidRDefault="00846378" w:rsidP="00DA3F5B">
                              <w:pPr>
                                <w:pStyle w:val="Sansinterligne"/>
                                <w:spacing w:before="40" w:after="40"/>
                                <w:jc w:val="center"/>
                                <w:rPr>
                                  <w:caps/>
                                  <w:color w:val="5B9BD5" w:themeColor="accent5"/>
                                  <w:sz w:val="24"/>
                                  <w:szCs w:val="24"/>
                                  <w:lang w:val="en-US"/>
                                </w:rPr>
                              </w:pPr>
                              <w:r w:rsidRPr="00FB3404">
                                <w:rPr>
                                  <w:caps/>
                                  <w:color w:val="5B9BD5" w:themeColor="accent5"/>
                                  <w:sz w:val="24"/>
                                  <w:szCs w:val="24"/>
                                  <w:lang w:val="en-US"/>
                                </w:rPr>
                                <w:t>Marc-antoine auvray – PAUL delamarre – Matthieu le gall – Nathan papet</w:t>
                              </w:r>
                            </w:p>
                          </w:sdtContent>
                        </w:sdt>
                      </w:txbxContent>
                    </v:textbox>
                    <w10:wrap type="square" anchorx="page" anchory="page"/>
                  </v:shape>
                </w:pict>
              </mc:Fallback>
            </mc:AlternateContent>
          </w:r>
          <w:r w:rsidR="00846378">
            <w:rPr>
              <w:noProof/>
            </w:rPr>
            <mc:AlternateContent>
              <mc:Choice Requires="wpg">
                <w:drawing>
                  <wp:anchor distT="0" distB="0" distL="114300" distR="114300" simplePos="0" relativeHeight="251659264" behindDoc="1" locked="0" layoutInCell="1" allowOverlap="1" wp14:anchorId="16C68944" wp14:editId="598CC40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93246C" w14:textId="5A909D35" w:rsidR="00846378" w:rsidRPr="001435A6" w:rsidRDefault="00FD2C9F" w:rsidP="00DA3F5B">
                                  <w:pPr>
                                    <w:jc w:val="center"/>
                                    <w:rPr>
                                      <w:color w:val="FFFFFF" w:themeColor="background1"/>
                                      <w:sz w:val="80"/>
                                      <w:szCs w:val="80"/>
                                    </w:rPr>
                                  </w:pPr>
                                  <w:sdt>
                                    <w:sdtPr>
                                      <w:rPr>
                                        <w:color w:val="FFFFFF" w:themeColor="background1"/>
                                        <w:sz w:val="80"/>
                                        <w:szCs w:val="80"/>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46378" w:rsidRPr="001435A6">
                                        <w:rPr>
                                          <w:color w:val="FFFFFF" w:themeColor="background1"/>
                                          <w:sz w:val="80"/>
                                          <w:szCs w:val="80"/>
                                        </w:rPr>
                                        <w:t>Détection du type de cartes de séjour</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6C68944"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93246C" w14:textId="5A909D35" w:rsidR="00846378" w:rsidRPr="001435A6" w:rsidRDefault="00FD2C9F" w:rsidP="00DA3F5B">
                            <w:pPr>
                              <w:jc w:val="center"/>
                              <w:rPr>
                                <w:color w:val="FFFFFF" w:themeColor="background1"/>
                                <w:sz w:val="80"/>
                                <w:szCs w:val="80"/>
                              </w:rPr>
                            </w:pPr>
                            <w:sdt>
                              <w:sdtPr>
                                <w:rPr>
                                  <w:color w:val="FFFFFF" w:themeColor="background1"/>
                                  <w:sz w:val="80"/>
                                  <w:szCs w:val="80"/>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46378" w:rsidRPr="001435A6">
                                  <w:rPr>
                                    <w:color w:val="FFFFFF" w:themeColor="background1"/>
                                    <w:sz w:val="80"/>
                                    <w:szCs w:val="80"/>
                                  </w:rPr>
                                  <w:t>Détection du type de cartes de séjour</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46378">
            <w:rPr>
              <w:noProof/>
            </w:rPr>
            <mc:AlternateContent>
              <mc:Choice Requires="wps">
                <w:drawing>
                  <wp:anchor distT="0" distB="0" distL="114300" distR="114300" simplePos="0" relativeHeight="251662336" behindDoc="0" locked="0" layoutInCell="1" allowOverlap="1" wp14:anchorId="08482D16" wp14:editId="322E7D74">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90758" w14:textId="3527E467" w:rsidR="00846378" w:rsidRDefault="00FD2C9F" w:rsidP="00DA3F5B">
                                <w:pPr>
                                  <w:pStyle w:val="Sansinterligne"/>
                                  <w:jc w:val="center"/>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846378">
                                      <w:rPr>
                                        <w:caps/>
                                        <w:color w:val="7F7F7F" w:themeColor="text1" w:themeTint="80"/>
                                        <w:sz w:val="18"/>
                                        <w:szCs w:val="18"/>
                                      </w:rPr>
                                      <w:t>ecole D’ingenieur du cnam – biG DATA ET IA</w:t>
                                    </w:r>
                                  </w:sdtContent>
                                </w:sdt>
                                <w:r w:rsidR="001435A6">
                                  <w:rPr>
                                    <w:caps/>
                                    <w:color w:val="7F7F7F" w:themeColor="text1" w:themeTint="80"/>
                                    <w:sz w:val="18"/>
                                    <w:szCs w:val="18"/>
                                  </w:rPr>
                                  <w:t xml:space="preserve"> – SEMESTRE 3 2022-2023</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8482D16" id="Zone de texte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Yig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iwmRs7MpUO/TbmX5wvOXXNZpyw3y4Zw6Tgj5i&#10;+sMdPlIZFN8MEiVr457/po94EBhWSlpMXkn9rw1zghL1VYPaZ8V0GvkR0gmCS0KRn51MTnFcjXq9&#10;aS4NGlJgxViexIgOahSlM80j9sMiPggT0xzPlnQ1ipehXwXYL1wsFgmEubQs3Oil5dF17E9k20P3&#10;yJwdKBkH49aM48lmb5jZYxN17GITwM9E21jivqBD6THTifjD/olL4/U5oV6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Tf+t&#10;2IoCAABtBQAADgAAAAAAAAAAAAAAAAAuAgAAZHJzL2Uyb0RvYy54bWxQSwECLQAUAAYACAAAACEA&#10;3h8InNcAAAAEAQAADwAAAAAAAAAAAAAAAADkBAAAZHJzL2Rvd25yZXYueG1sUEsFBgAAAAAEAAQA&#10;8wAAAOgFAAAAAA==&#10;" filled="f" stroked="f" strokeweight=".5pt">
                    <v:textbox style="mso-fit-shape-to-text:t" inset="1in,0,86.4pt,0">
                      <w:txbxContent>
                        <w:p w14:paraId="39E90758" w14:textId="3527E467" w:rsidR="00846378" w:rsidRDefault="00FD2C9F" w:rsidP="00DA3F5B">
                          <w:pPr>
                            <w:pStyle w:val="Sansinterligne"/>
                            <w:jc w:val="center"/>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846378">
                                <w:rPr>
                                  <w:caps/>
                                  <w:color w:val="7F7F7F" w:themeColor="text1" w:themeTint="80"/>
                                  <w:sz w:val="18"/>
                                  <w:szCs w:val="18"/>
                                </w:rPr>
                                <w:t>ecole D’ingenieur du cnam – biG DATA ET IA</w:t>
                              </w:r>
                            </w:sdtContent>
                          </w:sdt>
                          <w:r w:rsidR="001435A6">
                            <w:rPr>
                              <w:caps/>
                              <w:color w:val="7F7F7F" w:themeColor="text1" w:themeTint="80"/>
                              <w:sz w:val="18"/>
                              <w:szCs w:val="18"/>
                            </w:rPr>
                            <w:t xml:space="preserve"> – SEMESTRE 3 2022-2023</w:t>
                          </w:r>
                        </w:p>
                      </w:txbxContent>
                    </v:textbox>
                    <w10:wrap type="square" anchorx="page" anchory="margin"/>
                  </v:shape>
                </w:pict>
              </mc:Fallback>
            </mc:AlternateContent>
          </w:r>
          <w:r w:rsidR="00846378">
            <w:rPr>
              <w:noProof/>
            </w:rPr>
            <mc:AlternateContent>
              <mc:Choice Requires="wps">
                <w:drawing>
                  <wp:anchor distT="0" distB="0" distL="114300" distR="114300" simplePos="0" relativeHeight="251660288" behindDoc="0" locked="0" layoutInCell="1" allowOverlap="1" wp14:anchorId="7B17ED18" wp14:editId="5FEFA50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34A7CA2C" w14:textId="5125A84D" w:rsidR="00846378" w:rsidRDefault="00846378">
                                    <w:pPr>
                                      <w:pStyle w:val="Sansinterligne"/>
                                      <w:jc w:val="right"/>
                                      <w:rPr>
                                        <w:color w:val="FFFFFF" w:themeColor="background1"/>
                                        <w:sz w:val="24"/>
                                        <w:szCs w:val="24"/>
                                      </w:rPr>
                                    </w:pPr>
                                    <w:r>
                                      <w:rPr>
                                        <w:color w:val="FFFFFF" w:themeColor="background1"/>
                                        <w:sz w:val="24"/>
                                        <w:szCs w:val="24"/>
                                      </w:rPr>
                                      <w:t>S3 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17ED1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34A7CA2C" w14:textId="5125A84D" w:rsidR="00846378" w:rsidRDefault="00846378">
                              <w:pPr>
                                <w:pStyle w:val="Sansinterligne"/>
                                <w:jc w:val="right"/>
                                <w:rPr>
                                  <w:color w:val="FFFFFF" w:themeColor="background1"/>
                                  <w:sz w:val="24"/>
                                  <w:szCs w:val="24"/>
                                </w:rPr>
                              </w:pPr>
                              <w:r>
                                <w:rPr>
                                  <w:color w:val="FFFFFF" w:themeColor="background1"/>
                                  <w:sz w:val="24"/>
                                  <w:szCs w:val="24"/>
                                </w:rPr>
                                <w:t>S3 2022</w:t>
                              </w:r>
                            </w:p>
                          </w:sdtContent>
                        </w:sdt>
                      </w:txbxContent>
                    </v:textbox>
                    <w10:wrap anchorx="margin" anchory="page"/>
                  </v:rect>
                </w:pict>
              </mc:Fallback>
            </mc:AlternateContent>
          </w:r>
          <w:r w:rsidR="00846378">
            <w:br w:type="page"/>
          </w:r>
        </w:p>
      </w:sdtContent>
    </w:sdt>
    <w:sdt>
      <w:sdtPr>
        <w:rPr>
          <w:rFonts w:asciiTheme="minorHAnsi" w:eastAsiaTheme="minorHAnsi" w:hAnsiTheme="minorHAnsi" w:cstheme="minorBidi"/>
          <w:color w:val="auto"/>
          <w:sz w:val="28"/>
          <w:szCs w:val="22"/>
          <w:lang w:eastAsia="en-US"/>
        </w:rPr>
        <w:id w:val="-153996163"/>
        <w:docPartObj>
          <w:docPartGallery w:val="Table of Contents"/>
          <w:docPartUnique/>
        </w:docPartObj>
      </w:sdtPr>
      <w:sdtEndPr>
        <w:rPr>
          <w:b/>
          <w:bCs/>
        </w:rPr>
      </w:sdtEndPr>
      <w:sdtContent>
        <w:p w14:paraId="53BEEBF9" w14:textId="5BA59C49" w:rsidR="00E13F96" w:rsidRDefault="00E13F96">
          <w:pPr>
            <w:pStyle w:val="En-ttedetabledesmatires"/>
          </w:pPr>
          <w:r>
            <w:t>Table des matières</w:t>
          </w:r>
        </w:p>
        <w:p w14:paraId="05777075" w14:textId="2B143E53" w:rsidR="006E3ACE" w:rsidRDefault="00E13F96">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119507638" w:history="1">
            <w:r w:rsidR="006E3ACE" w:rsidRPr="00AB5CB4">
              <w:rPr>
                <w:rStyle w:val="Lienhypertexte"/>
                <w:noProof/>
              </w:rPr>
              <w:t>Introduction &amp; Problématique</w:t>
            </w:r>
            <w:r w:rsidR="006E3ACE">
              <w:rPr>
                <w:noProof/>
                <w:webHidden/>
              </w:rPr>
              <w:tab/>
            </w:r>
            <w:r w:rsidR="006E3ACE">
              <w:rPr>
                <w:noProof/>
                <w:webHidden/>
              </w:rPr>
              <w:fldChar w:fldCharType="begin"/>
            </w:r>
            <w:r w:rsidR="006E3ACE">
              <w:rPr>
                <w:noProof/>
                <w:webHidden/>
              </w:rPr>
              <w:instrText xml:space="preserve"> PAGEREF _Toc119507638 \h </w:instrText>
            </w:r>
            <w:r w:rsidR="006E3ACE">
              <w:rPr>
                <w:noProof/>
                <w:webHidden/>
              </w:rPr>
            </w:r>
            <w:r w:rsidR="006E3ACE">
              <w:rPr>
                <w:noProof/>
                <w:webHidden/>
              </w:rPr>
              <w:fldChar w:fldCharType="separate"/>
            </w:r>
            <w:r w:rsidR="00874E6C">
              <w:rPr>
                <w:noProof/>
                <w:webHidden/>
              </w:rPr>
              <w:t>2</w:t>
            </w:r>
            <w:r w:rsidR="006E3ACE">
              <w:rPr>
                <w:noProof/>
                <w:webHidden/>
              </w:rPr>
              <w:fldChar w:fldCharType="end"/>
            </w:r>
          </w:hyperlink>
        </w:p>
        <w:p w14:paraId="5221DB1F" w14:textId="269E1D2D" w:rsidR="006E3ACE" w:rsidRDefault="00FD2C9F">
          <w:pPr>
            <w:pStyle w:val="TM1"/>
            <w:tabs>
              <w:tab w:val="left" w:pos="440"/>
              <w:tab w:val="right" w:leader="dot" w:pos="9062"/>
            </w:tabs>
            <w:rPr>
              <w:rFonts w:eastAsiaTheme="minorEastAsia"/>
              <w:noProof/>
              <w:sz w:val="22"/>
              <w:lang w:eastAsia="fr-FR"/>
            </w:rPr>
          </w:pPr>
          <w:hyperlink w:anchor="_Toc119507639" w:history="1">
            <w:r w:rsidR="006E3ACE" w:rsidRPr="00AB5CB4">
              <w:rPr>
                <w:rStyle w:val="Lienhypertexte"/>
                <w:noProof/>
              </w:rPr>
              <w:t>1.</w:t>
            </w:r>
            <w:r w:rsidR="006E3ACE">
              <w:rPr>
                <w:rFonts w:eastAsiaTheme="minorEastAsia"/>
                <w:noProof/>
                <w:sz w:val="22"/>
                <w:lang w:eastAsia="fr-FR"/>
              </w:rPr>
              <w:tab/>
            </w:r>
            <w:r w:rsidR="006E3ACE" w:rsidRPr="00AB5CB4">
              <w:rPr>
                <w:rStyle w:val="Lienhypertexte"/>
                <w:noProof/>
              </w:rPr>
              <w:t>Présentation des données</w:t>
            </w:r>
            <w:r w:rsidR="006E3ACE">
              <w:rPr>
                <w:noProof/>
                <w:webHidden/>
              </w:rPr>
              <w:tab/>
            </w:r>
            <w:r w:rsidR="006E3ACE">
              <w:rPr>
                <w:noProof/>
                <w:webHidden/>
              </w:rPr>
              <w:fldChar w:fldCharType="begin"/>
            </w:r>
            <w:r w:rsidR="006E3ACE">
              <w:rPr>
                <w:noProof/>
                <w:webHidden/>
              </w:rPr>
              <w:instrText xml:space="preserve"> PAGEREF _Toc119507639 \h </w:instrText>
            </w:r>
            <w:r w:rsidR="006E3ACE">
              <w:rPr>
                <w:noProof/>
                <w:webHidden/>
              </w:rPr>
            </w:r>
            <w:r w:rsidR="006E3ACE">
              <w:rPr>
                <w:noProof/>
                <w:webHidden/>
              </w:rPr>
              <w:fldChar w:fldCharType="separate"/>
            </w:r>
            <w:r w:rsidR="00874E6C">
              <w:rPr>
                <w:noProof/>
                <w:webHidden/>
              </w:rPr>
              <w:t>4</w:t>
            </w:r>
            <w:r w:rsidR="006E3ACE">
              <w:rPr>
                <w:noProof/>
                <w:webHidden/>
              </w:rPr>
              <w:fldChar w:fldCharType="end"/>
            </w:r>
          </w:hyperlink>
        </w:p>
        <w:p w14:paraId="77E00AF3" w14:textId="08C911B4" w:rsidR="006E3ACE" w:rsidRDefault="00FD2C9F">
          <w:pPr>
            <w:pStyle w:val="TM1"/>
            <w:tabs>
              <w:tab w:val="left" w:pos="440"/>
              <w:tab w:val="right" w:leader="dot" w:pos="9062"/>
            </w:tabs>
            <w:rPr>
              <w:rFonts w:eastAsiaTheme="minorEastAsia"/>
              <w:noProof/>
              <w:sz w:val="22"/>
              <w:lang w:eastAsia="fr-FR"/>
            </w:rPr>
          </w:pPr>
          <w:hyperlink w:anchor="_Toc119507640" w:history="1">
            <w:r w:rsidR="006E3ACE" w:rsidRPr="00AB5CB4">
              <w:rPr>
                <w:rStyle w:val="Lienhypertexte"/>
                <w:noProof/>
              </w:rPr>
              <w:t>2.</w:t>
            </w:r>
            <w:r w:rsidR="006E3ACE">
              <w:rPr>
                <w:rFonts w:eastAsiaTheme="minorEastAsia"/>
                <w:noProof/>
                <w:sz w:val="22"/>
                <w:lang w:eastAsia="fr-FR"/>
              </w:rPr>
              <w:tab/>
            </w:r>
            <w:r w:rsidR="006E3ACE" w:rsidRPr="00AB5CB4">
              <w:rPr>
                <w:rStyle w:val="Lienhypertexte"/>
                <w:noProof/>
              </w:rPr>
              <w:t>1</w:t>
            </w:r>
            <w:r w:rsidR="006E3ACE" w:rsidRPr="00AB5CB4">
              <w:rPr>
                <w:rStyle w:val="Lienhypertexte"/>
                <w:noProof/>
                <w:vertAlign w:val="superscript"/>
              </w:rPr>
              <w:t>ère</w:t>
            </w:r>
            <w:r w:rsidR="006E3ACE" w:rsidRPr="00AB5CB4">
              <w:rPr>
                <w:rStyle w:val="Lienhypertexte"/>
                <w:noProof/>
              </w:rPr>
              <w:t xml:space="preserve"> Solution : Régression Logistique</w:t>
            </w:r>
            <w:r w:rsidR="006E3ACE">
              <w:rPr>
                <w:noProof/>
                <w:webHidden/>
              </w:rPr>
              <w:tab/>
            </w:r>
            <w:r w:rsidR="006E3ACE">
              <w:rPr>
                <w:noProof/>
                <w:webHidden/>
              </w:rPr>
              <w:fldChar w:fldCharType="begin"/>
            </w:r>
            <w:r w:rsidR="006E3ACE">
              <w:rPr>
                <w:noProof/>
                <w:webHidden/>
              </w:rPr>
              <w:instrText xml:space="preserve"> PAGEREF _Toc119507640 \h </w:instrText>
            </w:r>
            <w:r w:rsidR="006E3ACE">
              <w:rPr>
                <w:noProof/>
                <w:webHidden/>
              </w:rPr>
            </w:r>
            <w:r w:rsidR="006E3ACE">
              <w:rPr>
                <w:noProof/>
                <w:webHidden/>
              </w:rPr>
              <w:fldChar w:fldCharType="separate"/>
            </w:r>
            <w:r w:rsidR="00874E6C">
              <w:rPr>
                <w:noProof/>
                <w:webHidden/>
              </w:rPr>
              <w:t>5</w:t>
            </w:r>
            <w:r w:rsidR="006E3ACE">
              <w:rPr>
                <w:noProof/>
                <w:webHidden/>
              </w:rPr>
              <w:fldChar w:fldCharType="end"/>
            </w:r>
          </w:hyperlink>
        </w:p>
        <w:p w14:paraId="6911128C" w14:textId="603AC5F6" w:rsidR="006E3ACE" w:rsidRDefault="00FD2C9F">
          <w:pPr>
            <w:pStyle w:val="TM1"/>
            <w:tabs>
              <w:tab w:val="left" w:pos="440"/>
              <w:tab w:val="right" w:leader="dot" w:pos="9062"/>
            </w:tabs>
            <w:rPr>
              <w:rFonts w:eastAsiaTheme="minorEastAsia"/>
              <w:noProof/>
              <w:sz w:val="22"/>
              <w:lang w:eastAsia="fr-FR"/>
            </w:rPr>
          </w:pPr>
          <w:hyperlink w:anchor="_Toc119507641" w:history="1">
            <w:r w:rsidR="006E3ACE" w:rsidRPr="00AB5CB4">
              <w:rPr>
                <w:rStyle w:val="Lienhypertexte"/>
                <w:noProof/>
              </w:rPr>
              <w:t>3.</w:t>
            </w:r>
            <w:r w:rsidR="006E3ACE">
              <w:rPr>
                <w:rFonts w:eastAsiaTheme="minorEastAsia"/>
                <w:noProof/>
                <w:sz w:val="22"/>
                <w:lang w:eastAsia="fr-FR"/>
              </w:rPr>
              <w:tab/>
            </w:r>
            <w:r w:rsidR="006E3ACE" w:rsidRPr="00AB5CB4">
              <w:rPr>
                <w:rStyle w:val="Lienhypertexte"/>
                <w:noProof/>
              </w:rPr>
              <w:t>2</w:t>
            </w:r>
            <w:r w:rsidR="006E3ACE" w:rsidRPr="00AB5CB4">
              <w:rPr>
                <w:rStyle w:val="Lienhypertexte"/>
                <w:noProof/>
                <w:vertAlign w:val="superscript"/>
              </w:rPr>
              <w:t>ème</w:t>
            </w:r>
            <w:r w:rsidR="006E3ACE" w:rsidRPr="00AB5CB4">
              <w:rPr>
                <w:rStyle w:val="Lienhypertexte"/>
                <w:noProof/>
              </w:rPr>
              <w:t xml:space="preserve"> Solution : Data Augmentation + CNN</w:t>
            </w:r>
            <w:r w:rsidR="006E3ACE">
              <w:rPr>
                <w:noProof/>
                <w:webHidden/>
              </w:rPr>
              <w:tab/>
            </w:r>
            <w:r w:rsidR="006E3ACE">
              <w:rPr>
                <w:noProof/>
                <w:webHidden/>
              </w:rPr>
              <w:fldChar w:fldCharType="begin"/>
            </w:r>
            <w:r w:rsidR="006E3ACE">
              <w:rPr>
                <w:noProof/>
                <w:webHidden/>
              </w:rPr>
              <w:instrText xml:space="preserve"> PAGEREF _Toc119507641 \h </w:instrText>
            </w:r>
            <w:r w:rsidR="006E3ACE">
              <w:rPr>
                <w:noProof/>
                <w:webHidden/>
              </w:rPr>
            </w:r>
            <w:r w:rsidR="006E3ACE">
              <w:rPr>
                <w:noProof/>
                <w:webHidden/>
              </w:rPr>
              <w:fldChar w:fldCharType="separate"/>
            </w:r>
            <w:r w:rsidR="00874E6C">
              <w:rPr>
                <w:noProof/>
                <w:webHidden/>
              </w:rPr>
              <w:t>6</w:t>
            </w:r>
            <w:r w:rsidR="006E3ACE">
              <w:rPr>
                <w:noProof/>
                <w:webHidden/>
              </w:rPr>
              <w:fldChar w:fldCharType="end"/>
            </w:r>
          </w:hyperlink>
        </w:p>
        <w:p w14:paraId="4F0171E1" w14:textId="4A90632A" w:rsidR="006E3ACE" w:rsidRDefault="00FD2C9F">
          <w:pPr>
            <w:pStyle w:val="TM1"/>
            <w:tabs>
              <w:tab w:val="left" w:pos="440"/>
              <w:tab w:val="right" w:leader="dot" w:pos="9062"/>
            </w:tabs>
            <w:rPr>
              <w:rFonts w:eastAsiaTheme="minorEastAsia"/>
              <w:noProof/>
              <w:sz w:val="22"/>
              <w:lang w:eastAsia="fr-FR"/>
            </w:rPr>
          </w:pPr>
          <w:hyperlink w:anchor="_Toc119507642" w:history="1">
            <w:r w:rsidR="006E3ACE" w:rsidRPr="00AB5CB4">
              <w:rPr>
                <w:rStyle w:val="Lienhypertexte"/>
                <w:noProof/>
              </w:rPr>
              <w:t>4.</w:t>
            </w:r>
            <w:r w:rsidR="006E3ACE">
              <w:rPr>
                <w:rFonts w:eastAsiaTheme="minorEastAsia"/>
                <w:noProof/>
                <w:sz w:val="22"/>
                <w:lang w:eastAsia="fr-FR"/>
              </w:rPr>
              <w:tab/>
            </w:r>
            <w:r w:rsidR="006E3ACE" w:rsidRPr="00AB5CB4">
              <w:rPr>
                <w:rStyle w:val="Lienhypertexte"/>
                <w:noProof/>
              </w:rPr>
              <w:t>Réflexion et pistes d’amélioration</w:t>
            </w:r>
            <w:r w:rsidR="006E3ACE">
              <w:rPr>
                <w:noProof/>
                <w:webHidden/>
              </w:rPr>
              <w:tab/>
            </w:r>
            <w:r w:rsidR="006E3ACE">
              <w:rPr>
                <w:noProof/>
                <w:webHidden/>
              </w:rPr>
              <w:fldChar w:fldCharType="begin"/>
            </w:r>
            <w:r w:rsidR="006E3ACE">
              <w:rPr>
                <w:noProof/>
                <w:webHidden/>
              </w:rPr>
              <w:instrText xml:space="preserve"> PAGEREF _Toc119507642 \h </w:instrText>
            </w:r>
            <w:r w:rsidR="006E3ACE">
              <w:rPr>
                <w:noProof/>
                <w:webHidden/>
              </w:rPr>
            </w:r>
            <w:r w:rsidR="006E3ACE">
              <w:rPr>
                <w:noProof/>
                <w:webHidden/>
              </w:rPr>
              <w:fldChar w:fldCharType="separate"/>
            </w:r>
            <w:r w:rsidR="00874E6C">
              <w:rPr>
                <w:noProof/>
                <w:webHidden/>
              </w:rPr>
              <w:t>6</w:t>
            </w:r>
            <w:r w:rsidR="006E3ACE">
              <w:rPr>
                <w:noProof/>
                <w:webHidden/>
              </w:rPr>
              <w:fldChar w:fldCharType="end"/>
            </w:r>
          </w:hyperlink>
        </w:p>
        <w:p w14:paraId="057AA998" w14:textId="4D16D8CD" w:rsidR="006E3ACE" w:rsidRDefault="00FD2C9F">
          <w:pPr>
            <w:pStyle w:val="TM1"/>
            <w:tabs>
              <w:tab w:val="left" w:pos="440"/>
              <w:tab w:val="right" w:leader="dot" w:pos="9062"/>
            </w:tabs>
            <w:rPr>
              <w:rFonts w:eastAsiaTheme="minorEastAsia"/>
              <w:noProof/>
              <w:sz w:val="22"/>
              <w:lang w:eastAsia="fr-FR"/>
            </w:rPr>
          </w:pPr>
          <w:hyperlink w:anchor="_Toc119507643" w:history="1">
            <w:r w:rsidR="006E3ACE" w:rsidRPr="00AB5CB4">
              <w:rPr>
                <w:rStyle w:val="Lienhypertexte"/>
                <w:noProof/>
              </w:rPr>
              <w:t>5.</w:t>
            </w:r>
            <w:r w:rsidR="006E3ACE">
              <w:rPr>
                <w:rFonts w:eastAsiaTheme="minorEastAsia"/>
                <w:noProof/>
                <w:sz w:val="22"/>
                <w:lang w:eastAsia="fr-FR"/>
              </w:rPr>
              <w:tab/>
            </w:r>
            <w:r w:rsidR="006E3ACE" w:rsidRPr="00AB5CB4">
              <w:rPr>
                <w:rStyle w:val="Lienhypertexte"/>
                <w:noProof/>
              </w:rPr>
              <w:t>Conclusion</w:t>
            </w:r>
            <w:r w:rsidR="006E3ACE">
              <w:rPr>
                <w:noProof/>
                <w:webHidden/>
              </w:rPr>
              <w:tab/>
            </w:r>
            <w:r w:rsidR="006E3ACE">
              <w:rPr>
                <w:noProof/>
                <w:webHidden/>
              </w:rPr>
              <w:fldChar w:fldCharType="begin"/>
            </w:r>
            <w:r w:rsidR="006E3ACE">
              <w:rPr>
                <w:noProof/>
                <w:webHidden/>
              </w:rPr>
              <w:instrText xml:space="preserve"> PAGEREF _Toc119507643 \h </w:instrText>
            </w:r>
            <w:r w:rsidR="006E3ACE">
              <w:rPr>
                <w:noProof/>
                <w:webHidden/>
              </w:rPr>
            </w:r>
            <w:r w:rsidR="006E3ACE">
              <w:rPr>
                <w:noProof/>
                <w:webHidden/>
              </w:rPr>
              <w:fldChar w:fldCharType="separate"/>
            </w:r>
            <w:r w:rsidR="00874E6C">
              <w:rPr>
                <w:noProof/>
                <w:webHidden/>
              </w:rPr>
              <w:t>6</w:t>
            </w:r>
            <w:r w:rsidR="006E3ACE">
              <w:rPr>
                <w:noProof/>
                <w:webHidden/>
              </w:rPr>
              <w:fldChar w:fldCharType="end"/>
            </w:r>
          </w:hyperlink>
        </w:p>
        <w:p w14:paraId="5E6F9A61" w14:textId="4DC8F26D" w:rsidR="00E13F96" w:rsidRDefault="00E13F96">
          <w:r>
            <w:rPr>
              <w:b/>
              <w:bCs/>
            </w:rPr>
            <w:fldChar w:fldCharType="end"/>
          </w:r>
        </w:p>
      </w:sdtContent>
    </w:sdt>
    <w:p w14:paraId="2DB0D109" w14:textId="77777777" w:rsidR="00E13F96" w:rsidRDefault="00E13F96" w:rsidP="00DA3F5B">
      <w:pPr>
        <w:pStyle w:val="Titre1"/>
      </w:pPr>
    </w:p>
    <w:p w14:paraId="44865A80" w14:textId="663E1EE2" w:rsidR="00E13F96" w:rsidRDefault="00E13F96" w:rsidP="00DA3F5B">
      <w:pPr>
        <w:pStyle w:val="Titre1"/>
      </w:pPr>
    </w:p>
    <w:p w14:paraId="7833AD4C" w14:textId="718C3DB5" w:rsidR="00E13F96" w:rsidRDefault="00E13F96" w:rsidP="00E13F96"/>
    <w:p w14:paraId="2C2847C2" w14:textId="03667709" w:rsidR="00E13F96" w:rsidRDefault="00E13F96" w:rsidP="00E13F96"/>
    <w:p w14:paraId="0CF14C05" w14:textId="695BB5E3" w:rsidR="00E13F96" w:rsidRDefault="00E13F96" w:rsidP="00E13F96"/>
    <w:p w14:paraId="7E5DAEBC" w14:textId="0F28D1F9" w:rsidR="00E13F96" w:rsidRDefault="00E13F96" w:rsidP="00E13F96"/>
    <w:p w14:paraId="2C0BED43" w14:textId="2E054E55" w:rsidR="00E13F96" w:rsidRDefault="00E13F96" w:rsidP="00E13F96"/>
    <w:p w14:paraId="1C9AF1BE" w14:textId="06C498C8" w:rsidR="00E13F96" w:rsidRDefault="00E13F96" w:rsidP="00E13F96"/>
    <w:p w14:paraId="3F25F6A4" w14:textId="7ACCA258" w:rsidR="00E13F96" w:rsidRDefault="00E13F96" w:rsidP="00E13F96"/>
    <w:p w14:paraId="177D089A" w14:textId="051F0DFD" w:rsidR="00E13F96" w:rsidRDefault="00E13F96" w:rsidP="00E13F96"/>
    <w:p w14:paraId="1368465B" w14:textId="50823824" w:rsidR="00E13F96" w:rsidRDefault="00E13F96" w:rsidP="00E13F96"/>
    <w:p w14:paraId="2EB0A18F" w14:textId="718D42FB" w:rsidR="00E13F96" w:rsidRDefault="00E13F96" w:rsidP="00E13F96"/>
    <w:p w14:paraId="534F87F3" w14:textId="77777777" w:rsidR="00E13F96" w:rsidRPr="00E13F96" w:rsidRDefault="00E13F96" w:rsidP="00E13F96"/>
    <w:p w14:paraId="760BB7B2" w14:textId="56FC6091" w:rsidR="000E314A" w:rsidRDefault="00DA3F5B" w:rsidP="00DA3F5B">
      <w:pPr>
        <w:pStyle w:val="Titre1"/>
      </w:pPr>
      <w:bookmarkStart w:id="0" w:name="_Toc119507638"/>
      <w:r>
        <w:lastRenderedPageBreak/>
        <w:t xml:space="preserve">Introduction </w:t>
      </w:r>
      <w:r w:rsidR="008526DE">
        <w:t>&amp; Problématique</w:t>
      </w:r>
      <w:bookmarkEnd w:id="0"/>
    </w:p>
    <w:p w14:paraId="6CBC5EAA" w14:textId="5077273F" w:rsid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Pr>
          <w:rFonts w:asciiTheme="minorHAnsi" w:eastAsiaTheme="minorHAnsi" w:hAnsiTheme="minorHAnsi" w:cstheme="minorBidi"/>
          <w:sz w:val="28"/>
          <w:szCs w:val="22"/>
          <w:lang w:eastAsia="en-US"/>
        </w:rPr>
        <w:tab/>
      </w:r>
      <w:r w:rsidRPr="006E3ACE">
        <w:rPr>
          <w:rFonts w:asciiTheme="minorHAnsi" w:eastAsiaTheme="minorHAnsi" w:hAnsiTheme="minorHAnsi" w:cstheme="minorBidi"/>
          <w:sz w:val="28"/>
          <w:szCs w:val="22"/>
          <w:lang w:eastAsia="en-US"/>
        </w:rPr>
        <w:t>Automatiser et industrialiser les processus de tâches répétitives telles que la reconnaissance automatique de documents e</w:t>
      </w:r>
      <w:r w:rsidR="00FB3404">
        <w:rPr>
          <w:rFonts w:asciiTheme="minorHAnsi" w:eastAsiaTheme="minorHAnsi" w:hAnsiTheme="minorHAnsi" w:cstheme="minorBidi"/>
          <w:sz w:val="28"/>
          <w:szCs w:val="22"/>
          <w:lang w:eastAsia="en-US"/>
        </w:rPr>
        <w:t>st</w:t>
      </w:r>
      <w:r w:rsidRPr="006E3ACE">
        <w:rPr>
          <w:rFonts w:asciiTheme="minorHAnsi" w:eastAsiaTheme="minorHAnsi" w:hAnsiTheme="minorHAnsi" w:cstheme="minorBidi"/>
          <w:sz w:val="28"/>
          <w:szCs w:val="22"/>
          <w:lang w:eastAsia="en-US"/>
        </w:rPr>
        <w:t xml:space="preserve"> </w:t>
      </w:r>
      <w:r w:rsidR="00FB3404">
        <w:rPr>
          <w:rFonts w:asciiTheme="minorHAnsi" w:eastAsiaTheme="minorHAnsi" w:hAnsiTheme="minorHAnsi" w:cstheme="minorBidi"/>
          <w:sz w:val="28"/>
          <w:szCs w:val="22"/>
          <w:lang w:eastAsia="en-US"/>
        </w:rPr>
        <w:t>l’</w:t>
      </w:r>
      <w:r w:rsidRPr="006E3ACE">
        <w:rPr>
          <w:rFonts w:asciiTheme="minorHAnsi" w:eastAsiaTheme="minorHAnsi" w:hAnsiTheme="minorHAnsi" w:cstheme="minorBidi"/>
          <w:sz w:val="28"/>
          <w:szCs w:val="22"/>
          <w:lang w:eastAsia="en-US"/>
        </w:rPr>
        <w:t xml:space="preserve">un des enjeux majeurs pour beaucoup d’entreprises. </w:t>
      </w:r>
      <w:r w:rsidR="00FB3404">
        <w:rPr>
          <w:rFonts w:asciiTheme="minorHAnsi" w:eastAsiaTheme="minorHAnsi" w:hAnsiTheme="minorHAnsi" w:cstheme="minorBidi"/>
          <w:sz w:val="28"/>
          <w:szCs w:val="22"/>
          <w:lang w:eastAsia="en-US"/>
        </w:rPr>
        <w:t>Cela</w:t>
      </w:r>
      <w:r w:rsidRPr="006E3ACE">
        <w:rPr>
          <w:rFonts w:asciiTheme="minorHAnsi" w:eastAsiaTheme="minorHAnsi" w:hAnsiTheme="minorHAnsi" w:cstheme="minorBidi"/>
          <w:sz w:val="28"/>
          <w:szCs w:val="22"/>
          <w:lang w:eastAsia="en-US"/>
        </w:rPr>
        <w:t xml:space="preserve"> permet à la fois de gagner du temps et gagner en efficacité tout en évitant les tâches répétitives. Ce qui peut également réduire les coûts en passant par une réduction de la masse salariale de l’entreprise.</w:t>
      </w:r>
    </w:p>
    <w:p w14:paraId="5466A6E7" w14:textId="77777777" w:rsidR="006E3ACE" w:rsidRP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74DC1EC3" w14:textId="07653B53" w:rsid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Pr>
          <w:rFonts w:asciiTheme="minorHAnsi" w:eastAsiaTheme="minorHAnsi" w:hAnsiTheme="minorHAnsi" w:cstheme="minorBidi"/>
          <w:sz w:val="28"/>
          <w:szCs w:val="22"/>
          <w:lang w:eastAsia="en-US"/>
        </w:rPr>
        <w:tab/>
      </w:r>
      <w:r w:rsidRPr="006E3ACE">
        <w:rPr>
          <w:rFonts w:asciiTheme="minorHAnsi" w:eastAsiaTheme="minorHAnsi" w:hAnsiTheme="minorHAnsi" w:cstheme="minorBidi"/>
          <w:sz w:val="28"/>
          <w:szCs w:val="22"/>
          <w:lang w:eastAsia="en-US"/>
        </w:rPr>
        <w:t xml:space="preserve">Parmi ces documents qu’il peut être utile de classer de manière automatique, on retrouve les titres de séjour. Ces cartes sont nécessaires pour les ressortissants étrangers (hors Union Européenne) souhaitant résider en France pour une période supérieure à trois mois. Ces titres de séjour ont changé d’aspect en 2020 pour passer d’une carte rose à une carte blanche. Certaines informations </w:t>
      </w:r>
      <w:r w:rsidR="00FB3404">
        <w:rPr>
          <w:rFonts w:asciiTheme="minorHAnsi" w:eastAsiaTheme="minorHAnsi" w:hAnsiTheme="minorHAnsi" w:cstheme="minorBidi"/>
          <w:sz w:val="28"/>
          <w:szCs w:val="22"/>
          <w:lang w:eastAsia="en-US"/>
        </w:rPr>
        <w:t>ont</w:t>
      </w:r>
      <w:r w:rsidRPr="006E3ACE">
        <w:rPr>
          <w:rFonts w:asciiTheme="minorHAnsi" w:eastAsiaTheme="minorHAnsi" w:hAnsiTheme="minorHAnsi" w:cstheme="minorBidi"/>
          <w:sz w:val="28"/>
          <w:szCs w:val="22"/>
          <w:lang w:eastAsia="en-US"/>
        </w:rPr>
        <w:t xml:space="preserve"> également </w:t>
      </w:r>
      <w:r w:rsidR="00FB3404">
        <w:rPr>
          <w:rFonts w:asciiTheme="minorHAnsi" w:eastAsiaTheme="minorHAnsi" w:hAnsiTheme="minorHAnsi" w:cstheme="minorBidi"/>
          <w:sz w:val="28"/>
          <w:szCs w:val="22"/>
          <w:lang w:eastAsia="en-US"/>
        </w:rPr>
        <w:t>changé.</w:t>
      </w:r>
    </w:p>
    <w:p w14:paraId="6256406E" w14:textId="14E90C1F" w:rsid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Pr>
          <w:noProof/>
        </w:rPr>
        <w:drawing>
          <wp:anchor distT="0" distB="0" distL="114300" distR="114300" simplePos="0" relativeHeight="251673600" behindDoc="0" locked="0" layoutInCell="1" allowOverlap="1" wp14:anchorId="1A96F3AC" wp14:editId="35633C87">
            <wp:simplePos x="0" y="0"/>
            <wp:positionH relativeFrom="margin">
              <wp:posOffset>3088005</wp:posOffset>
            </wp:positionH>
            <wp:positionV relativeFrom="paragraph">
              <wp:posOffset>171450</wp:posOffset>
            </wp:positionV>
            <wp:extent cx="2931530" cy="1880129"/>
            <wp:effectExtent l="0" t="0" r="2540" b="6350"/>
            <wp:wrapNone/>
            <wp:docPr id="7" name="Image 7" descr="A quoi reconnait-on un faux titre de séjour ? - CT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A quoi reconnait-on un faux titre de séjour ? - CT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1530" cy="1880129"/>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503AEA70" wp14:editId="3981EF63">
            <wp:simplePos x="0" y="0"/>
            <wp:positionH relativeFrom="margin">
              <wp:posOffset>-296545</wp:posOffset>
            </wp:positionH>
            <wp:positionV relativeFrom="paragraph">
              <wp:posOffset>192405</wp:posOffset>
            </wp:positionV>
            <wp:extent cx="2910205" cy="1832610"/>
            <wp:effectExtent l="0" t="0" r="4445" b="0"/>
            <wp:wrapNone/>
            <wp:docPr id="8" name="Image 8" descr="Une image contenant texte, journa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journal&#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205" cy="18326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77910FC8" w14:textId="46942FAE" w:rsid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02BD1DAE" w14:textId="77777777" w:rsid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1EA325DA" w14:textId="32E5449D" w:rsid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531E3E39" w14:textId="77777777" w:rsid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78B3BDF9" w14:textId="6928BA00" w:rsid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Pr>
          <w:noProof/>
        </w:rPr>
        <mc:AlternateContent>
          <mc:Choice Requires="wps">
            <w:drawing>
              <wp:anchor distT="0" distB="0" distL="114300" distR="114300" simplePos="0" relativeHeight="251678720" behindDoc="0" locked="0" layoutInCell="1" allowOverlap="1" wp14:anchorId="31E5FBF2" wp14:editId="21FF2324">
                <wp:simplePos x="0" y="0"/>
                <wp:positionH relativeFrom="margin">
                  <wp:posOffset>3208020</wp:posOffset>
                </wp:positionH>
                <wp:positionV relativeFrom="paragraph">
                  <wp:posOffset>309245</wp:posOffset>
                </wp:positionV>
                <wp:extent cx="2931160" cy="635"/>
                <wp:effectExtent l="0" t="0" r="2540" b="0"/>
                <wp:wrapNone/>
                <wp:docPr id="10" name="Zone de texte 10"/>
                <wp:cNvGraphicFramePr/>
                <a:graphic xmlns:a="http://schemas.openxmlformats.org/drawingml/2006/main">
                  <a:graphicData uri="http://schemas.microsoft.com/office/word/2010/wordprocessingShape">
                    <wps:wsp>
                      <wps:cNvSpPr txBox="1"/>
                      <wps:spPr>
                        <a:xfrm>
                          <a:off x="0" y="0"/>
                          <a:ext cx="2931160" cy="635"/>
                        </a:xfrm>
                        <a:prstGeom prst="rect">
                          <a:avLst/>
                        </a:prstGeom>
                        <a:solidFill>
                          <a:prstClr val="white"/>
                        </a:solidFill>
                        <a:ln>
                          <a:noFill/>
                        </a:ln>
                      </wps:spPr>
                      <wps:txbx>
                        <w:txbxContent>
                          <w:p w14:paraId="5F9B6117" w14:textId="1E64E2E1" w:rsidR="006E3ACE" w:rsidRPr="00B476D6" w:rsidRDefault="006E3ACE" w:rsidP="006E3ACE">
                            <w:pPr>
                              <w:pStyle w:val="Lgende"/>
                              <w:rPr>
                                <w:b/>
                                <w:noProof/>
                              </w:rPr>
                            </w:pPr>
                            <w:r>
                              <w:t xml:space="preserve">Figure </w:t>
                            </w:r>
                            <w:fldSimple w:instr=" SEQ Figure \* ARABIC ">
                              <w:r w:rsidR="00874E6C">
                                <w:rPr>
                                  <w:noProof/>
                                </w:rPr>
                                <w:t>1</w:t>
                              </w:r>
                            </w:fldSimple>
                            <w:r>
                              <w:t xml:space="preserve"> - Anciennes cartes de séjour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E5FBF2" id="Zone de texte 10" o:spid="_x0000_s1032" type="#_x0000_t202" style="position:absolute;left:0;text-align:left;margin-left:252.6pt;margin-top:24.35pt;width:230.8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" stroked="f">
                <v:textbox style="mso-fit-shape-to-text:t" inset="0,0,0,0">
                  <w:txbxContent>
                    <w:p w14:paraId="5F9B6117" w14:textId="1E64E2E1" w:rsidR="006E3ACE" w:rsidRPr="00B476D6" w:rsidRDefault="006E3ACE" w:rsidP="006E3ACE">
                      <w:pPr>
                        <w:pStyle w:val="Lgende"/>
                        <w:rPr>
                          <w:b/>
                          <w:noProof/>
                        </w:rPr>
                      </w:pPr>
                      <w:r>
                        <w:t xml:space="preserve">Figure </w:t>
                      </w:r>
                      <w:fldSimple w:instr=" SEQ Figure \* ARABIC ">
                        <w:r w:rsidR="00874E6C">
                          <w:rPr>
                            <w:noProof/>
                          </w:rPr>
                          <w:t>1</w:t>
                        </w:r>
                      </w:fldSimple>
                      <w:r>
                        <w:t xml:space="preserve"> - Anciennes cartes de séjour</w:t>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2BAF29C4" wp14:editId="5EAECBD6">
                <wp:simplePos x="0" y="0"/>
                <wp:positionH relativeFrom="column">
                  <wp:posOffset>-171450</wp:posOffset>
                </wp:positionH>
                <wp:positionV relativeFrom="paragraph">
                  <wp:posOffset>337820</wp:posOffset>
                </wp:positionV>
                <wp:extent cx="2910205"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910205" cy="635"/>
                        </a:xfrm>
                        <a:prstGeom prst="rect">
                          <a:avLst/>
                        </a:prstGeom>
                        <a:solidFill>
                          <a:prstClr val="white"/>
                        </a:solidFill>
                        <a:ln>
                          <a:noFill/>
                        </a:ln>
                      </wps:spPr>
                      <wps:txbx>
                        <w:txbxContent>
                          <w:p w14:paraId="304C1E28" w14:textId="2E86B7E2" w:rsidR="006E3ACE" w:rsidRPr="001C4DAD" w:rsidRDefault="006E3ACE" w:rsidP="006E3ACE">
                            <w:pPr>
                              <w:pStyle w:val="Lgende"/>
                              <w:rPr>
                                <w:b/>
                                <w:noProof/>
                              </w:rPr>
                            </w:pPr>
                            <w:r>
                              <w:t xml:space="preserve">Figure </w:t>
                            </w:r>
                            <w:fldSimple w:instr=" SEQ Figure \* ARABIC ">
                              <w:r w:rsidR="00874E6C">
                                <w:rPr>
                                  <w:noProof/>
                                </w:rPr>
                                <w:t>2</w:t>
                              </w:r>
                            </w:fldSimple>
                            <w:r>
                              <w:t xml:space="preserve"> - Nouvelles cartes de séjour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F29C4" id="Zone de texte 9" o:spid="_x0000_s1033" type="#_x0000_t202" style="position:absolute;left:0;text-align:left;margin-left:-13.5pt;margin-top:26.6pt;width:229.1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" stroked="f">
                <v:textbox style="mso-fit-shape-to-text:t" inset="0,0,0,0">
                  <w:txbxContent>
                    <w:p w14:paraId="304C1E28" w14:textId="2E86B7E2" w:rsidR="006E3ACE" w:rsidRPr="001C4DAD" w:rsidRDefault="006E3ACE" w:rsidP="006E3ACE">
                      <w:pPr>
                        <w:pStyle w:val="Lgende"/>
                        <w:rPr>
                          <w:b/>
                          <w:noProof/>
                        </w:rPr>
                      </w:pPr>
                      <w:r>
                        <w:t xml:space="preserve">Figure </w:t>
                      </w:r>
                      <w:fldSimple w:instr=" SEQ Figure \* ARABIC ">
                        <w:r w:rsidR="00874E6C">
                          <w:rPr>
                            <w:noProof/>
                          </w:rPr>
                          <w:t>2</w:t>
                        </w:r>
                      </w:fldSimple>
                      <w:r>
                        <w:t xml:space="preserve"> - Nouvelles cartes de séjour</w:t>
                      </w:r>
                    </w:p>
                  </w:txbxContent>
                </v:textbox>
              </v:shape>
            </w:pict>
          </mc:Fallback>
        </mc:AlternateContent>
      </w:r>
    </w:p>
    <w:p w14:paraId="70544A5C" w14:textId="65E514E2" w:rsid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2F86D6EB" w14:textId="77777777" w:rsid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7106F6F6" w14:textId="26F3AF6A" w:rsid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Pr>
          <w:rFonts w:asciiTheme="minorHAnsi" w:eastAsiaTheme="minorHAnsi" w:hAnsiTheme="minorHAnsi" w:cstheme="minorBidi"/>
          <w:sz w:val="28"/>
          <w:szCs w:val="22"/>
          <w:lang w:eastAsia="en-US"/>
        </w:rPr>
        <w:tab/>
      </w:r>
      <w:r w:rsidRPr="006E3ACE">
        <w:rPr>
          <w:rFonts w:asciiTheme="minorHAnsi" w:eastAsiaTheme="minorHAnsi" w:hAnsiTheme="minorHAnsi" w:cstheme="minorBidi"/>
          <w:sz w:val="28"/>
          <w:szCs w:val="22"/>
          <w:lang w:eastAsia="en-US"/>
        </w:rPr>
        <w:t>Voici un exemple des deux types de carte de séjour. A gauche une ancienne carte de séjour et à droite une nouvelle carte de séjour.</w:t>
      </w:r>
    </w:p>
    <w:p w14:paraId="6D9D4501" w14:textId="77777777" w:rsidR="006E3ACE" w:rsidRP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5E596CCD" w14:textId="19A3DF58" w:rsidR="00FB3404"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Pr>
          <w:rFonts w:asciiTheme="minorHAnsi" w:eastAsiaTheme="minorHAnsi" w:hAnsiTheme="minorHAnsi" w:cstheme="minorBidi"/>
          <w:sz w:val="28"/>
          <w:szCs w:val="22"/>
          <w:lang w:eastAsia="en-US"/>
        </w:rPr>
        <w:tab/>
      </w:r>
      <w:r w:rsidRPr="006E3ACE">
        <w:rPr>
          <w:rFonts w:asciiTheme="minorHAnsi" w:eastAsiaTheme="minorHAnsi" w:hAnsiTheme="minorHAnsi" w:cstheme="minorBidi"/>
          <w:sz w:val="28"/>
          <w:szCs w:val="22"/>
          <w:lang w:eastAsia="en-US"/>
        </w:rPr>
        <w:t xml:space="preserve">Nous allons donc chercher à automatiser le processus de différenciation de ces deux cartes. </w:t>
      </w:r>
      <w:r w:rsidR="00FB3404">
        <w:rPr>
          <w:rFonts w:asciiTheme="minorHAnsi" w:eastAsiaTheme="minorHAnsi" w:hAnsiTheme="minorHAnsi" w:cstheme="minorBidi"/>
          <w:sz w:val="28"/>
          <w:szCs w:val="22"/>
          <w:lang w:eastAsia="en-US"/>
        </w:rPr>
        <w:t xml:space="preserve">Le but de ce projet n’est pas de trouver une solution parfaite. </w:t>
      </w:r>
      <w:r w:rsidR="00FB3404">
        <w:rPr>
          <w:rFonts w:asciiTheme="minorHAnsi" w:eastAsiaTheme="minorHAnsi" w:hAnsiTheme="minorHAnsi" w:cstheme="minorBidi"/>
          <w:sz w:val="28"/>
          <w:szCs w:val="22"/>
          <w:lang w:eastAsia="en-US"/>
        </w:rPr>
        <w:lastRenderedPageBreak/>
        <w:t xml:space="preserve">La motivation est plus d’ordre exploratoire. En l’occurrence, plusieurs notions autour du </w:t>
      </w:r>
      <w:r w:rsidR="00FB3404" w:rsidRPr="00FB3404">
        <w:rPr>
          <w:rFonts w:asciiTheme="minorHAnsi" w:eastAsiaTheme="minorHAnsi" w:hAnsiTheme="minorHAnsi" w:cstheme="minorBidi"/>
          <w:i/>
          <w:sz w:val="28"/>
          <w:szCs w:val="22"/>
          <w:lang w:eastAsia="en-US"/>
        </w:rPr>
        <w:t xml:space="preserve">machine </w:t>
      </w:r>
      <w:proofErr w:type="spellStart"/>
      <w:r w:rsidR="00FB3404" w:rsidRPr="00FB3404">
        <w:rPr>
          <w:rFonts w:asciiTheme="minorHAnsi" w:eastAsiaTheme="minorHAnsi" w:hAnsiTheme="minorHAnsi" w:cstheme="minorBidi"/>
          <w:i/>
          <w:sz w:val="28"/>
          <w:szCs w:val="22"/>
          <w:lang w:eastAsia="en-US"/>
        </w:rPr>
        <w:t>learning</w:t>
      </w:r>
      <w:proofErr w:type="spellEnd"/>
      <w:r w:rsidR="00FB3404">
        <w:rPr>
          <w:rFonts w:asciiTheme="minorHAnsi" w:eastAsiaTheme="minorHAnsi" w:hAnsiTheme="minorHAnsi" w:cstheme="minorBidi"/>
          <w:sz w:val="28"/>
          <w:szCs w:val="22"/>
          <w:lang w:eastAsia="en-US"/>
        </w:rPr>
        <w:t xml:space="preserve"> seront travaillées :</w:t>
      </w:r>
    </w:p>
    <w:p w14:paraId="231C901A" w14:textId="000E45B1" w:rsidR="00FB3404" w:rsidRDefault="00FB3404"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Pr>
          <w:rFonts w:asciiTheme="minorHAnsi" w:eastAsiaTheme="minorHAnsi" w:hAnsiTheme="minorHAnsi" w:cstheme="minorBidi"/>
          <w:sz w:val="28"/>
          <w:szCs w:val="22"/>
          <w:lang w:eastAsia="en-US"/>
        </w:rPr>
        <w:t>-traitement de données ;</w:t>
      </w:r>
    </w:p>
    <w:p w14:paraId="3E945531" w14:textId="4EE6EB59" w:rsidR="00FB3404" w:rsidRDefault="00FB3404"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Pr>
          <w:rFonts w:asciiTheme="minorHAnsi" w:eastAsiaTheme="minorHAnsi" w:hAnsiTheme="minorHAnsi" w:cstheme="minorBidi"/>
          <w:sz w:val="28"/>
          <w:szCs w:val="22"/>
          <w:lang w:eastAsia="en-US"/>
        </w:rPr>
        <w:t>-</w:t>
      </w:r>
      <w:r w:rsidRPr="00FB3404">
        <w:rPr>
          <w:rFonts w:asciiTheme="minorHAnsi" w:eastAsiaTheme="minorHAnsi" w:hAnsiTheme="minorHAnsi" w:cstheme="minorBidi"/>
          <w:i/>
          <w:sz w:val="28"/>
          <w:szCs w:val="22"/>
          <w:lang w:eastAsia="en-US"/>
        </w:rPr>
        <w:t>cross-validation</w:t>
      </w:r>
      <w:r>
        <w:rPr>
          <w:rFonts w:asciiTheme="minorHAnsi" w:eastAsiaTheme="minorHAnsi" w:hAnsiTheme="minorHAnsi" w:cstheme="minorBidi"/>
          <w:sz w:val="28"/>
          <w:szCs w:val="22"/>
          <w:lang w:eastAsia="en-US"/>
        </w:rPr>
        <w:t> ;</w:t>
      </w:r>
    </w:p>
    <w:p w14:paraId="0BDF8DD3" w14:textId="2D7DA5AF" w:rsidR="00FB3404" w:rsidRDefault="00FB3404"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Pr>
          <w:rFonts w:asciiTheme="minorHAnsi" w:eastAsiaTheme="minorHAnsi" w:hAnsiTheme="minorHAnsi" w:cstheme="minorBidi"/>
          <w:sz w:val="28"/>
          <w:szCs w:val="22"/>
          <w:lang w:eastAsia="en-US"/>
        </w:rPr>
        <w:t>-classification supervisée ;</w:t>
      </w:r>
    </w:p>
    <w:p w14:paraId="4849EFE2" w14:textId="41FBFE15" w:rsidR="00FB3404" w:rsidRDefault="00FB3404"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Pr>
          <w:rFonts w:asciiTheme="minorHAnsi" w:eastAsiaTheme="minorHAnsi" w:hAnsiTheme="minorHAnsi" w:cstheme="minorBidi"/>
          <w:sz w:val="28"/>
          <w:szCs w:val="22"/>
          <w:lang w:eastAsia="en-US"/>
        </w:rPr>
        <w:t>-réseaux de neurones ;</w:t>
      </w:r>
    </w:p>
    <w:p w14:paraId="7B4F4FCE" w14:textId="09DAD59F" w:rsidR="00FB3404" w:rsidRPr="00FB3404" w:rsidRDefault="00FB3404"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Pr>
          <w:rFonts w:asciiTheme="minorHAnsi" w:eastAsiaTheme="minorHAnsi" w:hAnsiTheme="minorHAnsi" w:cstheme="minorBidi"/>
          <w:sz w:val="28"/>
          <w:szCs w:val="22"/>
          <w:lang w:eastAsia="en-US"/>
        </w:rPr>
        <w:t>-</w:t>
      </w:r>
      <w:r>
        <w:rPr>
          <w:rFonts w:asciiTheme="minorHAnsi" w:eastAsiaTheme="minorHAnsi" w:hAnsiTheme="minorHAnsi" w:cstheme="minorBidi"/>
          <w:i/>
          <w:sz w:val="28"/>
          <w:szCs w:val="22"/>
          <w:lang w:eastAsia="en-US"/>
        </w:rPr>
        <w:t>data augmentation</w:t>
      </w:r>
      <w:r>
        <w:rPr>
          <w:rFonts w:asciiTheme="minorHAnsi" w:eastAsiaTheme="minorHAnsi" w:hAnsiTheme="minorHAnsi" w:cstheme="minorBidi"/>
          <w:sz w:val="28"/>
          <w:szCs w:val="22"/>
          <w:lang w:eastAsia="en-US"/>
        </w:rPr>
        <w:t>.</w:t>
      </w:r>
    </w:p>
    <w:p w14:paraId="085E79D8" w14:textId="77777777" w:rsidR="006E3ACE" w:rsidRP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4B0CD0DC" w14:textId="64939692" w:rsidR="006E3ACE" w:rsidRPr="006E3ACE" w:rsidRDefault="006E3ACE" w:rsidP="006E3ACE">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Pr>
          <w:rFonts w:asciiTheme="minorHAnsi" w:eastAsiaTheme="minorHAnsi" w:hAnsiTheme="minorHAnsi" w:cstheme="minorBidi"/>
          <w:sz w:val="28"/>
          <w:szCs w:val="22"/>
          <w:lang w:eastAsia="en-US"/>
        </w:rPr>
        <w:tab/>
      </w:r>
      <w:r w:rsidRPr="006E3ACE">
        <w:rPr>
          <w:rFonts w:asciiTheme="minorHAnsi" w:eastAsiaTheme="minorHAnsi" w:hAnsiTheme="minorHAnsi" w:cstheme="minorBidi"/>
          <w:sz w:val="28"/>
          <w:szCs w:val="22"/>
          <w:lang w:eastAsia="en-US"/>
        </w:rPr>
        <w:t xml:space="preserve">Dans ce rapport nous détaillerons donc notre démarche, les problèmes rencontrés ainsi que les solutions trouvées à ces problèmes. Nous présenterons donc dans un premier temps les données et la façon dont nous les avons récoltées. </w:t>
      </w:r>
      <w:r w:rsidR="00423B8A">
        <w:rPr>
          <w:rFonts w:asciiTheme="minorHAnsi" w:eastAsiaTheme="minorHAnsi" w:hAnsiTheme="minorHAnsi" w:cstheme="minorBidi"/>
          <w:sz w:val="28"/>
          <w:szCs w:val="22"/>
          <w:lang w:eastAsia="en-US"/>
        </w:rPr>
        <w:t>Nous présenterons ensuite les différents modèles testés</w:t>
      </w:r>
      <w:r w:rsidRPr="006E3ACE">
        <w:rPr>
          <w:rFonts w:asciiTheme="minorHAnsi" w:eastAsiaTheme="minorHAnsi" w:hAnsiTheme="minorHAnsi" w:cstheme="minorBidi"/>
          <w:sz w:val="28"/>
          <w:szCs w:val="22"/>
          <w:lang w:eastAsia="en-US"/>
        </w:rPr>
        <w:t>. Pour finir</w:t>
      </w:r>
      <w:r w:rsidR="00FB3404">
        <w:rPr>
          <w:rFonts w:asciiTheme="minorHAnsi" w:eastAsiaTheme="minorHAnsi" w:hAnsiTheme="minorHAnsi" w:cstheme="minorBidi"/>
          <w:sz w:val="28"/>
          <w:szCs w:val="22"/>
          <w:lang w:eastAsia="en-US"/>
        </w:rPr>
        <w:t>,</w:t>
      </w:r>
      <w:r w:rsidRPr="006E3ACE">
        <w:rPr>
          <w:rFonts w:asciiTheme="minorHAnsi" w:eastAsiaTheme="minorHAnsi" w:hAnsiTheme="minorHAnsi" w:cstheme="minorBidi"/>
          <w:sz w:val="28"/>
          <w:szCs w:val="22"/>
          <w:lang w:eastAsia="en-US"/>
        </w:rPr>
        <w:t xml:space="preserve"> nous présenterons une réflexion sur les résultats obtenus et les potentielles pistes d’améliorations.</w:t>
      </w:r>
    </w:p>
    <w:p w14:paraId="3E96291E" w14:textId="0C517DCB" w:rsidR="000E314A" w:rsidRDefault="000E314A" w:rsidP="006E3ACE"/>
    <w:p w14:paraId="2D5397F5" w14:textId="7AF96938" w:rsidR="00DA3F5B" w:rsidRDefault="00DA3F5B"/>
    <w:p w14:paraId="4D4673AB" w14:textId="22D0375F" w:rsidR="00DA3F5B" w:rsidRDefault="00DA3F5B"/>
    <w:p w14:paraId="28E8FF98" w14:textId="0DA23A05" w:rsidR="00DA3F5B" w:rsidRDefault="00DA3F5B"/>
    <w:p w14:paraId="23989674" w14:textId="2FD0A24E" w:rsidR="00DA3F5B" w:rsidRDefault="00DA3F5B"/>
    <w:p w14:paraId="71EF4CB8" w14:textId="045F2C81" w:rsidR="00DA3F5B" w:rsidRDefault="00DA3F5B"/>
    <w:p w14:paraId="523AF581" w14:textId="3AE928E2" w:rsidR="00DA3F5B" w:rsidRDefault="00DA3F5B"/>
    <w:p w14:paraId="1DD249D5" w14:textId="459ACC70" w:rsidR="00DA3F5B" w:rsidRDefault="00DA3F5B"/>
    <w:p w14:paraId="5EA1B54F" w14:textId="7CB5829E" w:rsidR="006E3ACE" w:rsidRDefault="006E3ACE"/>
    <w:p w14:paraId="5A60EF51" w14:textId="482FA0D7" w:rsidR="006E3ACE" w:rsidRDefault="006E3ACE"/>
    <w:p w14:paraId="663A27AD" w14:textId="77777777" w:rsidR="006E3ACE" w:rsidRDefault="006E3ACE"/>
    <w:p w14:paraId="721A8BB1" w14:textId="21C1AEA6" w:rsidR="00DA3F5B" w:rsidRDefault="00DA3F5B" w:rsidP="00E13F96">
      <w:pPr>
        <w:pStyle w:val="Titre1"/>
        <w:numPr>
          <w:ilvl w:val="0"/>
          <w:numId w:val="1"/>
        </w:numPr>
      </w:pPr>
      <w:bookmarkStart w:id="1" w:name="_Toc119507639"/>
      <w:r>
        <w:t>Présentation des données</w:t>
      </w:r>
      <w:bookmarkEnd w:id="1"/>
    </w:p>
    <w:p w14:paraId="7CF65030" w14:textId="49A41F0F" w:rsidR="00423B8A" w:rsidRDefault="008526DE" w:rsidP="00DA3F5B">
      <w:pPr>
        <w:jc w:val="both"/>
      </w:pPr>
      <w:r>
        <w:tab/>
      </w:r>
      <w:r w:rsidR="00DA3F5B">
        <w:t xml:space="preserve">Pour travailler sur ce sujet, nous </w:t>
      </w:r>
      <w:r w:rsidR="00A3182E">
        <w:t xml:space="preserve">n’avons pas eu de jeu de données fourni. En effet, </w:t>
      </w:r>
      <w:r w:rsidR="00423B8A">
        <w:t>étant donné</w:t>
      </w:r>
      <w:r w:rsidR="00A3182E">
        <w:t xml:space="preserve"> les données personnelles présentes sur ces cartes, il est difficile de trouver un jeu de données publi</w:t>
      </w:r>
      <w:r w:rsidR="00423B8A">
        <w:t>c</w:t>
      </w:r>
      <w:r w:rsidR="00A3182E">
        <w:t xml:space="preserve"> sur ce thème. Ainsi, nous avons dû constituer notre </w:t>
      </w:r>
      <w:r w:rsidR="00423B8A">
        <w:t>base</w:t>
      </w:r>
      <w:r w:rsidR="00A3182E">
        <w:t xml:space="preserve"> de données grâce à des recherches internet via Google</w:t>
      </w:r>
      <w:r w:rsidR="009221A8">
        <w:t xml:space="preserve"> Image</w:t>
      </w:r>
      <w:r w:rsidR="00A3182E">
        <w:t>.</w:t>
      </w:r>
      <w:r w:rsidR="009221A8">
        <w:t xml:space="preserve"> </w:t>
      </w:r>
      <w:r w:rsidR="00DA3F5B">
        <w:t>Celle-ci est constituée d’images</w:t>
      </w:r>
      <w:r w:rsidR="009221A8">
        <w:t xml:space="preserve"> qui peuvent être </w:t>
      </w:r>
      <w:r w:rsidR="00423B8A">
        <w:t>de deux</w:t>
      </w:r>
      <w:r w:rsidR="009221A8">
        <w:t xml:space="preserve"> types différent</w:t>
      </w:r>
      <w:r w:rsidR="00423B8A">
        <w:t>s</w:t>
      </w:r>
      <w:r w:rsidR="00DA3F5B">
        <w:t xml:space="preserve"> de cartes de séjours</w:t>
      </w:r>
      <w:r w:rsidR="009221A8">
        <w:t> :</w:t>
      </w:r>
      <w:r w:rsidR="00DA3F5B">
        <w:tab/>
      </w:r>
    </w:p>
    <w:p w14:paraId="6FFBF4E0" w14:textId="3DD09BFA" w:rsidR="009221A8" w:rsidRDefault="00DA3F5B" w:rsidP="00423B8A">
      <w:pPr>
        <w:ind w:firstLine="708"/>
        <w:jc w:val="both"/>
      </w:pPr>
      <w:r>
        <w:t>-</w:t>
      </w:r>
      <w:r w:rsidR="009221A8">
        <w:t>les nouvelles cartes de séjours</w:t>
      </w:r>
      <w:r w:rsidR="00423B8A">
        <w:t> ;</w:t>
      </w:r>
    </w:p>
    <w:p w14:paraId="7765BB41" w14:textId="236C4BA4" w:rsidR="008526DE" w:rsidRDefault="009221A8" w:rsidP="008526DE">
      <w:pPr>
        <w:jc w:val="both"/>
      </w:pPr>
      <w:r>
        <w:tab/>
        <w:t>-les anciennes cartes de séjours</w:t>
      </w:r>
      <w:bookmarkStart w:id="2" w:name="_Toc119505817"/>
      <w:r w:rsidR="00423B8A">
        <w:t>.</w:t>
      </w:r>
    </w:p>
    <w:p w14:paraId="36A5C7ED" w14:textId="0A6FA04F" w:rsidR="00DA3F5B" w:rsidRDefault="009221A8" w:rsidP="008526DE">
      <w:pPr>
        <w:jc w:val="both"/>
      </w:pPr>
      <w:r>
        <w:rPr>
          <w:noProof/>
        </w:rPr>
        <mc:AlternateContent>
          <mc:Choice Requires="wps">
            <w:drawing>
              <wp:anchor distT="0" distB="0" distL="114300" distR="114300" simplePos="0" relativeHeight="251669504" behindDoc="0" locked="0" layoutInCell="1" allowOverlap="1" wp14:anchorId="3697526D" wp14:editId="484F6477">
                <wp:simplePos x="0" y="0"/>
                <wp:positionH relativeFrom="column">
                  <wp:posOffset>-300990</wp:posOffset>
                </wp:positionH>
                <wp:positionV relativeFrom="paragraph">
                  <wp:posOffset>2142490</wp:posOffset>
                </wp:positionV>
                <wp:extent cx="2910205" cy="63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2910205" cy="635"/>
                        </a:xfrm>
                        <a:prstGeom prst="rect">
                          <a:avLst/>
                        </a:prstGeom>
                        <a:solidFill>
                          <a:prstClr val="white"/>
                        </a:solidFill>
                        <a:ln>
                          <a:noFill/>
                        </a:ln>
                      </wps:spPr>
                      <wps:txbx>
                        <w:txbxContent>
                          <w:p w14:paraId="5F4B9728" w14:textId="33E807C1" w:rsidR="009221A8" w:rsidRPr="001C4DAD" w:rsidRDefault="009221A8" w:rsidP="009221A8">
                            <w:pPr>
                              <w:pStyle w:val="Lgende"/>
                              <w:rPr>
                                <w:b/>
                                <w:noProof/>
                              </w:rPr>
                            </w:pPr>
                            <w:r>
                              <w:t xml:space="preserve">Figure </w:t>
                            </w:r>
                            <w:fldSimple w:instr=" SEQ Figure \* ARABIC ">
                              <w:r w:rsidR="00874E6C">
                                <w:rPr>
                                  <w:noProof/>
                                </w:rPr>
                                <w:t>3</w:t>
                              </w:r>
                            </w:fldSimple>
                            <w:r>
                              <w:t xml:space="preserve"> - Nouvelles cartes de séjour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97526D" id="Zone de texte 1" o:spid="_x0000_s1034" type="#_x0000_t202" style="position:absolute;left:0;text-align:left;margin-left:-23.7pt;margin-top:168.7pt;width:229.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" stroked="f">
                <v:textbox style="mso-fit-shape-to-text:t" inset="0,0,0,0">
                  <w:txbxContent>
                    <w:p w14:paraId="5F4B9728" w14:textId="33E807C1" w:rsidR="009221A8" w:rsidRPr="001C4DAD" w:rsidRDefault="009221A8" w:rsidP="009221A8">
                      <w:pPr>
                        <w:pStyle w:val="Lgende"/>
                        <w:rPr>
                          <w:b/>
                          <w:noProof/>
                        </w:rPr>
                      </w:pPr>
                      <w:r>
                        <w:t xml:space="preserve">Figure </w:t>
                      </w:r>
                      <w:fldSimple w:instr=" SEQ Figure \* ARABIC ">
                        <w:r w:rsidR="00874E6C">
                          <w:rPr>
                            <w:noProof/>
                          </w:rPr>
                          <w:t>3</w:t>
                        </w:r>
                      </w:fldSimple>
                      <w:r>
                        <w:t xml:space="preserve"> - Nouvelles cartes de séjour</w:t>
                      </w:r>
                    </w:p>
                  </w:txbxContent>
                </v:textbox>
              </v:shape>
            </w:pict>
          </mc:Fallback>
        </mc:AlternateContent>
      </w:r>
      <w:r>
        <w:rPr>
          <w:noProof/>
        </w:rPr>
        <w:drawing>
          <wp:anchor distT="0" distB="0" distL="114300" distR="114300" simplePos="0" relativeHeight="251667456" behindDoc="0" locked="0" layoutInCell="1" allowOverlap="1" wp14:anchorId="150EB4D6" wp14:editId="3C1AC0A0">
            <wp:simplePos x="0" y="0"/>
            <wp:positionH relativeFrom="margin">
              <wp:posOffset>-301247</wp:posOffset>
            </wp:positionH>
            <wp:positionV relativeFrom="paragraph">
              <wp:posOffset>253076</wp:posOffset>
            </wp:positionV>
            <wp:extent cx="2910532" cy="1832659"/>
            <wp:effectExtent l="0" t="0" r="444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532" cy="1832659"/>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3F43B30" wp14:editId="3CEB7757">
                <wp:simplePos x="0" y="0"/>
                <wp:positionH relativeFrom="column">
                  <wp:posOffset>3083560</wp:posOffset>
                </wp:positionH>
                <wp:positionV relativeFrom="paragraph">
                  <wp:posOffset>2212975</wp:posOffset>
                </wp:positionV>
                <wp:extent cx="2931160" cy="635"/>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931160" cy="635"/>
                        </a:xfrm>
                        <a:prstGeom prst="rect">
                          <a:avLst/>
                        </a:prstGeom>
                        <a:solidFill>
                          <a:prstClr val="white"/>
                        </a:solidFill>
                        <a:ln>
                          <a:noFill/>
                        </a:ln>
                      </wps:spPr>
                      <wps:txbx>
                        <w:txbxContent>
                          <w:p w14:paraId="52498E59" w14:textId="1F95573E" w:rsidR="009221A8" w:rsidRPr="00B476D6" w:rsidRDefault="009221A8" w:rsidP="009221A8">
                            <w:pPr>
                              <w:pStyle w:val="Lgende"/>
                              <w:rPr>
                                <w:b/>
                                <w:noProof/>
                              </w:rPr>
                            </w:pPr>
                            <w:r>
                              <w:t xml:space="preserve">Figure </w:t>
                            </w:r>
                            <w:fldSimple w:instr=" SEQ Figure \* ARABIC ">
                              <w:r w:rsidR="00874E6C">
                                <w:rPr>
                                  <w:noProof/>
                                </w:rPr>
                                <w:t>4</w:t>
                              </w:r>
                            </w:fldSimple>
                            <w:r>
                              <w:t xml:space="preserve"> - Anciennes cartes de séjour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F43B30" id="Zone de texte 6" o:spid="_x0000_s1035" type="#_x0000_t202" style="position:absolute;left:0;text-align:left;margin-left:242.8pt;margin-top:174.25pt;width:230.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aRMwIAAGkEAAAOAAAAZHJzL2Uyb0RvYy54bWysVMFu2zAMvQ/YPwi6L05SLFuN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" stroked="f">
                <v:textbox style="mso-fit-shape-to-text:t" inset="0,0,0,0">
                  <w:txbxContent>
                    <w:p w14:paraId="52498E59" w14:textId="1F95573E" w:rsidR="009221A8" w:rsidRPr="00B476D6" w:rsidRDefault="009221A8" w:rsidP="009221A8">
                      <w:pPr>
                        <w:pStyle w:val="Lgende"/>
                        <w:rPr>
                          <w:b/>
                          <w:noProof/>
                        </w:rPr>
                      </w:pPr>
                      <w:r>
                        <w:t xml:space="preserve">Figure </w:t>
                      </w:r>
                      <w:fldSimple w:instr=" SEQ Figure \* ARABIC ">
                        <w:r w:rsidR="00874E6C">
                          <w:rPr>
                            <w:noProof/>
                          </w:rPr>
                          <w:t>4</w:t>
                        </w:r>
                      </w:fldSimple>
                      <w:r>
                        <w:t xml:space="preserve"> - Anciennes cartes de séjour</w:t>
                      </w:r>
                    </w:p>
                  </w:txbxContent>
                </v:textbox>
              </v:shape>
            </w:pict>
          </mc:Fallback>
        </mc:AlternateContent>
      </w:r>
      <w:r>
        <w:rPr>
          <w:noProof/>
        </w:rPr>
        <w:drawing>
          <wp:anchor distT="0" distB="0" distL="114300" distR="114300" simplePos="0" relativeHeight="251666432" behindDoc="0" locked="0" layoutInCell="1" allowOverlap="1" wp14:anchorId="01B48EE7" wp14:editId="129EDA8D">
            <wp:simplePos x="0" y="0"/>
            <wp:positionH relativeFrom="margin">
              <wp:posOffset>3084067</wp:posOffset>
            </wp:positionH>
            <wp:positionV relativeFrom="paragraph">
              <wp:posOffset>276538</wp:posOffset>
            </wp:positionV>
            <wp:extent cx="2931530" cy="1880129"/>
            <wp:effectExtent l="0" t="0" r="2540" b="6350"/>
            <wp:wrapNone/>
            <wp:docPr id="4" name="Image 4" descr="A quoi reconnait-on un faux titre de séjour ? - CT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quoi reconnait-on un faux titre de séjour ? - CT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1530" cy="1880129"/>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bookmarkEnd w:id="2"/>
    </w:p>
    <w:p w14:paraId="6B51F723" w14:textId="24BCB365" w:rsidR="00DA3F5B" w:rsidRDefault="00DA3F5B" w:rsidP="00DA3F5B">
      <w:pPr>
        <w:pStyle w:val="Titre1"/>
      </w:pPr>
    </w:p>
    <w:p w14:paraId="763AFE35" w14:textId="50373342" w:rsidR="009221A8" w:rsidRDefault="009221A8" w:rsidP="009221A8"/>
    <w:p w14:paraId="70B65C7E" w14:textId="1F072EBC" w:rsidR="009221A8" w:rsidRDefault="009221A8" w:rsidP="009221A8"/>
    <w:p w14:paraId="71989791" w14:textId="05FB9B80" w:rsidR="009221A8" w:rsidRDefault="009221A8" w:rsidP="009221A8"/>
    <w:p w14:paraId="208940DD" w14:textId="4C8A1D13" w:rsidR="009221A8" w:rsidRDefault="009221A8" w:rsidP="009221A8"/>
    <w:p w14:paraId="519B1B95" w14:textId="5F39BFF5" w:rsidR="005E7162" w:rsidRDefault="008526DE" w:rsidP="005E7162">
      <w:pPr>
        <w:jc w:val="both"/>
      </w:pPr>
      <w:r>
        <w:tab/>
      </w:r>
      <w:r w:rsidR="009221A8">
        <w:t xml:space="preserve">Lors de nos recherches, nous avons été confrontés à plusieurs problèmes. Certaines images étaient erronées ou encore floutées laissant des informations partielles ou inexistantes. La qualité de beaucoup d’images étaient basses et donc non exploitables. </w:t>
      </w:r>
    </w:p>
    <w:p w14:paraId="41300FB6" w14:textId="7567BB58" w:rsidR="009221A8" w:rsidRDefault="008526DE" w:rsidP="005E7162">
      <w:pPr>
        <w:jc w:val="both"/>
      </w:pPr>
      <w:r>
        <w:tab/>
      </w:r>
      <w:r w:rsidR="009221A8">
        <w:t xml:space="preserve">Pour finir, nous avons pu avoir un jeu de données de </w:t>
      </w:r>
      <w:r w:rsidR="00423B8A">
        <w:t>28</w:t>
      </w:r>
      <w:r w:rsidR="009221A8">
        <w:t xml:space="preserve"> images correctes</w:t>
      </w:r>
      <w:r w:rsidR="005E7162">
        <w:t> : 1</w:t>
      </w:r>
      <w:r w:rsidR="00423B8A">
        <w:t>6</w:t>
      </w:r>
      <w:r w:rsidR="005E7162">
        <w:t xml:space="preserve"> anciennes cartes et 1</w:t>
      </w:r>
      <w:r w:rsidR="00423B8A">
        <w:t>2</w:t>
      </w:r>
      <w:r w:rsidR="005E7162">
        <w:t xml:space="preserve"> nouvelles cartes. Les nouvelles cartes étaient plus </w:t>
      </w:r>
      <w:r w:rsidR="00423B8A">
        <w:t>difficiles</w:t>
      </w:r>
      <w:r w:rsidR="005E7162">
        <w:t xml:space="preserve"> à trouver. </w:t>
      </w:r>
    </w:p>
    <w:p w14:paraId="30872EFA" w14:textId="5C477F0B" w:rsidR="005E7162" w:rsidRDefault="005E7162" w:rsidP="005E7162">
      <w:pPr>
        <w:jc w:val="both"/>
      </w:pPr>
      <w:r>
        <w:lastRenderedPageBreak/>
        <w:t xml:space="preserve">Une fois ce premier travail effectué nous avons pu passer sous </w:t>
      </w:r>
      <w:r w:rsidRPr="00423B8A">
        <w:rPr>
          <w:i/>
        </w:rPr>
        <w:t>Python</w:t>
      </w:r>
      <w:r>
        <w:t>.</w:t>
      </w:r>
    </w:p>
    <w:p w14:paraId="4EF14D4E" w14:textId="11AA1209" w:rsidR="00E13F96" w:rsidRDefault="008526DE" w:rsidP="00735DAF">
      <w:pPr>
        <w:jc w:val="both"/>
      </w:pPr>
      <w:r>
        <w:tab/>
      </w:r>
      <w:r w:rsidR="00E13F96">
        <w:t xml:space="preserve">Pour réaliser de la détection de type de cartes de séjour en utilisant du </w:t>
      </w:r>
      <w:r w:rsidR="00E13F96" w:rsidRPr="00423B8A">
        <w:rPr>
          <w:i/>
        </w:rPr>
        <w:t xml:space="preserve">machine </w:t>
      </w:r>
      <w:proofErr w:type="spellStart"/>
      <w:r w:rsidR="00E13F96" w:rsidRPr="00423B8A">
        <w:rPr>
          <w:i/>
        </w:rPr>
        <w:t>learning</w:t>
      </w:r>
      <w:proofErr w:type="spellEnd"/>
      <w:r w:rsidR="00E13F96">
        <w:t xml:space="preserve"> sous </w:t>
      </w:r>
      <w:r w:rsidR="00E13F96" w:rsidRPr="00423B8A">
        <w:rPr>
          <w:i/>
        </w:rPr>
        <w:t>Python</w:t>
      </w:r>
      <w:r w:rsidR="00E13F96">
        <w:t xml:space="preserve">, nous avons pensé à plusieurs solutions. Dans un premier temps, nous avons voulu nous concentrer sur les colorations RGB des images (Rouge – Vert – Bleu) en constituant un modèle via la régression logistique. </w:t>
      </w:r>
    </w:p>
    <w:p w14:paraId="4482A55B" w14:textId="2C6A3313" w:rsidR="00423B8A" w:rsidRDefault="00423B8A" w:rsidP="00735DAF">
      <w:pPr>
        <w:jc w:val="both"/>
      </w:pPr>
      <w:r>
        <w:t>Chaque image a un certain nombre de pixels. Chaque pixel a une valeur de rouge, une valeur de vert et une valeur de bleu. Pour chaque image on fait donc la moyenne de tous les rouges, la moyenne de tous les bleus et la moyenne de tous les verts. On arrive donc à un tableau avec pour chaque image sa catégorie (0/1, ancien/nouveau type) et trois valeurs numériques décrivant sa coloration.</w:t>
      </w:r>
    </w:p>
    <w:p w14:paraId="741CE06A" w14:textId="70486561" w:rsidR="00DA3F5B" w:rsidRDefault="00FD58F6" w:rsidP="00E13F96">
      <w:pPr>
        <w:pStyle w:val="Titre1"/>
        <w:numPr>
          <w:ilvl w:val="0"/>
          <w:numId w:val="1"/>
        </w:numPr>
      </w:pPr>
      <w:bookmarkStart w:id="3" w:name="_Toc119507640"/>
      <w:r>
        <w:t>P</w:t>
      </w:r>
      <w:r w:rsidR="00423B8A">
        <w:t>roposition</w:t>
      </w:r>
      <w:r w:rsidR="00DA3F5B" w:rsidRPr="00DA3F5B">
        <w:t> </w:t>
      </w:r>
      <w:r>
        <w:t xml:space="preserve">introductive </w:t>
      </w:r>
      <w:r w:rsidR="00DA3F5B" w:rsidRPr="00DA3F5B">
        <w:t xml:space="preserve">: </w:t>
      </w:r>
      <w:r w:rsidR="001B631D">
        <w:t>r</w:t>
      </w:r>
      <w:r w:rsidR="00DA3F5B" w:rsidRPr="00DA3F5B">
        <w:t xml:space="preserve">égression </w:t>
      </w:r>
      <w:r w:rsidR="001B631D">
        <w:t>l</w:t>
      </w:r>
      <w:r w:rsidR="00DA3F5B" w:rsidRPr="00DA3F5B">
        <w:t>ogistique</w:t>
      </w:r>
      <w:bookmarkEnd w:id="3"/>
    </w:p>
    <w:p w14:paraId="3CFF9090" w14:textId="3E86869B" w:rsidR="000244A8" w:rsidRDefault="008526DE" w:rsidP="00735DAF">
      <w:pPr>
        <w:jc w:val="both"/>
      </w:pPr>
      <w:r>
        <w:tab/>
      </w:r>
      <w:r w:rsidR="00735DAF">
        <w:t>Au cours de cette première partie, nous avons entrainé un modèle via la régression logistique.</w:t>
      </w:r>
    </w:p>
    <w:p w14:paraId="09669B94" w14:textId="42D3E538" w:rsidR="000244A8" w:rsidRDefault="000244A8" w:rsidP="000244A8">
      <w:pPr>
        <w:pStyle w:val="Paragraphedeliste"/>
        <w:numPr>
          <w:ilvl w:val="0"/>
          <w:numId w:val="2"/>
        </w:numPr>
      </w:pPr>
      <w:r>
        <w:t>Séparation du jeu d’entraînement du jeu de test :</w:t>
      </w:r>
    </w:p>
    <w:p w14:paraId="3F0D1F93" w14:textId="33A52EF4" w:rsidR="000244A8" w:rsidRPr="003C28AE" w:rsidRDefault="000244A8" w:rsidP="000244A8">
      <w:pPr>
        <w:pStyle w:val="Paragraphedeliste"/>
      </w:pPr>
      <w:r>
        <w:t xml:space="preserve">Pour savoir comment valider le modèle, il va falloir garder des données de côté pour les tester sur un modèle entraîné : une méthode de </w:t>
      </w:r>
      <w:r>
        <w:rPr>
          <w:i/>
        </w:rPr>
        <w:t>cross-validation</w:t>
      </w:r>
      <w:r>
        <w:t xml:space="preserve">. Parmi les méthodes de </w:t>
      </w:r>
      <w:r>
        <w:rPr>
          <w:i/>
        </w:rPr>
        <w:t xml:space="preserve">cross-validation </w:t>
      </w:r>
      <w:r>
        <w:t xml:space="preserve">existantes, nous nous sommes intéressés au méthodes </w:t>
      </w:r>
      <w:proofErr w:type="spellStart"/>
      <w:r w:rsidRPr="000244A8">
        <w:rPr>
          <w:i/>
        </w:rPr>
        <w:t>LeaveOneOut</w:t>
      </w:r>
      <w:proofErr w:type="spellEnd"/>
      <w:r>
        <w:t xml:space="preserve"> et </w:t>
      </w:r>
      <w:proofErr w:type="spellStart"/>
      <w:r w:rsidRPr="000244A8">
        <w:rPr>
          <w:i/>
        </w:rPr>
        <w:t>LeavePOut</w:t>
      </w:r>
      <w:proofErr w:type="spellEnd"/>
      <w:r>
        <w:t xml:space="preserve">. La première permet de mettre une seule donnée dans le jeu de test et le reste dans le jeu d’entraînement. On peut ensuite faire autant de coupes et de modèle correspondant qu’il y a de données. Cette méthode est idéale et reste visualisable quand l’échantillon est très petit. La deuxième permet de mettre un nombre p de données dans le jeu de test et le reste dans le jeu d’entraînement. On peut aussi boucler pour créer autant de modèles qu’il existe de couples entraînement-test. Il faut aussi que le </w:t>
      </w:r>
      <w:r>
        <w:lastRenderedPageBreak/>
        <w:t>nombre de données soit petit.</w:t>
      </w:r>
      <w:r w:rsidR="00775B27">
        <w:t xml:space="preserve"> Nous avons donc choisi de garder deux données pour chaque jeu de test. Nous voulions néanmoins avoir une donnée par catégorie différente. Il n’existe pas de méthode toute faite par </w:t>
      </w:r>
      <w:proofErr w:type="spellStart"/>
      <w:r w:rsidR="00775B27" w:rsidRPr="00775B27">
        <w:rPr>
          <w:i/>
        </w:rPr>
        <w:t>sklearn</w:t>
      </w:r>
      <w:proofErr w:type="spellEnd"/>
      <w:r w:rsidR="00775B27" w:rsidRPr="00775B27">
        <w:t>.</w:t>
      </w:r>
      <w:r w:rsidR="003C28AE">
        <w:t xml:space="preserve"> Nous avons décidé de baptiser cette méthode "</w:t>
      </w:r>
      <w:proofErr w:type="spellStart"/>
      <w:r w:rsidR="003C28AE">
        <w:rPr>
          <w:i/>
        </w:rPr>
        <w:t>LeaveTwoDiffOut</w:t>
      </w:r>
      <w:proofErr w:type="spellEnd"/>
      <w:r w:rsidR="003C28AE">
        <w:t>" (</w:t>
      </w:r>
      <w:proofErr w:type="spellStart"/>
      <w:r w:rsidR="003C28AE">
        <w:rPr>
          <w:i/>
        </w:rPr>
        <w:t>leave</w:t>
      </w:r>
      <w:proofErr w:type="spellEnd"/>
      <w:r w:rsidR="003C28AE">
        <w:rPr>
          <w:i/>
        </w:rPr>
        <w:t xml:space="preserve"> </w:t>
      </w:r>
      <w:proofErr w:type="spellStart"/>
      <w:r w:rsidR="003C28AE">
        <w:rPr>
          <w:i/>
        </w:rPr>
        <w:t>two</w:t>
      </w:r>
      <w:proofErr w:type="spellEnd"/>
      <w:r w:rsidR="003C28AE">
        <w:rPr>
          <w:i/>
        </w:rPr>
        <w:t xml:space="preserve"> </w:t>
      </w:r>
      <w:proofErr w:type="spellStart"/>
      <w:r w:rsidR="003C28AE">
        <w:rPr>
          <w:i/>
        </w:rPr>
        <w:t>different</w:t>
      </w:r>
      <w:proofErr w:type="spellEnd"/>
      <w:r w:rsidR="003C28AE">
        <w:rPr>
          <w:i/>
        </w:rPr>
        <w:t xml:space="preserve"> data out</w:t>
      </w:r>
      <w:r w:rsidR="003C28AE">
        <w:t>).</w:t>
      </w:r>
    </w:p>
    <w:p w14:paraId="560D74E0" w14:textId="48A401EC" w:rsidR="000244A8" w:rsidRDefault="000244A8" w:rsidP="000244A8">
      <w:pPr>
        <w:pStyle w:val="Paragraphedeliste"/>
      </w:pPr>
      <w:hyperlink r:id="rId11" w:history="1">
        <w:r w:rsidRPr="001A382C">
          <w:rPr>
            <w:rStyle w:val="Lienhypertexte"/>
          </w:rPr>
          <w:t>https://scikit-learn.org/stable/modules/generated/sklearn.model_selection.LeaveOneOut.html</w:t>
        </w:r>
      </w:hyperlink>
    </w:p>
    <w:p w14:paraId="56060C82" w14:textId="73927A49" w:rsidR="000244A8" w:rsidRDefault="00775B27" w:rsidP="000244A8">
      <w:pPr>
        <w:pStyle w:val="Paragraphedeliste"/>
      </w:pPr>
      <w:hyperlink r:id="rId12" w:history="1">
        <w:r w:rsidRPr="001A382C">
          <w:rPr>
            <w:rStyle w:val="Lienhypertexte"/>
          </w:rPr>
          <w:t>https://scikit-learn.org/stable/modules/generated/sklearn.model_selection.LeavePOut.html</w:t>
        </w:r>
      </w:hyperlink>
    </w:p>
    <w:p w14:paraId="5B8FE968" w14:textId="4AF1A63D" w:rsidR="00775B27" w:rsidRDefault="00775B27" w:rsidP="000244A8">
      <w:pPr>
        <w:pStyle w:val="Paragraphedeliste"/>
      </w:pPr>
      <w:r w:rsidRPr="00775B27">
        <w:t>https://stackoverflow.com/questions/63705004/how-to-split-data-with-leave-one-pair-out-cross-validation-leavepout-for-binar</w:t>
      </w:r>
    </w:p>
    <w:p w14:paraId="4DDF0D29" w14:textId="3359ACC5" w:rsidR="00E13F96" w:rsidRDefault="00735DAF" w:rsidP="00735DAF">
      <w:pPr>
        <w:pStyle w:val="Paragraphedeliste"/>
        <w:numPr>
          <w:ilvl w:val="0"/>
          <w:numId w:val="2"/>
        </w:numPr>
      </w:pPr>
      <w:r>
        <w:t>Apprentissage du modèle</w:t>
      </w:r>
      <w:r w:rsidR="00423B8A">
        <w:t> :</w:t>
      </w:r>
    </w:p>
    <w:p w14:paraId="68E756C3" w14:textId="25A7C9BA" w:rsidR="00735DAF" w:rsidRDefault="00775B27" w:rsidP="00423B8A">
      <w:pPr>
        <w:ind w:left="720"/>
        <w:jc w:val="both"/>
      </w:pPr>
      <w:r>
        <w:t>Ce modèle étant introductif à ce projet, celui choisi est un modèle de régression logistique. Il est idéal pour prédire des données binaires.</w:t>
      </w:r>
      <w:r w:rsidR="004A1C52">
        <w:t xml:space="preserve"> L’un des modèles</w:t>
      </w:r>
      <w:r w:rsidR="00006B4C">
        <w:t xml:space="preserve"> linéaires </w:t>
      </w:r>
      <w:r w:rsidR="00067C35">
        <w:t>traduisant</w:t>
      </w:r>
      <w:r w:rsidR="00006B4C">
        <w:t xml:space="preserve"> une régression logistique</w:t>
      </w:r>
      <w:r w:rsidR="004A1C52">
        <w:t xml:space="preserve"> </w:t>
      </w:r>
      <w:r w:rsidR="00067C35">
        <w:t>entraînée</w:t>
      </w:r>
      <w:r w:rsidR="00006B4C">
        <w:t xml:space="preserve"> </w:t>
      </w:r>
      <w:r w:rsidR="004A1C52">
        <w:t xml:space="preserve">sur </w:t>
      </w:r>
      <w:r w:rsidR="004A1C52">
        <w:rPr>
          <w:i/>
        </w:rPr>
        <w:t xml:space="preserve">Python </w:t>
      </w:r>
      <w:r w:rsidR="00006B4C">
        <w:t>est le suivant :</w:t>
      </w:r>
    </w:p>
    <w:p w14:paraId="43F1B4BA" w14:textId="6070FCBF" w:rsidR="00006B4C" w:rsidRDefault="00006B4C" w:rsidP="00423B8A">
      <w:pPr>
        <w:ind w:left="720"/>
        <w:jc w:val="both"/>
      </w:pPr>
      <w:r w:rsidRPr="00006B4C">
        <w:t>-0.74174263-0.39915359</w:t>
      </w:r>
      <w:r>
        <w:t>*R</w:t>
      </w:r>
      <w:r w:rsidRPr="00006B4C">
        <w:t xml:space="preserve"> </w:t>
      </w:r>
      <w:r>
        <w:t>+</w:t>
      </w:r>
      <w:r w:rsidRPr="00006B4C">
        <w:t xml:space="preserve"> 1.16623781</w:t>
      </w:r>
      <w:r>
        <w:t>*G</w:t>
      </w:r>
      <w:r w:rsidRPr="00006B4C">
        <w:t xml:space="preserve"> </w:t>
      </w:r>
      <w:r>
        <w:t>+</w:t>
      </w:r>
      <w:r w:rsidRPr="00006B4C">
        <w:t>-0.75074005</w:t>
      </w:r>
      <w:r>
        <w:t>*B</w:t>
      </w:r>
    </w:p>
    <w:p w14:paraId="699D0A52" w14:textId="3E4435D7" w:rsidR="00006B4C" w:rsidRDefault="00006B4C" w:rsidP="00423B8A">
      <w:pPr>
        <w:ind w:left="720"/>
        <w:jc w:val="both"/>
      </w:pPr>
      <w:r>
        <w:t>Exemples :</w:t>
      </w:r>
    </w:p>
    <w:p w14:paraId="2D630F3C" w14:textId="441FFD6E" w:rsidR="00006B4C" w:rsidRPr="00006B4C" w:rsidRDefault="00006B4C" w:rsidP="00423B8A">
      <w:pPr>
        <w:ind w:left="720"/>
        <w:jc w:val="both"/>
      </w:pPr>
      <w:r>
        <w:t xml:space="preserve">Pour l’image de catégorie 0/ancienne ayant pour valeurs R, G, B = </w:t>
      </w:r>
      <w:r w:rsidRPr="00006B4C">
        <w:t>[205, 192, 214]</w:t>
      </w:r>
      <w:r>
        <w:t xml:space="preserve"> et pour celle </w:t>
      </w:r>
      <w:r>
        <w:t xml:space="preserve">de catégorie </w:t>
      </w:r>
      <w:r>
        <w:t>1</w:t>
      </w:r>
      <w:r>
        <w:t>/</w:t>
      </w:r>
      <w:r>
        <w:t>nouvelle</w:t>
      </w:r>
      <w:r>
        <w:t xml:space="preserve"> ayant pour valeurs R,</w:t>
      </w:r>
      <w:r>
        <w:t xml:space="preserve"> </w:t>
      </w:r>
      <w:r>
        <w:t>G,</w:t>
      </w:r>
      <w:r>
        <w:t xml:space="preserve"> </w:t>
      </w:r>
      <w:r>
        <w:t>B</w:t>
      </w:r>
      <w:r>
        <w:t xml:space="preserve"> </w:t>
      </w:r>
      <w:r>
        <w:t>=</w:t>
      </w:r>
      <w:r>
        <w:t xml:space="preserve"> </w:t>
      </w:r>
      <w:r w:rsidRPr="00006B4C">
        <w:t>[160, 153, 141]</w:t>
      </w:r>
      <w:r>
        <w:t xml:space="preserve">, on obtient respectivement </w:t>
      </w:r>
      <w:r w:rsidRPr="00006B4C">
        <w:t>-19.30893819</w:t>
      </w:r>
      <w:r>
        <w:t xml:space="preserve"> et </w:t>
      </w:r>
      <w:r w:rsidRPr="00006B4C">
        <w:t>7.97372203</w:t>
      </w:r>
      <w:r>
        <w:t xml:space="preserve">. Une valeur négative implique </w:t>
      </w:r>
      <w:r w:rsidR="00067C35">
        <w:t xml:space="preserve">la </w:t>
      </w:r>
      <w:r>
        <w:t>catégorie 0/ancienne et une valeur positive la catégorie 1/</w:t>
      </w:r>
      <w:r w:rsidR="0001710C">
        <w:t>nouvelle.</w:t>
      </w:r>
    </w:p>
    <w:p w14:paraId="57320893" w14:textId="353ECAD5" w:rsidR="00735DAF" w:rsidRDefault="00735DAF" w:rsidP="00735DAF">
      <w:pPr>
        <w:pStyle w:val="Paragraphedeliste"/>
        <w:numPr>
          <w:ilvl w:val="0"/>
          <w:numId w:val="2"/>
        </w:numPr>
      </w:pPr>
      <w:r>
        <w:t>Test du modèle</w:t>
      </w:r>
      <w:r w:rsidR="00423B8A">
        <w:t> :</w:t>
      </w:r>
    </w:p>
    <w:p w14:paraId="7E0F6FEC" w14:textId="5FF141F2" w:rsidR="00735DAF" w:rsidRDefault="0001710C" w:rsidP="0001710C">
      <w:pPr>
        <w:ind w:left="720"/>
        <w:jc w:val="both"/>
      </w:pPr>
      <w:r>
        <w:lastRenderedPageBreak/>
        <w:t>Pour valider ce modèle, nous avons donc fait 360 coupes où à chaque fois le couple de jeux entraînement-test est différent. Nous avons représenté la comparaison entre résultat et vraie donnée à travers ce camembert. Les « </w:t>
      </w:r>
      <w:proofErr w:type="spellStart"/>
      <w:r>
        <w:t>true</w:t>
      </w:r>
      <w:proofErr w:type="spellEnd"/>
      <w:r>
        <w:t xml:space="preserve"> » sont toutes les fois où le modèle a prédit la bonne catégorie. Les « false » sont les fois où il s’est trompé. </w:t>
      </w:r>
    </w:p>
    <w:p w14:paraId="756C767F" w14:textId="05FD0CCF" w:rsidR="0001710C" w:rsidRDefault="0001710C" w:rsidP="0001710C">
      <w:pPr>
        <w:ind w:left="720"/>
        <w:jc w:val="both"/>
      </w:pPr>
      <w:r w:rsidRPr="0001710C">
        <w:drawing>
          <wp:inline distT="0" distB="0" distL="0" distR="0" wp14:anchorId="57E11F50" wp14:editId="3FC22148">
            <wp:extent cx="5760720" cy="4320540"/>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320540"/>
                    </a:xfrm>
                    <a:prstGeom prst="rect">
                      <a:avLst/>
                    </a:prstGeom>
                  </pic:spPr>
                </pic:pic>
              </a:graphicData>
            </a:graphic>
          </wp:inline>
        </w:drawing>
      </w:r>
    </w:p>
    <w:p w14:paraId="628BD2C2" w14:textId="074ACC3B" w:rsidR="008526DE" w:rsidRDefault="008526DE" w:rsidP="008526DE">
      <w:pPr>
        <w:pStyle w:val="Paragraphedeliste"/>
        <w:numPr>
          <w:ilvl w:val="0"/>
          <w:numId w:val="2"/>
        </w:numPr>
      </w:pPr>
      <w:r>
        <w:t>Résultat</w:t>
      </w:r>
      <w:r w:rsidR="0001710C">
        <w:t> :</w:t>
      </w:r>
    </w:p>
    <w:p w14:paraId="2F883537" w14:textId="0937D032" w:rsidR="00707B9A" w:rsidRDefault="0001710C" w:rsidP="0001710C">
      <w:pPr>
        <w:ind w:left="720"/>
      </w:pPr>
      <w:r>
        <w:t xml:space="preserve">On a vu que le modèle pouvait se tromper. Nous pensons à deux explications opposées : </w:t>
      </w:r>
    </w:p>
    <w:p w14:paraId="3D3ABFB1" w14:textId="2782FA0D" w:rsidR="0001710C" w:rsidRDefault="0001710C" w:rsidP="0001710C">
      <w:pPr>
        <w:ind w:left="720"/>
      </w:pPr>
      <w:r>
        <w:t>-quand le modèle ne reçoit pas les images qui caractérisent fortement leur catégorie (couleurs très prononcées) dans le jeu d’entraînement, elles manquent alors au modèle qui sera moins strict ;</w:t>
      </w:r>
    </w:p>
    <w:p w14:paraId="01B957E0" w14:textId="1202B2E9" w:rsidR="0001710C" w:rsidRDefault="0001710C" w:rsidP="0001710C">
      <w:pPr>
        <w:ind w:left="720"/>
      </w:pPr>
      <w:r>
        <w:lastRenderedPageBreak/>
        <w:t>-quand les images caractérisant faiblement leur catégorie (couleurs peu prononcées) passent en jeu de test, le modèle se trompe tout simplement.</w:t>
      </w:r>
    </w:p>
    <w:p w14:paraId="6F63A31A" w14:textId="2DB2C6EF" w:rsidR="001B631D" w:rsidRDefault="00FD58F6" w:rsidP="00E13F96">
      <w:pPr>
        <w:pStyle w:val="Titre1"/>
        <w:numPr>
          <w:ilvl w:val="0"/>
          <w:numId w:val="1"/>
        </w:numPr>
      </w:pPr>
      <w:bookmarkStart w:id="4" w:name="_Toc119507641"/>
      <w:r>
        <w:t>Deuxième proposition : 27 modèles</w:t>
      </w:r>
    </w:p>
    <w:p w14:paraId="64EC285B" w14:textId="084DAD4C" w:rsidR="00FD58F6" w:rsidRDefault="00FD58F6" w:rsidP="00FD58F6">
      <w:hyperlink r:id="rId14" w:history="1">
        <w:r w:rsidRPr="001A382C">
          <w:rPr>
            <w:rStyle w:val="Lienhypertexte"/>
          </w:rPr>
          <w:t>https://www.analyticsvidhya.com/blog/2021/05/lazy-predict-best-suitable-model-for-you/</w:t>
        </w:r>
      </w:hyperlink>
    </w:p>
    <w:p w14:paraId="0CCB2BB4" w14:textId="793E1FC0" w:rsidR="00FD58F6" w:rsidRDefault="00FD58F6" w:rsidP="00FD58F6">
      <w:r>
        <w:t xml:space="preserve">Nous n’allons pas nous intéresser à l’aspect scientifique du modèle utilisé alors nous allons essayer de boucler sur les données un maximum de types de modèles à la place de la régression logistique. Pour ça une solution pas mal du tout s’offre à nous : le package </w:t>
      </w:r>
      <w:proofErr w:type="spellStart"/>
      <w:r>
        <w:t>lazypredict</w:t>
      </w:r>
      <w:proofErr w:type="spellEnd"/>
      <w:r>
        <w:t>. Il propose par exemple, d’appliquer en quelques lignes 27 algorithmes de classification sur des données.</w:t>
      </w:r>
    </w:p>
    <w:p w14:paraId="09AA85F8" w14:textId="29847ED6" w:rsidR="00AB1571" w:rsidRDefault="00AB1571" w:rsidP="00AB1571">
      <w:pPr>
        <w:pStyle w:val="Paragraphedeliste"/>
        <w:numPr>
          <w:ilvl w:val="0"/>
          <w:numId w:val="2"/>
        </w:numPr>
      </w:pPr>
      <w:r>
        <w:t>Première application :</w:t>
      </w:r>
    </w:p>
    <w:p w14:paraId="5B02AEBC" w14:textId="27577AD6" w:rsidR="00AB1571" w:rsidRDefault="00AB1571" w:rsidP="00AB1571">
      <w:pPr>
        <w:pStyle w:val="Paragraphedeliste"/>
      </w:pPr>
      <w:r>
        <w:t>Nous avons déjà appliqué le "modèle" (qui permet en fait de boucler sur 27 modèles) sur les données. Il propose ensuite un tableau avec en lignes les noms de classifieur et en colonnes des indicateurs de qualité (</w:t>
      </w:r>
      <w:r w:rsidRPr="00AB1571">
        <w:t>'</w:t>
      </w:r>
      <w:proofErr w:type="spellStart"/>
      <w:r w:rsidRPr="00AB1571">
        <w:t>Accuracy</w:t>
      </w:r>
      <w:proofErr w:type="spellEnd"/>
      <w:r w:rsidRPr="00AB1571">
        <w:t>', '</w:t>
      </w:r>
      <w:proofErr w:type="spellStart"/>
      <w:r w:rsidRPr="00AB1571">
        <w:t>Balanced</w:t>
      </w:r>
      <w:proofErr w:type="spellEnd"/>
      <w:r w:rsidRPr="00AB1571">
        <w:t xml:space="preserve"> </w:t>
      </w:r>
      <w:proofErr w:type="spellStart"/>
      <w:r w:rsidRPr="00AB1571">
        <w:t>Accuracy</w:t>
      </w:r>
      <w:proofErr w:type="spellEnd"/>
      <w:r w:rsidRPr="00AB1571">
        <w:t>', 'ROC AUC', 'F1 Score'</w:t>
      </w:r>
      <w:r>
        <w:t xml:space="preserve">). Il utilise donc tous ces algorithmes </w:t>
      </w:r>
      <w:proofErr w:type="spellStart"/>
      <w:r w:rsidRPr="00AB1571">
        <w:rPr>
          <w:i/>
        </w:rPr>
        <w:t>sklearn</w:t>
      </w:r>
      <w:proofErr w:type="spellEnd"/>
      <w:r>
        <w:t>, nous n’avons pas vérifié par algorithme s’il y avait des mauvais traitements des données et avons fait confiance au package.</w:t>
      </w:r>
      <w:r w:rsidR="003C28AE">
        <w:t xml:space="preserve"> Le tableau et ses indicateurs changeaient à chaque lancement et donc on ne pouvait pas détermin</w:t>
      </w:r>
      <w:bookmarkStart w:id="5" w:name="_GoBack"/>
      <w:bookmarkEnd w:id="5"/>
      <w:r w:rsidR="003C28AE">
        <w:t>er un meilleur algorithme ni même une liste.</w:t>
      </w:r>
    </w:p>
    <w:p w14:paraId="2170ED53" w14:textId="72E53EE6" w:rsidR="003C28AE" w:rsidRDefault="00AB1571" w:rsidP="003C28AE">
      <w:pPr>
        <w:pStyle w:val="Paragraphedeliste"/>
        <w:numPr>
          <w:ilvl w:val="0"/>
          <w:numId w:val="2"/>
        </w:numPr>
      </w:pPr>
      <w:r>
        <w:t>Deuxième application</w:t>
      </w:r>
      <w:r w:rsidR="003C28AE">
        <w:t> :</w:t>
      </w:r>
    </w:p>
    <w:p w14:paraId="5FAAE51B" w14:textId="005C78CD" w:rsidR="003C28AE" w:rsidRPr="003C28AE" w:rsidRDefault="003C28AE" w:rsidP="003C28AE">
      <w:pPr>
        <w:pStyle w:val="Paragraphedeliste"/>
      </w:pPr>
      <w:r>
        <w:t xml:space="preserve">Nous avons appliqué une nouvelle fois la méthode </w:t>
      </w:r>
      <w:proofErr w:type="spellStart"/>
      <w:r>
        <w:rPr>
          <w:i/>
        </w:rPr>
        <w:t>LeaveTwoDiffOut</w:t>
      </w:r>
      <w:proofErr w:type="spellEnd"/>
      <w:r>
        <w:t xml:space="preserve">. Mais les résultats des indicateurs étaient logiquement précisément extrêmes : 1, 0.5, 1/3, 0. Néanmoins, nous avons repéré que 15 modèles </w:t>
      </w:r>
      <w:r>
        <w:lastRenderedPageBreak/>
        <w:t>avaient eu au moins une fois des indicateurs parfaitement performant, et 12 autres jamais.</w:t>
      </w:r>
    </w:p>
    <w:p w14:paraId="62EA4F27" w14:textId="77777777" w:rsidR="003C28AE" w:rsidRDefault="003C28AE" w:rsidP="003C28AE">
      <w:pPr>
        <w:pStyle w:val="Paragraphedeliste"/>
      </w:pPr>
    </w:p>
    <w:p w14:paraId="06B98EE8" w14:textId="77777777" w:rsidR="00FD58F6" w:rsidRPr="00FD58F6" w:rsidRDefault="00FD58F6" w:rsidP="00FD58F6"/>
    <w:p w14:paraId="7894085B" w14:textId="2BCCEB17" w:rsidR="00E13F96" w:rsidRDefault="00E13F96" w:rsidP="00E13F96">
      <w:pPr>
        <w:pStyle w:val="Titre1"/>
        <w:numPr>
          <w:ilvl w:val="0"/>
          <w:numId w:val="1"/>
        </w:numPr>
      </w:pPr>
      <w:r>
        <w:t>2</w:t>
      </w:r>
      <w:r w:rsidRPr="00E13F96">
        <w:rPr>
          <w:vertAlign w:val="superscript"/>
        </w:rPr>
        <w:t>ème</w:t>
      </w:r>
      <w:r>
        <w:t xml:space="preserve"> Solution : Data Augmentation + CNN</w:t>
      </w:r>
      <w:bookmarkEnd w:id="4"/>
    </w:p>
    <w:p w14:paraId="5812B891" w14:textId="173B672C" w:rsidR="00E13F96" w:rsidRDefault="00E13F96" w:rsidP="00E13F96"/>
    <w:p w14:paraId="3F566586" w14:textId="26018A72" w:rsidR="00E13F96" w:rsidRDefault="00E13F96" w:rsidP="00E13F96">
      <w:pPr>
        <w:pStyle w:val="Titre1"/>
        <w:numPr>
          <w:ilvl w:val="0"/>
          <w:numId w:val="1"/>
        </w:numPr>
      </w:pPr>
      <w:bookmarkStart w:id="6" w:name="_Toc119507642"/>
      <w:r>
        <w:t>Réflexion et pistes d’amélioration</w:t>
      </w:r>
      <w:bookmarkEnd w:id="6"/>
    </w:p>
    <w:p w14:paraId="2428FEAC" w14:textId="53BEDC5B" w:rsidR="004C76ED" w:rsidRDefault="004C76ED" w:rsidP="004C76ED"/>
    <w:p w14:paraId="5C188106" w14:textId="77777777" w:rsidR="004C76ED" w:rsidRPr="004C76ED" w:rsidRDefault="004C76ED" w:rsidP="004C76ED"/>
    <w:p w14:paraId="5FB9630B" w14:textId="69F2D168" w:rsidR="00E13F96" w:rsidRDefault="00E13F96" w:rsidP="00E13F96">
      <w:pPr>
        <w:pStyle w:val="Titre1"/>
        <w:numPr>
          <w:ilvl w:val="0"/>
          <w:numId w:val="1"/>
        </w:numPr>
      </w:pPr>
      <w:bookmarkStart w:id="7" w:name="_Toc119507643"/>
      <w:r>
        <w:t>Conclusion</w:t>
      </w:r>
      <w:bookmarkEnd w:id="7"/>
    </w:p>
    <w:p w14:paraId="23586A42" w14:textId="77777777" w:rsidR="00E13F96" w:rsidRPr="00E13F96" w:rsidRDefault="00E13F96" w:rsidP="00E13F96"/>
    <w:p w14:paraId="5CF1B26A" w14:textId="77777777" w:rsidR="00E13F96" w:rsidRPr="00E13F96" w:rsidRDefault="00E13F96" w:rsidP="00E13F96"/>
    <w:p w14:paraId="6F8FBEB5" w14:textId="77777777" w:rsidR="00E13F96" w:rsidRDefault="00E13F96" w:rsidP="00707B9A">
      <w:pPr>
        <w:jc w:val="both"/>
      </w:pPr>
    </w:p>
    <w:p w14:paraId="15931D79" w14:textId="364DE1E4" w:rsidR="000E314A" w:rsidRDefault="000E314A"/>
    <w:p w14:paraId="5E52AD40" w14:textId="77777777" w:rsidR="000E314A" w:rsidRDefault="000E314A"/>
    <w:p w14:paraId="76015F19" w14:textId="77777777" w:rsidR="000E314A" w:rsidRDefault="000E314A"/>
    <w:p w14:paraId="75C0F33B" w14:textId="77777777" w:rsidR="000E314A" w:rsidRDefault="000E314A"/>
    <w:p w14:paraId="613DEF11" w14:textId="77777777" w:rsidR="000E314A" w:rsidRDefault="000E314A"/>
    <w:p w14:paraId="1E612EAB" w14:textId="77777777" w:rsidR="000E314A" w:rsidRDefault="000E314A"/>
    <w:p w14:paraId="1670C40E" w14:textId="77777777" w:rsidR="000E314A" w:rsidRDefault="000E314A"/>
    <w:p w14:paraId="3B4C7B3E" w14:textId="77777777" w:rsidR="000E314A" w:rsidRDefault="000E314A"/>
    <w:sectPr w:rsidR="000E314A" w:rsidSect="00846378">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6948A" w14:textId="77777777" w:rsidR="00FD2C9F" w:rsidRDefault="00FD2C9F" w:rsidP="009221A8">
      <w:pPr>
        <w:spacing w:after="0" w:line="240" w:lineRule="auto"/>
      </w:pPr>
      <w:r>
        <w:separator/>
      </w:r>
    </w:p>
  </w:endnote>
  <w:endnote w:type="continuationSeparator" w:id="0">
    <w:p w14:paraId="711FA24E" w14:textId="77777777" w:rsidR="00FD2C9F" w:rsidRDefault="00FD2C9F" w:rsidP="0092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30754"/>
      <w:docPartObj>
        <w:docPartGallery w:val="Page Numbers (Bottom of Page)"/>
        <w:docPartUnique/>
      </w:docPartObj>
    </w:sdtPr>
    <w:sdtContent>
      <w:p w14:paraId="29300E32" w14:textId="350019AD" w:rsidR="00FB3404" w:rsidRDefault="00FB3404">
        <w:pPr>
          <w:pStyle w:val="Pieddepage"/>
          <w:jc w:val="center"/>
        </w:pPr>
        <w:r>
          <w:fldChar w:fldCharType="begin"/>
        </w:r>
        <w:r>
          <w:instrText>PAGE   \* MERGEFORMAT</w:instrText>
        </w:r>
        <w:r>
          <w:fldChar w:fldCharType="separate"/>
        </w:r>
        <w:r>
          <w:t>2</w:t>
        </w:r>
        <w:r>
          <w:fldChar w:fldCharType="end"/>
        </w:r>
      </w:p>
    </w:sdtContent>
  </w:sdt>
  <w:p w14:paraId="6FEFE8DC" w14:textId="77777777" w:rsidR="00FB3404" w:rsidRDefault="00FB340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8469B" w14:textId="77777777" w:rsidR="00FD2C9F" w:rsidRDefault="00FD2C9F" w:rsidP="009221A8">
      <w:pPr>
        <w:spacing w:after="0" w:line="240" w:lineRule="auto"/>
      </w:pPr>
      <w:r>
        <w:separator/>
      </w:r>
    </w:p>
  </w:footnote>
  <w:footnote w:type="continuationSeparator" w:id="0">
    <w:p w14:paraId="45327D29" w14:textId="77777777" w:rsidR="00FD2C9F" w:rsidRDefault="00FD2C9F" w:rsidP="00922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52FC4"/>
    <w:multiLevelType w:val="hybridMultilevel"/>
    <w:tmpl w:val="B5AC26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9395182"/>
    <w:multiLevelType w:val="hybridMultilevel"/>
    <w:tmpl w:val="4A3AFC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4A"/>
    <w:rsid w:val="00006B4C"/>
    <w:rsid w:val="0001710C"/>
    <w:rsid w:val="000244A8"/>
    <w:rsid w:val="00067C35"/>
    <w:rsid w:val="000E314A"/>
    <w:rsid w:val="001435A6"/>
    <w:rsid w:val="001B631D"/>
    <w:rsid w:val="002D0F94"/>
    <w:rsid w:val="002F205D"/>
    <w:rsid w:val="003C28AE"/>
    <w:rsid w:val="00423B8A"/>
    <w:rsid w:val="004A1C52"/>
    <w:rsid w:val="004C76ED"/>
    <w:rsid w:val="005E7162"/>
    <w:rsid w:val="006E3ACE"/>
    <w:rsid w:val="00707B9A"/>
    <w:rsid w:val="00735DAF"/>
    <w:rsid w:val="00775B27"/>
    <w:rsid w:val="00846378"/>
    <w:rsid w:val="008526DE"/>
    <w:rsid w:val="00874E6C"/>
    <w:rsid w:val="009221A8"/>
    <w:rsid w:val="009519FC"/>
    <w:rsid w:val="00A3182E"/>
    <w:rsid w:val="00AB1571"/>
    <w:rsid w:val="00DA3F5B"/>
    <w:rsid w:val="00E13F96"/>
    <w:rsid w:val="00FB3404"/>
    <w:rsid w:val="00FD2C9F"/>
    <w:rsid w:val="00FD58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D5DB"/>
  <w15:chartTrackingRefBased/>
  <w15:docId w15:val="{CA78EA21-620D-47BC-B547-3E4E9F93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3F5B"/>
    <w:pPr>
      <w:spacing w:line="360" w:lineRule="auto"/>
    </w:pPr>
    <w:rPr>
      <w:sz w:val="28"/>
    </w:rPr>
  </w:style>
  <w:style w:type="paragraph" w:styleId="Titre1">
    <w:name w:val="heading 1"/>
    <w:basedOn w:val="Normal"/>
    <w:next w:val="Normal"/>
    <w:link w:val="Titre1Car"/>
    <w:uiPriority w:val="9"/>
    <w:qFormat/>
    <w:rsid w:val="00DA3F5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4637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46378"/>
    <w:rPr>
      <w:rFonts w:eastAsiaTheme="minorEastAsia"/>
      <w:lang w:eastAsia="fr-FR"/>
    </w:rPr>
  </w:style>
  <w:style w:type="character" w:customStyle="1" w:styleId="Titre1Car">
    <w:name w:val="Titre 1 Car"/>
    <w:basedOn w:val="Policepardfaut"/>
    <w:link w:val="Titre1"/>
    <w:uiPriority w:val="9"/>
    <w:rsid w:val="00DA3F5B"/>
    <w:rPr>
      <w:rFonts w:asciiTheme="majorHAnsi" w:eastAsiaTheme="majorEastAsia" w:hAnsiTheme="majorHAnsi" w:cstheme="majorBidi"/>
      <w:b/>
      <w:color w:val="2F5496" w:themeColor="accent1" w:themeShade="BF"/>
      <w:sz w:val="32"/>
      <w:szCs w:val="32"/>
    </w:rPr>
  </w:style>
  <w:style w:type="paragraph" w:styleId="Lgende">
    <w:name w:val="caption"/>
    <w:basedOn w:val="Normal"/>
    <w:next w:val="Normal"/>
    <w:uiPriority w:val="35"/>
    <w:unhideWhenUsed/>
    <w:qFormat/>
    <w:rsid w:val="009221A8"/>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9221A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221A8"/>
    <w:rPr>
      <w:sz w:val="20"/>
      <w:szCs w:val="20"/>
    </w:rPr>
  </w:style>
  <w:style w:type="character" w:styleId="Appelnotedebasdep">
    <w:name w:val="footnote reference"/>
    <w:basedOn w:val="Policepardfaut"/>
    <w:uiPriority w:val="99"/>
    <w:semiHidden/>
    <w:unhideWhenUsed/>
    <w:rsid w:val="009221A8"/>
    <w:rPr>
      <w:vertAlign w:val="superscript"/>
    </w:rPr>
  </w:style>
  <w:style w:type="paragraph" w:styleId="En-ttedetabledesmatires">
    <w:name w:val="TOC Heading"/>
    <w:basedOn w:val="Titre1"/>
    <w:next w:val="Normal"/>
    <w:uiPriority w:val="39"/>
    <w:unhideWhenUsed/>
    <w:qFormat/>
    <w:rsid w:val="00E13F96"/>
    <w:pPr>
      <w:spacing w:line="259" w:lineRule="auto"/>
      <w:outlineLvl w:val="9"/>
    </w:pPr>
    <w:rPr>
      <w:b w:val="0"/>
      <w:lang w:eastAsia="fr-FR"/>
    </w:rPr>
  </w:style>
  <w:style w:type="paragraph" w:styleId="TM1">
    <w:name w:val="toc 1"/>
    <w:basedOn w:val="Normal"/>
    <w:next w:val="Normal"/>
    <w:autoRedefine/>
    <w:uiPriority w:val="39"/>
    <w:unhideWhenUsed/>
    <w:rsid w:val="00E13F96"/>
    <w:pPr>
      <w:spacing w:after="100"/>
    </w:pPr>
  </w:style>
  <w:style w:type="character" w:styleId="Lienhypertexte">
    <w:name w:val="Hyperlink"/>
    <w:basedOn w:val="Policepardfaut"/>
    <w:uiPriority w:val="99"/>
    <w:unhideWhenUsed/>
    <w:rsid w:val="00E13F96"/>
    <w:rPr>
      <w:color w:val="0563C1" w:themeColor="hyperlink"/>
      <w:u w:val="single"/>
    </w:rPr>
  </w:style>
  <w:style w:type="paragraph" w:styleId="Paragraphedeliste">
    <w:name w:val="List Paragraph"/>
    <w:basedOn w:val="Normal"/>
    <w:uiPriority w:val="34"/>
    <w:qFormat/>
    <w:rsid w:val="00735DAF"/>
    <w:pPr>
      <w:ind w:left="720"/>
      <w:contextualSpacing/>
    </w:pPr>
  </w:style>
  <w:style w:type="paragraph" w:styleId="NormalWeb">
    <w:name w:val="Normal (Web)"/>
    <w:basedOn w:val="Normal"/>
    <w:uiPriority w:val="99"/>
    <w:semiHidden/>
    <w:unhideWhenUsed/>
    <w:rsid w:val="006E3AC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FB3404"/>
    <w:pPr>
      <w:tabs>
        <w:tab w:val="center" w:pos="4536"/>
        <w:tab w:val="right" w:pos="9072"/>
      </w:tabs>
      <w:spacing w:after="0" w:line="240" w:lineRule="auto"/>
    </w:pPr>
  </w:style>
  <w:style w:type="character" w:customStyle="1" w:styleId="En-tteCar">
    <w:name w:val="En-tête Car"/>
    <w:basedOn w:val="Policepardfaut"/>
    <w:link w:val="En-tte"/>
    <w:uiPriority w:val="99"/>
    <w:rsid w:val="00FB3404"/>
    <w:rPr>
      <w:sz w:val="28"/>
    </w:rPr>
  </w:style>
  <w:style w:type="paragraph" w:styleId="Pieddepage">
    <w:name w:val="footer"/>
    <w:basedOn w:val="Normal"/>
    <w:link w:val="PieddepageCar"/>
    <w:uiPriority w:val="99"/>
    <w:unhideWhenUsed/>
    <w:rsid w:val="00FB34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404"/>
    <w:rPr>
      <w:sz w:val="28"/>
    </w:rPr>
  </w:style>
  <w:style w:type="character" w:styleId="Mentionnonrsolue">
    <w:name w:val="Unresolved Mention"/>
    <w:basedOn w:val="Policepardfaut"/>
    <w:uiPriority w:val="99"/>
    <w:semiHidden/>
    <w:unhideWhenUsed/>
    <w:rsid w:val="00024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462667">
      <w:bodyDiv w:val="1"/>
      <w:marLeft w:val="0"/>
      <w:marRight w:val="0"/>
      <w:marTop w:val="0"/>
      <w:marBottom w:val="0"/>
      <w:divBdr>
        <w:top w:val="none" w:sz="0" w:space="0" w:color="auto"/>
        <w:left w:val="none" w:sz="0" w:space="0" w:color="auto"/>
        <w:bottom w:val="none" w:sz="0" w:space="0" w:color="auto"/>
        <w:right w:val="none" w:sz="0" w:space="0" w:color="auto"/>
      </w:divBdr>
    </w:div>
    <w:div w:id="149140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cikit-learn.org/stable/modules/generated/sklearn.model_selection.LeavePOut.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cikit-learn.org/stable/modules/generated/sklearn.model_selection.LeaveOneOut.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analyticsvidhya.com/blog/2021/05/lazy-predict-best-suitable-model-for-yo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S3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94EF77-55DE-44CE-A7AC-84BB9B143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10</Pages>
  <Words>1395</Words>
  <Characters>7674</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Détection du type de cartes de séjour</vt:lpstr>
    </vt:vector>
  </TitlesOfParts>
  <Company>ecole D’ingenieur du cnam – biG DATA ET IA</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Détection du type de cartes de séjour</dc:title>
  <dc:subject>tp Python – Machine Learning</dc:subject>
  <dc:creator>Marc-antoine auvray – PAUL delamarre – Matthieu le gall – Nathan papet</dc:creator>
  <cp:keywords/>
  <dc:description/>
  <cp:lastModifiedBy>Marc-Antoine Auvray</cp:lastModifiedBy>
  <cp:revision>9</cp:revision>
  <cp:lastPrinted>2022-11-16T15:14:00Z</cp:lastPrinted>
  <dcterms:created xsi:type="dcterms:W3CDTF">2022-11-16T13:18:00Z</dcterms:created>
  <dcterms:modified xsi:type="dcterms:W3CDTF">2022-11-28T17:44:00Z</dcterms:modified>
</cp:coreProperties>
</file>