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FC7" w:rsidRDefault="00D84974" w:rsidP="00011BDA">
      <w:pPr>
        <w:pStyle w:val="Titel"/>
        <w:tabs>
          <w:tab w:val="left" w:pos="4820"/>
        </w:tabs>
        <w:ind w:right="403"/>
        <w:outlineLvl w:val="0"/>
        <w:rPr>
          <w:smallCaps/>
        </w:rPr>
      </w:pPr>
      <w:bookmarkStart w:id="0" w:name="_Toc325532405"/>
      <w:bookmarkStart w:id="1" w:name="_Toc325534378"/>
      <w:bookmarkStart w:id="2" w:name="_Toc325534712"/>
      <w:bookmarkStart w:id="3" w:name="_Ref325535568"/>
      <w:bookmarkStart w:id="4" w:name="_Ref325535625"/>
      <w:bookmarkStart w:id="5" w:name="_Ref325535633"/>
      <w:bookmarkStart w:id="6" w:name="_Toc325765265"/>
      <w:bookmarkStart w:id="7" w:name="_Toc325765371"/>
      <w:bookmarkStart w:id="8" w:name="_Toc325772065"/>
      <w:bookmarkStart w:id="9" w:name="_Toc326369945"/>
      <w:bookmarkStart w:id="10" w:name="_Toc326372183"/>
      <w:bookmarkStart w:id="11" w:name="_Toc326372613"/>
      <w:bookmarkStart w:id="12" w:name="_Toc327091818"/>
      <w:bookmarkStart w:id="13" w:name="_Toc344181935"/>
      <w:bookmarkStart w:id="14" w:name="_Toc368710418"/>
      <w:bookmarkStart w:id="15" w:name="_Toc397143365"/>
      <w:proofErr w:type="gramStart"/>
      <w:r>
        <w:t>openETCS</w:t>
      </w:r>
      <w:proofErr w:type="gramEnd"/>
      <w:r>
        <w:t xml:space="preserve"> </w:t>
      </w:r>
      <w:r w:rsidR="00ED379C">
        <w:t>“</w:t>
      </w:r>
      <w:r w:rsidR="000566D8">
        <w:t>Determine Train Location</w:t>
      </w:r>
      <w:r w:rsidR="00ED379C">
        <w:t>”</w:t>
      </w:r>
      <w:r w:rsidR="000566D8">
        <w:t xml:space="preserve"> </w:t>
      </w:r>
      <w:r w:rsidR="001812FC">
        <w:t>Procedure</w:t>
      </w:r>
    </w:p>
    <w:p w:rsidR="004B0FC7" w:rsidRDefault="004B0FC7">
      <w:pPr>
        <w:pStyle w:val="Kommentartext"/>
        <w:tabs>
          <w:tab w:val="left" w:pos="5954"/>
        </w:tabs>
        <w:ind w:right="403"/>
        <w:rPr>
          <w:sz w:val="22"/>
        </w:rPr>
      </w:pPr>
      <w:r>
        <w:rPr>
          <w:sz w:val="22"/>
        </w:rPr>
        <w:tab/>
      </w:r>
    </w:p>
    <w:tbl>
      <w:tblPr>
        <w:tblW w:w="0" w:type="auto"/>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tblPr>
      <w:tblGrid>
        <w:gridCol w:w="779"/>
        <w:gridCol w:w="144"/>
        <w:gridCol w:w="1982"/>
        <w:gridCol w:w="286"/>
        <w:gridCol w:w="850"/>
        <w:gridCol w:w="142"/>
        <w:gridCol w:w="1418"/>
        <w:gridCol w:w="567"/>
        <w:gridCol w:w="1559"/>
        <w:gridCol w:w="425"/>
        <w:gridCol w:w="1559"/>
      </w:tblGrid>
      <w:tr w:rsidR="004B0FC7">
        <w:tc>
          <w:tcPr>
            <w:tcW w:w="923" w:type="dxa"/>
            <w:gridSpan w:val="2"/>
            <w:tcBorders>
              <w:top w:val="single" w:sz="12" w:space="0" w:color="auto"/>
              <w:bottom w:val="single" w:sz="8" w:space="0" w:color="auto"/>
            </w:tcBorders>
          </w:tcPr>
          <w:p w:rsidR="004B0FC7" w:rsidRDefault="004B0FC7">
            <w:pPr>
              <w:pStyle w:val="Kommentartext"/>
              <w:tabs>
                <w:tab w:val="left" w:pos="5245"/>
              </w:tabs>
              <w:ind w:right="-68"/>
              <w:rPr>
                <w:sz w:val="22"/>
              </w:rPr>
            </w:pPr>
            <w:r>
              <w:rPr>
                <w:sz w:val="22"/>
              </w:rPr>
              <w:t xml:space="preserve">Author : </w:t>
            </w:r>
          </w:p>
        </w:tc>
        <w:tc>
          <w:tcPr>
            <w:tcW w:w="2268" w:type="dxa"/>
            <w:gridSpan w:val="2"/>
            <w:tcBorders>
              <w:top w:val="single" w:sz="12" w:space="0" w:color="auto"/>
              <w:bottom w:val="single" w:sz="8" w:space="0" w:color="auto"/>
            </w:tcBorders>
          </w:tcPr>
          <w:p w:rsidR="004B0FC7" w:rsidRPr="00D15EE7" w:rsidRDefault="0027647B" w:rsidP="0027647B">
            <w:pPr>
              <w:pStyle w:val="Kommentartext"/>
              <w:tabs>
                <w:tab w:val="left" w:pos="5245"/>
              </w:tabs>
              <w:ind w:right="403"/>
              <w:rPr>
                <w:sz w:val="22"/>
              </w:rPr>
            </w:pPr>
            <w:r>
              <w:rPr>
                <w:sz w:val="22"/>
              </w:rPr>
              <w:t>Uwe Steinke</w:t>
            </w:r>
          </w:p>
        </w:tc>
        <w:tc>
          <w:tcPr>
            <w:tcW w:w="850" w:type="dxa"/>
            <w:tcBorders>
              <w:top w:val="single" w:sz="12" w:space="0" w:color="auto"/>
              <w:bottom w:val="single" w:sz="8" w:space="0" w:color="auto"/>
            </w:tcBorders>
          </w:tcPr>
          <w:p w:rsidR="004B0FC7" w:rsidRPr="00D15EE7" w:rsidRDefault="004B0FC7">
            <w:pPr>
              <w:pStyle w:val="Kommentartext"/>
              <w:tabs>
                <w:tab w:val="left" w:pos="5245"/>
              </w:tabs>
              <w:ind w:right="73"/>
              <w:rPr>
                <w:sz w:val="22"/>
              </w:rPr>
            </w:pPr>
            <w:r w:rsidRPr="00D15EE7">
              <w:rPr>
                <w:sz w:val="22"/>
              </w:rPr>
              <w:t xml:space="preserve">Date : </w:t>
            </w:r>
          </w:p>
        </w:tc>
        <w:tc>
          <w:tcPr>
            <w:tcW w:w="5670" w:type="dxa"/>
            <w:gridSpan w:val="6"/>
            <w:tcBorders>
              <w:top w:val="single" w:sz="12" w:space="0" w:color="auto"/>
              <w:bottom w:val="single" w:sz="8" w:space="0" w:color="auto"/>
            </w:tcBorders>
          </w:tcPr>
          <w:p w:rsidR="004B0FC7" w:rsidRDefault="0027647B" w:rsidP="009D7681">
            <w:r>
              <w:t>2013-12-</w:t>
            </w:r>
            <w:r w:rsidR="000566D8">
              <w:t>10</w:t>
            </w:r>
          </w:p>
        </w:tc>
      </w:tr>
      <w:tr w:rsidR="004B0FC7">
        <w:trPr>
          <w:cantSplit/>
        </w:trPr>
        <w:tc>
          <w:tcPr>
            <w:tcW w:w="9711" w:type="dxa"/>
            <w:gridSpan w:val="11"/>
            <w:tcBorders>
              <w:top w:val="nil"/>
            </w:tcBorders>
          </w:tcPr>
          <w:p w:rsidR="004B0FC7" w:rsidRDefault="004B0FC7">
            <w:pPr>
              <w:pStyle w:val="Kommentartext"/>
              <w:tabs>
                <w:tab w:val="left" w:pos="5245"/>
              </w:tabs>
              <w:ind w:right="403"/>
              <w:rPr>
                <w:sz w:val="22"/>
              </w:rPr>
            </w:pPr>
          </w:p>
        </w:tc>
      </w:tr>
      <w:tr w:rsidR="004B0FC7">
        <w:trPr>
          <w:cantSplit/>
        </w:trPr>
        <w:tc>
          <w:tcPr>
            <w:tcW w:w="5601" w:type="dxa"/>
            <w:gridSpan w:val="7"/>
          </w:tcPr>
          <w:p w:rsidR="004B0FC7" w:rsidRDefault="00D15EE7">
            <w:pPr>
              <w:pStyle w:val="Kommentartext"/>
              <w:tabs>
                <w:tab w:val="left" w:pos="5245"/>
              </w:tabs>
              <w:ind w:right="403"/>
              <w:rPr>
                <w:b/>
                <w:sz w:val="22"/>
              </w:rPr>
            </w:pPr>
            <w:r>
              <w:rPr>
                <w:b/>
                <w:sz w:val="22"/>
              </w:rPr>
              <w:t>S</w:t>
            </w:r>
            <w:r w:rsidR="004B0FC7">
              <w:rPr>
                <w:b/>
                <w:sz w:val="22"/>
              </w:rPr>
              <w:t xml:space="preserve">ubject : </w:t>
            </w:r>
          </w:p>
        </w:tc>
        <w:tc>
          <w:tcPr>
            <w:tcW w:w="2126" w:type="dxa"/>
            <w:gridSpan w:val="2"/>
          </w:tcPr>
          <w:p w:rsidR="004B0FC7" w:rsidRDefault="004B0FC7">
            <w:pPr>
              <w:pStyle w:val="Kommentartext"/>
              <w:tabs>
                <w:tab w:val="left" w:pos="5245"/>
              </w:tabs>
              <w:ind w:right="74"/>
              <w:rPr>
                <w:sz w:val="22"/>
              </w:rPr>
            </w:pPr>
            <w:r>
              <w:rPr>
                <w:sz w:val="22"/>
              </w:rPr>
              <w:t>Document Review :</w:t>
            </w:r>
          </w:p>
        </w:tc>
        <w:tc>
          <w:tcPr>
            <w:tcW w:w="1984" w:type="dxa"/>
            <w:gridSpan w:val="2"/>
          </w:tcPr>
          <w:p w:rsidR="004B0FC7" w:rsidRDefault="009D7681">
            <w:pPr>
              <w:pStyle w:val="Kommentartext"/>
              <w:tabs>
                <w:tab w:val="left" w:pos="5245"/>
              </w:tabs>
              <w:ind w:right="403"/>
              <w:rPr>
                <w:sz w:val="22"/>
              </w:rPr>
            </w:pPr>
            <w:r>
              <w:rPr>
                <w:sz w:val="22"/>
              </w:rPr>
              <w:sym w:font="Wingdings" w:char="F0FE"/>
            </w:r>
          </w:p>
        </w:tc>
      </w:tr>
      <w:tr w:rsidR="004B0FC7">
        <w:trPr>
          <w:cantSplit/>
        </w:trPr>
        <w:tc>
          <w:tcPr>
            <w:tcW w:w="5601" w:type="dxa"/>
            <w:gridSpan w:val="7"/>
          </w:tcPr>
          <w:p w:rsidR="004B0FC7" w:rsidRDefault="008A32F3">
            <w:pPr>
              <w:pStyle w:val="Kommentartext"/>
              <w:tabs>
                <w:tab w:val="left" w:pos="5245"/>
              </w:tabs>
              <w:ind w:right="403"/>
              <w:rPr>
                <w:b/>
                <w:sz w:val="22"/>
              </w:rPr>
            </w:pPr>
            <w:r>
              <w:rPr>
                <w:b/>
                <w:sz w:val="22"/>
              </w:rPr>
              <w:t>OpenETCS WP3</w:t>
            </w:r>
          </w:p>
        </w:tc>
        <w:tc>
          <w:tcPr>
            <w:tcW w:w="2126" w:type="dxa"/>
            <w:gridSpan w:val="2"/>
          </w:tcPr>
          <w:p w:rsidR="004B0FC7" w:rsidRDefault="004B0FC7">
            <w:pPr>
              <w:pStyle w:val="Kommentartext"/>
              <w:tabs>
                <w:tab w:val="left" w:pos="1912"/>
                <w:tab w:val="left" w:pos="5245"/>
              </w:tabs>
              <w:ind w:right="74"/>
              <w:rPr>
                <w:sz w:val="22"/>
              </w:rPr>
            </w:pPr>
            <w:r>
              <w:rPr>
                <w:sz w:val="22"/>
              </w:rPr>
              <w:t>Design Review :</w:t>
            </w:r>
          </w:p>
        </w:tc>
        <w:tc>
          <w:tcPr>
            <w:tcW w:w="1984" w:type="dxa"/>
            <w:gridSpan w:val="2"/>
          </w:tcPr>
          <w:p w:rsidR="004B0FC7" w:rsidRDefault="004B0FC7">
            <w:pPr>
              <w:pStyle w:val="Kommentartext"/>
              <w:tabs>
                <w:tab w:val="left" w:pos="5245"/>
              </w:tabs>
              <w:ind w:right="403"/>
              <w:rPr>
                <w:sz w:val="22"/>
              </w:rPr>
            </w:pPr>
            <w:r>
              <w:rPr>
                <w:sz w:val="22"/>
              </w:rPr>
              <w:sym w:font="Wingdings" w:char="F072"/>
            </w:r>
          </w:p>
        </w:tc>
      </w:tr>
      <w:tr w:rsidR="004B0FC7">
        <w:trPr>
          <w:cantSplit/>
        </w:trPr>
        <w:tc>
          <w:tcPr>
            <w:tcW w:w="5601" w:type="dxa"/>
            <w:gridSpan w:val="7"/>
          </w:tcPr>
          <w:p w:rsidR="004B0FC7" w:rsidRDefault="00D47C76">
            <w:pPr>
              <w:pStyle w:val="Kommentartext"/>
              <w:tabs>
                <w:tab w:val="left" w:pos="5245"/>
              </w:tabs>
              <w:ind w:right="403"/>
              <w:rPr>
                <w:sz w:val="22"/>
              </w:rPr>
            </w:pPr>
            <w:r>
              <w:rPr>
                <w:sz w:val="22"/>
              </w:rPr>
              <w:t>- provisional -</w:t>
            </w:r>
          </w:p>
        </w:tc>
        <w:tc>
          <w:tcPr>
            <w:tcW w:w="2126" w:type="dxa"/>
            <w:gridSpan w:val="2"/>
          </w:tcPr>
          <w:p w:rsidR="004B0FC7" w:rsidRDefault="004B0FC7" w:rsidP="008A32F3">
            <w:pPr>
              <w:pStyle w:val="Kommentartext"/>
              <w:tabs>
                <w:tab w:val="left" w:pos="5245"/>
              </w:tabs>
              <w:ind w:right="403"/>
            </w:pPr>
            <w:r>
              <w:rPr>
                <w:sz w:val="22"/>
              </w:rPr>
              <w:t>Other :</w:t>
            </w:r>
          </w:p>
        </w:tc>
        <w:tc>
          <w:tcPr>
            <w:tcW w:w="1984" w:type="dxa"/>
            <w:gridSpan w:val="2"/>
          </w:tcPr>
          <w:p w:rsidR="004B0FC7" w:rsidRDefault="004B0FC7">
            <w:pPr>
              <w:pStyle w:val="Kommentartext"/>
              <w:tabs>
                <w:tab w:val="left" w:pos="5245"/>
              </w:tabs>
              <w:ind w:right="73"/>
              <w:rPr>
                <w:sz w:val="22"/>
              </w:rPr>
            </w:pPr>
          </w:p>
        </w:tc>
      </w:tr>
      <w:tr w:rsidR="004B0FC7">
        <w:trPr>
          <w:cantSplit/>
        </w:trPr>
        <w:tc>
          <w:tcPr>
            <w:tcW w:w="923" w:type="dxa"/>
            <w:gridSpan w:val="2"/>
          </w:tcPr>
          <w:p w:rsidR="004B0FC7" w:rsidRDefault="004B0FC7">
            <w:pPr>
              <w:pStyle w:val="Kommentartext"/>
              <w:tabs>
                <w:tab w:val="left" w:pos="5245"/>
              </w:tabs>
              <w:ind w:right="403"/>
              <w:rPr>
                <w:sz w:val="22"/>
              </w:rPr>
            </w:pPr>
          </w:p>
        </w:tc>
        <w:tc>
          <w:tcPr>
            <w:tcW w:w="8788" w:type="dxa"/>
            <w:gridSpan w:val="9"/>
          </w:tcPr>
          <w:p w:rsidR="004B0FC7" w:rsidRDefault="004B0FC7">
            <w:pPr>
              <w:pStyle w:val="Kommentartext"/>
              <w:tabs>
                <w:tab w:val="left" w:pos="5245"/>
              </w:tabs>
              <w:ind w:right="403"/>
              <w:rPr>
                <w:sz w:val="22"/>
              </w:rPr>
            </w:pPr>
          </w:p>
        </w:tc>
      </w:tr>
      <w:tr w:rsidR="004B0FC7" w:rsidTr="006318EC">
        <w:trPr>
          <w:cantSplit/>
        </w:trPr>
        <w:tc>
          <w:tcPr>
            <w:tcW w:w="779" w:type="dxa"/>
            <w:tcBorders>
              <w:right w:val="nil"/>
            </w:tcBorders>
          </w:tcPr>
          <w:p w:rsidR="004B0FC7" w:rsidRDefault="004B0FC7">
            <w:pPr>
              <w:pStyle w:val="Kommentartext"/>
              <w:tabs>
                <w:tab w:val="left" w:pos="5245"/>
              </w:tabs>
              <w:rPr>
                <w:sz w:val="22"/>
              </w:rPr>
            </w:pPr>
          </w:p>
        </w:tc>
        <w:tc>
          <w:tcPr>
            <w:tcW w:w="2126" w:type="dxa"/>
            <w:gridSpan w:val="2"/>
            <w:tcBorders>
              <w:right w:val="nil"/>
            </w:tcBorders>
          </w:tcPr>
          <w:p w:rsidR="004B0FC7" w:rsidRDefault="004B0FC7" w:rsidP="006318EC"/>
        </w:tc>
        <w:tc>
          <w:tcPr>
            <w:tcW w:w="1278" w:type="dxa"/>
            <w:gridSpan w:val="3"/>
            <w:tcBorders>
              <w:top w:val="nil"/>
              <w:left w:val="nil"/>
              <w:bottom w:val="nil"/>
              <w:right w:val="single" w:sz="8" w:space="0" w:color="auto"/>
            </w:tcBorders>
          </w:tcPr>
          <w:p w:rsidR="004B0FC7" w:rsidRDefault="004B0FC7">
            <w:pPr>
              <w:pStyle w:val="Kommentartext"/>
              <w:tabs>
                <w:tab w:val="left" w:pos="5245"/>
              </w:tabs>
              <w:ind w:right="74"/>
              <w:jc w:val="center"/>
              <w:rPr>
                <w:sz w:val="22"/>
              </w:rPr>
            </w:pPr>
          </w:p>
        </w:tc>
        <w:tc>
          <w:tcPr>
            <w:tcW w:w="1985" w:type="dxa"/>
            <w:gridSpan w:val="2"/>
            <w:tcBorders>
              <w:top w:val="single" w:sz="8" w:space="0" w:color="auto"/>
              <w:left w:val="single" w:sz="8" w:space="0" w:color="auto"/>
              <w:bottom w:val="single" w:sz="8" w:space="0" w:color="auto"/>
              <w:right w:val="single" w:sz="8" w:space="0" w:color="auto"/>
            </w:tcBorders>
          </w:tcPr>
          <w:p w:rsidR="004B0FC7" w:rsidRDefault="004B0FC7">
            <w:pPr>
              <w:pStyle w:val="Kommentartext"/>
              <w:tabs>
                <w:tab w:val="left" w:pos="5245"/>
              </w:tabs>
              <w:ind w:right="403"/>
              <w:jc w:val="center"/>
              <w:rPr>
                <w:sz w:val="22"/>
              </w:rPr>
            </w:pPr>
          </w:p>
        </w:tc>
        <w:tc>
          <w:tcPr>
            <w:tcW w:w="1984" w:type="dxa"/>
            <w:gridSpan w:val="2"/>
            <w:tcBorders>
              <w:top w:val="single" w:sz="8" w:space="0" w:color="auto"/>
              <w:left w:val="single" w:sz="8" w:space="0" w:color="auto"/>
              <w:bottom w:val="single" w:sz="8" w:space="0" w:color="auto"/>
              <w:right w:val="single" w:sz="8" w:space="0" w:color="auto"/>
            </w:tcBorders>
          </w:tcPr>
          <w:p w:rsidR="004B0FC7" w:rsidRDefault="004B0FC7">
            <w:pPr>
              <w:pStyle w:val="Kommentartext"/>
              <w:tabs>
                <w:tab w:val="left" w:pos="5245"/>
              </w:tabs>
              <w:ind w:right="403"/>
              <w:jc w:val="center"/>
              <w:rPr>
                <w:sz w:val="22"/>
              </w:rPr>
            </w:pPr>
          </w:p>
        </w:tc>
        <w:tc>
          <w:tcPr>
            <w:tcW w:w="1559" w:type="dxa"/>
            <w:tcBorders>
              <w:top w:val="single" w:sz="8" w:space="0" w:color="auto"/>
              <w:left w:val="single" w:sz="8" w:space="0" w:color="auto"/>
              <w:bottom w:val="single" w:sz="8" w:space="0" w:color="auto"/>
            </w:tcBorders>
          </w:tcPr>
          <w:p w:rsidR="004B0FC7" w:rsidRDefault="004B0FC7">
            <w:pPr>
              <w:pStyle w:val="Kommentartext"/>
              <w:tabs>
                <w:tab w:val="left" w:pos="5245"/>
              </w:tabs>
              <w:ind w:right="403"/>
              <w:jc w:val="center"/>
              <w:rPr>
                <w:sz w:val="22"/>
              </w:rPr>
            </w:pPr>
          </w:p>
        </w:tc>
      </w:tr>
      <w:tr w:rsidR="004B0FC7" w:rsidTr="006318EC">
        <w:trPr>
          <w:cantSplit/>
        </w:trPr>
        <w:tc>
          <w:tcPr>
            <w:tcW w:w="779" w:type="dxa"/>
            <w:tcBorders>
              <w:right w:val="nil"/>
            </w:tcBorders>
          </w:tcPr>
          <w:p w:rsidR="004B0FC7" w:rsidRDefault="004B0FC7">
            <w:pPr>
              <w:pStyle w:val="Kommentartext"/>
              <w:tabs>
                <w:tab w:val="left" w:pos="5245"/>
              </w:tabs>
              <w:ind w:right="403"/>
              <w:rPr>
                <w:sz w:val="22"/>
              </w:rPr>
            </w:pPr>
          </w:p>
        </w:tc>
        <w:tc>
          <w:tcPr>
            <w:tcW w:w="2126" w:type="dxa"/>
            <w:gridSpan w:val="2"/>
            <w:tcBorders>
              <w:right w:val="nil"/>
            </w:tcBorders>
          </w:tcPr>
          <w:p w:rsidR="004B0FC7" w:rsidRDefault="004B0FC7">
            <w:pPr>
              <w:pStyle w:val="Kommentartext"/>
              <w:tabs>
                <w:tab w:val="left" w:pos="5245"/>
              </w:tabs>
              <w:ind w:right="403"/>
              <w:rPr>
                <w:sz w:val="22"/>
              </w:rPr>
            </w:pPr>
          </w:p>
        </w:tc>
        <w:tc>
          <w:tcPr>
            <w:tcW w:w="1278" w:type="dxa"/>
            <w:gridSpan w:val="3"/>
            <w:tcBorders>
              <w:top w:val="nil"/>
              <w:left w:val="nil"/>
              <w:bottom w:val="single" w:sz="12" w:space="0" w:color="auto"/>
              <w:right w:val="single" w:sz="8" w:space="0" w:color="auto"/>
            </w:tcBorders>
          </w:tcPr>
          <w:p w:rsidR="004B0FC7" w:rsidRDefault="004B0FC7">
            <w:pPr>
              <w:pStyle w:val="Kommentartext"/>
              <w:tabs>
                <w:tab w:val="left" w:pos="5245"/>
              </w:tabs>
              <w:ind w:right="403"/>
              <w:rPr>
                <w:sz w:val="22"/>
              </w:rPr>
            </w:pPr>
          </w:p>
        </w:tc>
        <w:tc>
          <w:tcPr>
            <w:tcW w:w="1985" w:type="dxa"/>
            <w:gridSpan w:val="2"/>
            <w:tcBorders>
              <w:top w:val="nil"/>
              <w:left w:val="single" w:sz="8" w:space="0" w:color="auto"/>
              <w:bottom w:val="single" w:sz="12" w:space="0" w:color="auto"/>
              <w:right w:val="single" w:sz="8" w:space="0" w:color="auto"/>
            </w:tcBorders>
          </w:tcPr>
          <w:p w:rsidR="004B0FC7" w:rsidRDefault="004B0FC7">
            <w:pPr>
              <w:pStyle w:val="Kommentartext"/>
              <w:tabs>
                <w:tab w:val="left" w:pos="5245"/>
              </w:tabs>
              <w:rPr>
                <w:sz w:val="22"/>
              </w:rPr>
            </w:pPr>
          </w:p>
        </w:tc>
        <w:tc>
          <w:tcPr>
            <w:tcW w:w="1984" w:type="dxa"/>
            <w:gridSpan w:val="2"/>
            <w:tcBorders>
              <w:top w:val="nil"/>
              <w:left w:val="single" w:sz="8" w:space="0" w:color="auto"/>
              <w:bottom w:val="single" w:sz="12" w:space="0" w:color="auto"/>
              <w:right w:val="single" w:sz="8" w:space="0" w:color="auto"/>
            </w:tcBorders>
          </w:tcPr>
          <w:p w:rsidR="004B0FC7" w:rsidRDefault="004B0FC7">
            <w:pPr>
              <w:pStyle w:val="Kommentartext"/>
              <w:tabs>
                <w:tab w:val="left" w:pos="5245"/>
              </w:tabs>
              <w:ind w:right="403"/>
              <w:rPr>
                <w:sz w:val="22"/>
                <w:lang w:val="fr-FR"/>
              </w:rPr>
            </w:pPr>
          </w:p>
        </w:tc>
        <w:tc>
          <w:tcPr>
            <w:tcW w:w="1559" w:type="dxa"/>
            <w:tcBorders>
              <w:top w:val="nil"/>
              <w:left w:val="single" w:sz="8" w:space="0" w:color="auto"/>
              <w:bottom w:val="single" w:sz="12" w:space="0" w:color="auto"/>
            </w:tcBorders>
          </w:tcPr>
          <w:p w:rsidR="004B0FC7" w:rsidRDefault="004B0FC7">
            <w:pPr>
              <w:pStyle w:val="Kommentartext"/>
              <w:tabs>
                <w:tab w:val="left" w:pos="5245"/>
              </w:tabs>
              <w:ind w:right="403"/>
              <w:rPr>
                <w:sz w:val="22"/>
                <w:lang w:val="fr-FR"/>
              </w:rPr>
            </w:pPr>
          </w:p>
        </w:tc>
      </w:tr>
    </w:tbl>
    <w:p w:rsidR="004B0FC7" w:rsidRDefault="004B0FC7">
      <w:pPr>
        <w:pStyle w:val="Kommentartext"/>
        <w:tabs>
          <w:tab w:val="left" w:pos="5245"/>
        </w:tabs>
        <w:ind w:right="403"/>
        <w:rPr>
          <w:sz w:val="22"/>
          <w:lang w:val="fr-FR"/>
        </w:rPr>
      </w:pPr>
    </w:p>
    <w:p w:rsidR="004B0FC7" w:rsidRDefault="004B0FC7">
      <w:pPr>
        <w:pStyle w:val="Kommentartext"/>
        <w:tabs>
          <w:tab w:val="left" w:pos="5245"/>
        </w:tabs>
        <w:ind w:right="403"/>
        <w:outlineLvl w:val="0"/>
        <w:rPr>
          <w:b/>
          <w:sz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614"/>
        <w:gridCol w:w="3119"/>
        <w:gridCol w:w="2976"/>
      </w:tblGrid>
      <w:tr w:rsidR="004B0FC7" w:rsidTr="006318EC">
        <w:tc>
          <w:tcPr>
            <w:tcW w:w="3614" w:type="dxa"/>
            <w:tcBorders>
              <w:top w:val="single" w:sz="12" w:space="0" w:color="auto"/>
              <w:left w:val="single" w:sz="12" w:space="0" w:color="auto"/>
              <w:bottom w:val="single" w:sz="12" w:space="0" w:color="auto"/>
            </w:tcBorders>
          </w:tcPr>
          <w:p w:rsidR="004B0FC7" w:rsidRDefault="004B0FC7">
            <w:pPr>
              <w:pStyle w:val="Kommentartext"/>
              <w:tabs>
                <w:tab w:val="left" w:pos="5245"/>
              </w:tabs>
              <w:ind w:right="403"/>
              <w:jc w:val="center"/>
              <w:rPr>
                <w:b/>
                <w:sz w:val="22"/>
              </w:rPr>
            </w:pPr>
            <w:r>
              <w:rPr>
                <w:b/>
                <w:sz w:val="22"/>
              </w:rPr>
              <w:t>Name</w:t>
            </w:r>
          </w:p>
        </w:tc>
        <w:tc>
          <w:tcPr>
            <w:tcW w:w="3119" w:type="dxa"/>
            <w:tcBorders>
              <w:top w:val="single" w:sz="12" w:space="0" w:color="auto"/>
              <w:bottom w:val="single" w:sz="12" w:space="0" w:color="auto"/>
            </w:tcBorders>
          </w:tcPr>
          <w:p w:rsidR="004B0FC7" w:rsidRDefault="004B0FC7">
            <w:pPr>
              <w:pStyle w:val="Kommentartext"/>
              <w:tabs>
                <w:tab w:val="left" w:pos="5245"/>
              </w:tabs>
              <w:ind w:right="403"/>
              <w:jc w:val="center"/>
              <w:rPr>
                <w:b/>
                <w:sz w:val="22"/>
              </w:rPr>
            </w:pPr>
            <w:r>
              <w:rPr>
                <w:b/>
                <w:sz w:val="22"/>
              </w:rPr>
              <w:t>Position</w:t>
            </w:r>
          </w:p>
        </w:tc>
        <w:tc>
          <w:tcPr>
            <w:tcW w:w="2976" w:type="dxa"/>
            <w:tcBorders>
              <w:top w:val="single" w:sz="12" w:space="0" w:color="auto"/>
              <w:bottom w:val="single" w:sz="12" w:space="0" w:color="auto"/>
              <w:right w:val="single" w:sz="12" w:space="0" w:color="auto"/>
            </w:tcBorders>
          </w:tcPr>
          <w:p w:rsidR="004B0FC7" w:rsidRDefault="004B0FC7">
            <w:pPr>
              <w:pStyle w:val="Kommentartext"/>
              <w:tabs>
                <w:tab w:val="left" w:pos="5245"/>
              </w:tabs>
              <w:ind w:right="403"/>
              <w:jc w:val="center"/>
              <w:rPr>
                <w:b/>
                <w:sz w:val="22"/>
              </w:rPr>
            </w:pPr>
            <w:r>
              <w:rPr>
                <w:b/>
                <w:sz w:val="22"/>
              </w:rPr>
              <w:t>Company / Department</w:t>
            </w:r>
          </w:p>
        </w:tc>
      </w:tr>
      <w:tr w:rsidR="004B0FC7" w:rsidTr="006318EC">
        <w:tc>
          <w:tcPr>
            <w:tcW w:w="3614" w:type="dxa"/>
            <w:tcBorders>
              <w:top w:val="nil"/>
              <w:left w:val="single" w:sz="12" w:space="0" w:color="auto"/>
              <w:bottom w:val="nil"/>
            </w:tcBorders>
          </w:tcPr>
          <w:p w:rsidR="004B0FC7" w:rsidRDefault="004B0FC7" w:rsidP="00F903C8">
            <w:pPr>
              <w:pStyle w:val="Kommentartext"/>
              <w:tabs>
                <w:tab w:val="left" w:pos="5245"/>
              </w:tabs>
              <w:ind w:right="403"/>
              <w:rPr>
                <w:sz w:val="22"/>
                <w:lang w:val="fr-FR"/>
              </w:rPr>
            </w:pPr>
          </w:p>
        </w:tc>
        <w:tc>
          <w:tcPr>
            <w:tcW w:w="3119" w:type="dxa"/>
            <w:tcBorders>
              <w:top w:val="nil"/>
              <w:bottom w:val="nil"/>
            </w:tcBorders>
          </w:tcPr>
          <w:p w:rsidR="004B0FC7" w:rsidRDefault="004B0FC7" w:rsidP="00F903C8">
            <w:pPr>
              <w:pStyle w:val="Kommentartext"/>
              <w:tabs>
                <w:tab w:val="left" w:pos="5245"/>
              </w:tabs>
              <w:ind w:right="403"/>
              <w:rPr>
                <w:sz w:val="22"/>
              </w:rPr>
            </w:pPr>
          </w:p>
        </w:tc>
        <w:tc>
          <w:tcPr>
            <w:tcW w:w="2976" w:type="dxa"/>
            <w:tcBorders>
              <w:top w:val="nil"/>
              <w:bottom w:val="nil"/>
              <w:right w:val="single" w:sz="12" w:space="0" w:color="auto"/>
            </w:tcBorders>
          </w:tcPr>
          <w:p w:rsidR="004B0FC7" w:rsidRDefault="004B0FC7">
            <w:pPr>
              <w:pStyle w:val="Kommentartext"/>
              <w:tabs>
                <w:tab w:val="left" w:pos="5245"/>
              </w:tabs>
              <w:ind w:right="403"/>
              <w:rPr>
                <w:sz w:val="22"/>
              </w:rPr>
            </w:pPr>
          </w:p>
        </w:tc>
      </w:tr>
      <w:tr w:rsidR="004B0FC7" w:rsidTr="006318EC">
        <w:tc>
          <w:tcPr>
            <w:tcW w:w="3614" w:type="dxa"/>
            <w:tcBorders>
              <w:top w:val="nil"/>
              <w:left w:val="single" w:sz="12" w:space="0" w:color="auto"/>
              <w:bottom w:val="nil"/>
            </w:tcBorders>
          </w:tcPr>
          <w:p w:rsidR="004B0FC7" w:rsidRDefault="004B0FC7">
            <w:pPr>
              <w:pStyle w:val="Kommentartext"/>
              <w:tabs>
                <w:tab w:val="left" w:pos="5245"/>
              </w:tabs>
              <w:ind w:right="403"/>
              <w:rPr>
                <w:sz w:val="22"/>
              </w:rPr>
            </w:pPr>
          </w:p>
        </w:tc>
        <w:tc>
          <w:tcPr>
            <w:tcW w:w="3119" w:type="dxa"/>
            <w:tcBorders>
              <w:top w:val="nil"/>
              <w:bottom w:val="nil"/>
            </w:tcBorders>
          </w:tcPr>
          <w:p w:rsidR="004B0FC7" w:rsidRDefault="004B0FC7" w:rsidP="0008742B">
            <w:pPr>
              <w:pStyle w:val="Kommentartext"/>
              <w:tabs>
                <w:tab w:val="left" w:pos="5245"/>
              </w:tabs>
              <w:ind w:right="403"/>
              <w:rPr>
                <w:sz w:val="22"/>
              </w:rPr>
            </w:pPr>
          </w:p>
        </w:tc>
        <w:tc>
          <w:tcPr>
            <w:tcW w:w="2976" w:type="dxa"/>
            <w:tcBorders>
              <w:top w:val="nil"/>
              <w:bottom w:val="nil"/>
              <w:right w:val="single" w:sz="12" w:space="0" w:color="auto"/>
            </w:tcBorders>
          </w:tcPr>
          <w:p w:rsidR="004B0FC7" w:rsidRDefault="004B0FC7">
            <w:pPr>
              <w:pStyle w:val="Kommentartext"/>
              <w:tabs>
                <w:tab w:val="left" w:pos="5245"/>
              </w:tabs>
              <w:ind w:right="403"/>
              <w:rPr>
                <w:sz w:val="22"/>
              </w:rPr>
            </w:pPr>
          </w:p>
        </w:tc>
      </w:tr>
      <w:tr w:rsidR="004B0FC7" w:rsidTr="006318EC">
        <w:tc>
          <w:tcPr>
            <w:tcW w:w="3614" w:type="dxa"/>
            <w:tcBorders>
              <w:top w:val="nil"/>
              <w:left w:val="single" w:sz="12" w:space="0" w:color="auto"/>
              <w:bottom w:val="nil"/>
            </w:tcBorders>
          </w:tcPr>
          <w:p w:rsidR="004B0FC7" w:rsidRDefault="004B0FC7">
            <w:pPr>
              <w:pStyle w:val="Kommentartext"/>
              <w:tabs>
                <w:tab w:val="left" w:pos="5245"/>
              </w:tabs>
              <w:ind w:right="403"/>
              <w:rPr>
                <w:sz w:val="22"/>
                <w:lang w:val="de-DE"/>
              </w:rPr>
            </w:pPr>
          </w:p>
        </w:tc>
        <w:tc>
          <w:tcPr>
            <w:tcW w:w="3119" w:type="dxa"/>
            <w:tcBorders>
              <w:top w:val="nil"/>
              <w:bottom w:val="nil"/>
            </w:tcBorders>
          </w:tcPr>
          <w:p w:rsidR="004B0FC7" w:rsidRDefault="004B0FC7">
            <w:pPr>
              <w:pStyle w:val="Kommentartext"/>
              <w:tabs>
                <w:tab w:val="left" w:pos="5245"/>
              </w:tabs>
              <w:ind w:right="403"/>
              <w:rPr>
                <w:sz w:val="22"/>
                <w:lang w:val="de-DE"/>
              </w:rPr>
            </w:pPr>
          </w:p>
        </w:tc>
        <w:tc>
          <w:tcPr>
            <w:tcW w:w="2976" w:type="dxa"/>
            <w:tcBorders>
              <w:top w:val="nil"/>
              <w:bottom w:val="nil"/>
              <w:right w:val="single" w:sz="12" w:space="0" w:color="auto"/>
            </w:tcBorders>
          </w:tcPr>
          <w:p w:rsidR="004B0FC7" w:rsidRDefault="004B0FC7">
            <w:pPr>
              <w:pStyle w:val="Kommentartext"/>
              <w:tabs>
                <w:tab w:val="left" w:pos="5245"/>
              </w:tabs>
              <w:ind w:right="403"/>
              <w:rPr>
                <w:sz w:val="22"/>
                <w:lang w:val="de-DE"/>
              </w:rPr>
            </w:pPr>
          </w:p>
        </w:tc>
      </w:tr>
      <w:tr w:rsidR="008E1598" w:rsidTr="006318EC">
        <w:tc>
          <w:tcPr>
            <w:tcW w:w="3614" w:type="dxa"/>
            <w:tcBorders>
              <w:top w:val="nil"/>
              <w:left w:val="single" w:sz="12" w:space="0" w:color="auto"/>
              <w:bottom w:val="nil"/>
            </w:tcBorders>
          </w:tcPr>
          <w:p w:rsidR="008E1598" w:rsidRDefault="008E1598">
            <w:pPr>
              <w:pStyle w:val="Kommentartext"/>
              <w:tabs>
                <w:tab w:val="left" w:pos="5245"/>
              </w:tabs>
              <w:ind w:right="403"/>
              <w:rPr>
                <w:sz w:val="22"/>
              </w:rPr>
            </w:pPr>
          </w:p>
        </w:tc>
        <w:tc>
          <w:tcPr>
            <w:tcW w:w="3119" w:type="dxa"/>
            <w:tcBorders>
              <w:top w:val="nil"/>
              <w:bottom w:val="nil"/>
            </w:tcBorders>
          </w:tcPr>
          <w:p w:rsidR="008E1598" w:rsidRDefault="008E1598">
            <w:pPr>
              <w:pStyle w:val="Kommentartext"/>
              <w:tabs>
                <w:tab w:val="left" w:pos="5245"/>
              </w:tabs>
              <w:ind w:right="403"/>
              <w:rPr>
                <w:sz w:val="22"/>
              </w:rPr>
            </w:pPr>
          </w:p>
        </w:tc>
        <w:tc>
          <w:tcPr>
            <w:tcW w:w="2976" w:type="dxa"/>
            <w:tcBorders>
              <w:top w:val="nil"/>
              <w:bottom w:val="nil"/>
              <w:right w:val="single" w:sz="12" w:space="0" w:color="auto"/>
            </w:tcBorders>
          </w:tcPr>
          <w:p w:rsidR="008E1598" w:rsidRDefault="008E1598">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Pr="008A32F3"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Pr="008A32F3"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lang w:val="de-DE"/>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single" w:sz="12" w:space="0" w:color="auto"/>
            </w:tcBorders>
          </w:tcPr>
          <w:p w:rsidR="003B4471" w:rsidRDefault="003B4471">
            <w:pPr>
              <w:pStyle w:val="Kommentartext"/>
              <w:tabs>
                <w:tab w:val="left" w:pos="5245"/>
              </w:tabs>
              <w:ind w:right="403"/>
              <w:rPr>
                <w:sz w:val="22"/>
              </w:rPr>
            </w:pPr>
          </w:p>
        </w:tc>
        <w:tc>
          <w:tcPr>
            <w:tcW w:w="3119" w:type="dxa"/>
            <w:tcBorders>
              <w:top w:val="nil"/>
              <w:bottom w:val="single" w:sz="12" w:space="0" w:color="auto"/>
            </w:tcBorders>
          </w:tcPr>
          <w:p w:rsidR="003B4471" w:rsidRDefault="003B4471">
            <w:pPr>
              <w:pStyle w:val="Kommentartext"/>
              <w:tabs>
                <w:tab w:val="left" w:pos="5245"/>
              </w:tabs>
              <w:ind w:right="403"/>
              <w:rPr>
                <w:sz w:val="22"/>
              </w:rPr>
            </w:pPr>
          </w:p>
        </w:tc>
        <w:tc>
          <w:tcPr>
            <w:tcW w:w="2976" w:type="dxa"/>
            <w:tcBorders>
              <w:top w:val="nil"/>
              <w:bottom w:val="single" w:sz="12" w:space="0" w:color="auto"/>
              <w:right w:val="single" w:sz="12" w:space="0" w:color="auto"/>
            </w:tcBorders>
          </w:tcPr>
          <w:p w:rsidR="003B4471" w:rsidRDefault="003B4471">
            <w:pPr>
              <w:pStyle w:val="Kommentartext"/>
              <w:tabs>
                <w:tab w:val="left" w:pos="5245"/>
              </w:tabs>
              <w:ind w:right="403"/>
              <w:rPr>
                <w:sz w:val="22"/>
              </w:rPr>
            </w:pPr>
          </w:p>
        </w:tc>
      </w:tr>
    </w:tbl>
    <w:p w:rsidR="004B0FC7" w:rsidRDefault="004B0FC7">
      <w:pPr>
        <w:pStyle w:val="Kommentartext"/>
        <w:tabs>
          <w:tab w:val="left" w:pos="5245"/>
        </w:tabs>
        <w:ind w:right="403"/>
        <w:rPr>
          <w:b/>
          <w:sz w:val="22"/>
        </w:rPr>
      </w:pPr>
    </w:p>
    <w:p w:rsidR="004B0FC7" w:rsidRDefault="004B0FC7">
      <w:pPr>
        <w:pStyle w:val="Kommentartext"/>
        <w:tabs>
          <w:tab w:val="left" w:pos="5245"/>
        </w:tabs>
        <w:ind w:right="403"/>
        <w:rPr>
          <w:b/>
          <w:sz w:val="22"/>
        </w:rPr>
      </w:pPr>
    </w:p>
    <w:p w:rsidR="004B0FC7" w:rsidRDefault="004B0FC7">
      <w:pPr>
        <w:pStyle w:val="Kommentartext"/>
        <w:tabs>
          <w:tab w:val="left" w:pos="5245"/>
        </w:tabs>
        <w:ind w:right="403"/>
        <w:outlineLvl w:val="0"/>
        <w:rPr>
          <w:sz w:val="22"/>
        </w:rPr>
      </w:pPr>
      <w:r>
        <w:rPr>
          <w:b/>
          <w:sz w:val="22"/>
        </w:rPr>
        <w:t>Distribution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614"/>
        <w:gridCol w:w="3119"/>
        <w:gridCol w:w="2976"/>
      </w:tblGrid>
      <w:tr w:rsidR="004B0FC7" w:rsidTr="006318EC">
        <w:tc>
          <w:tcPr>
            <w:tcW w:w="3614" w:type="dxa"/>
            <w:tcBorders>
              <w:top w:val="single" w:sz="12" w:space="0" w:color="auto"/>
              <w:left w:val="single" w:sz="12" w:space="0" w:color="auto"/>
              <w:bottom w:val="single" w:sz="12" w:space="0" w:color="auto"/>
            </w:tcBorders>
          </w:tcPr>
          <w:p w:rsidR="004B0FC7" w:rsidRDefault="004B0FC7">
            <w:pPr>
              <w:pStyle w:val="Kommentartext"/>
              <w:tabs>
                <w:tab w:val="left" w:pos="5245"/>
              </w:tabs>
              <w:ind w:right="403"/>
              <w:jc w:val="center"/>
              <w:rPr>
                <w:b/>
                <w:sz w:val="22"/>
              </w:rPr>
            </w:pPr>
            <w:r>
              <w:rPr>
                <w:b/>
                <w:sz w:val="22"/>
              </w:rPr>
              <w:t>Name</w:t>
            </w:r>
          </w:p>
        </w:tc>
        <w:tc>
          <w:tcPr>
            <w:tcW w:w="3119" w:type="dxa"/>
            <w:tcBorders>
              <w:top w:val="single" w:sz="12" w:space="0" w:color="auto"/>
              <w:bottom w:val="single" w:sz="12" w:space="0" w:color="auto"/>
            </w:tcBorders>
          </w:tcPr>
          <w:p w:rsidR="004B0FC7" w:rsidRDefault="004B0FC7">
            <w:pPr>
              <w:pStyle w:val="Kommentartext"/>
              <w:tabs>
                <w:tab w:val="left" w:pos="5245"/>
              </w:tabs>
              <w:ind w:right="403"/>
              <w:jc w:val="center"/>
              <w:rPr>
                <w:b/>
                <w:sz w:val="22"/>
              </w:rPr>
            </w:pPr>
            <w:r>
              <w:rPr>
                <w:b/>
                <w:sz w:val="22"/>
              </w:rPr>
              <w:t>Position</w:t>
            </w:r>
          </w:p>
        </w:tc>
        <w:tc>
          <w:tcPr>
            <w:tcW w:w="2976" w:type="dxa"/>
            <w:tcBorders>
              <w:top w:val="single" w:sz="12" w:space="0" w:color="auto"/>
              <w:bottom w:val="single" w:sz="12" w:space="0" w:color="auto"/>
              <w:right w:val="single" w:sz="12" w:space="0" w:color="auto"/>
            </w:tcBorders>
          </w:tcPr>
          <w:p w:rsidR="004B0FC7" w:rsidRDefault="004B0FC7">
            <w:pPr>
              <w:pStyle w:val="Kommentartext"/>
              <w:tabs>
                <w:tab w:val="left" w:pos="5245"/>
              </w:tabs>
              <w:ind w:right="403"/>
              <w:jc w:val="center"/>
              <w:rPr>
                <w:b/>
                <w:sz w:val="22"/>
              </w:rPr>
            </w:pPr>
            <w:r>
              <w:rPr>
                <w:b/>
                <w:sz w:val="22"/>
              </w:rPr>
              <w:t>Company / Department</w:t>
            </w:r>
          </w:p>
        </w:tc>
      </w:tr>
      <w:tr w:rsidR="004B0FC7" w:rsidTr="006318EC">
        <w:tc>
          <w:tcPr>
            <w:tcW w:w="3614" w:type="dxa"/>
            <w:tcBorders>
              <w:top w:val="nil"/>
              <w:left w:val="single" w:sz="12" w:space="0" w:color="auto"/>
              <w:bottom w:val="nil"/>
            </w:tcBorders>
          </w:tcPr>
          <w:p w:rsidR="004B0FC7" w:rsidRPr="0092603E" w:rsidRDefault="0092603E">
            <w:pPr>
              <w:pStyle w:val="Kommentartext"/>
              <w:tabs>
                <w:tab w:val="left" w:pos="5245"/>
              </w:tabs>
              <w:ind w:right="403"/>
              <w:rPr>
                <w:iCs/>
              </w:rPr>
            </w:pPr>
            <w:r w:rsidRPr="0092603E">
              <w:rPr>
                <w:iCs/>
              </w:rPr>
              <w:t>datadictionary@openetcs.org; openETCS srs-analysis@openetcs.org</w:t>
            </w:r>
          </w:p>
        </w:tc>
        <w:tc>
          <w:tcPr>
            <w:tcW w:w="3119" w:type="dxa"/>
            <w:tcBorders>
              <w:top w:val="nil"/>
              <w:bottom w:val="nil"/>
            </w:tcBorders>
          </w:tcPr>
          <w:p w:rsidR="004B0FC7" w:rsidRDefault="004B0FC7" w:rsidP="00CE1CC5">
            <w:pPr>
              <w:pStyle w:val="Kommentartext"/>
              <w:tabs>
                <w:tab w:val="left" w:pos="5245"/>
              </w:tabs>
              <w:ind w:right="403"/>
              <w:rPr>
                <w:sz w:val="22"/>
              </w:rPr>
            </w:pPr>
          </w:p>
        </w:tc>
        <w:tc>
          <w:tcPr>
            <w:tcW w:w="2976" w:type="dxa"/>
            <w:tcBorders>
              <w:top w:val="nil"/>
              <w:bottom w:val="nil"/>
              <w:right w:val="single" w:sz="12" w:space="0" w:color="auto"/>
            </w:tcBorders>
          </w:tcPr>
          <w:p w:rsidR="00423265" w:rsidRDefault="00423265">
            <w:pPr>
              <w:pStyle w:val="Kommentartext"/>
              <w:tabs>
                <w:tab w:val="left" w:pos="5245"/>
              </w:tabs>
              <w:ind w:right="403"/>
              <w:rPr>
                <w:sz w:val="22"/>
              </w:rPr>
            </w:pPr>
          </w:p>
        </w:tc>
      </w:tr>
      <w:tr w:rsidR="004B0FC7" w:rsidTr="006318EC">
        <w:tc>
          <w:tcPr>
            <w:tcW w:w="3614" w:type="dxa"/>
            <w:tcBorders>
              <w:top w:val="nil"/>
              <w:left w:val="single" w:sz="12" w:space="0" w:color="auto"/>
              <w:bottom w:val="nil"/>
            </w:tcBorders>
          </w:tcPr>
          <w:p w:rsidR="004B0FC7" w:rsidRDefault="004B0FC7" w:rsidP="0008742B">
            <w:pPr>
              <w:pStyle w:val="Kommentartext"/>
              <w:tabs>
                <w:tab w:val="left" w:pos="5245"/>
              </w:tabs>
              <w:ind w:right="403"/>
              <w:rPr>
                <w:sz w:val="22"/>
              </w:rPr>
            </w:pPr>
          </w:p>
        </w:tc>
        <w:tc>
          <w:tcPr>
            <w:tcW w:w="3119" w:type="dxa"/>
            <w:tcBorders>
              <w:top w:val="nil"/>
              <w:bottom w:val="nil"/>
            </w:tcBorders>
          </w:tcPr>
          <w:p w:rsidR="004B0FC7" w:rsidRDefault="004B0FC7">
            <w:pPr>
              <w:pStyle w:val="Kommentartext"/>
              <w:tabs>
                <w:tab w:val="left" w:pos="5245"/>
              </w:tabs>
              <w:ind w:right="403"/>
              <w:rPr>
                <w:sz w:val="22"/>
              </w:rPr>
            </w:pPr>
          </w:p>
        </w:tc>
        <w:tc>
          <w:tcPr>
            <w:tcW w:w="2976" w:type="dxa"/>
            <w:tcBorders>
              <w:top w:val="nil"/>
              <w:bottom w:val="nil"/>
              <w:right w:val="single" w:sz="12" w:space="0" w:color="auto"/>
            </w:tcBorders>
          </w:tcPr>
          <w:p w:rsidR="004B0FC7" w:rsidRDefault="004B0FC7">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Pr="00D84974" w:rsidRDefault="009D7681">
            <w:pPr>
              <w:pStyle w:val="Kommentartext"/>
              <w:tabs>
                <w:tab w:val="left" w:pos="5245"/>
              </w:tabs>
              <w:ind w:right="403"/>
              <w:rPr>
                <w:sz w:val="22"/>
                <w:lang w:val="en-US"/>
              </w:rPr>
            </w:pPr>
          </w:p>
        </w:tc>
        <w:tc>
          <w:tcPr>
            <w:tcW w:w="3119" w:type="dxa"/>
            <w:tcBorders>
              <w:top w:val="nil"/>
              <w:bottom w:val="nil"/>
            </w:tcBorders>
          </w:tcPr>
          <w:p w:rsidR="009D7681" w:rsidRPr="00D84974" w:rsidRDefault="009D7681">
            <w:pPr>
              <w:pStyle w:val="Kommentartext"/>
              <w:tabs>
                <w:tab w:val="left" w:pos="5245"/>
              </w:tabs>
              <w:ind w:right="403"/>
              <w:rPr>
                <w:sz w:val="22"/>
                <w:lang w:val="en-US"/>
              </w:rPr>
            </w:pPr>
          </w:p>
        </w:tc>
        <w:tc>
          <w:tcPr>
            <w:tcW w:w="2976" w:type="dxa"/>
            <w:tcBorders>
              <w:top w:val="nil"/>
              <w:bottom w:val="nil"/>
              <w:right w:val="single" w:sz="12" w:space="0" w:color="auto"/>
            </w:tcBorders>
          </w:tcPr>
          <w:p w:rsidR="009D7681" w:rsidRPr="00D84974" w:rsidRDefault="009D7681">
            <w:pPr>
              <w:pStyle w:val="Kommentartext"/>
              <w:tabs>
                <w:tab w:val="left" w:pos="5245"/>
              </w:tabs>
              <w:ind w:right="403"/>
              <w:rPr>
                <w:sz w:val="22"/>
                <w:lang w:val="en-US"/>
              </w:rPr>
            </w:pPr>
          </w:p>
        </w:tc>
      </w:tr>
      <w:tr w:rsidR="009D7681" w:rsidTr="006318EC">
        <w:tc>
          <w:tcPr>
            <w:tcW w:w="3614" w:type="dxa"/>
            <w:tcBorders>
              <w:top w:val="nil"/>
              <w:left w:val="single" w:sz="12" w:space="0" w:color="auto"/>
              <w:bottom w:val="nil"/>
            </w:tcBorders>
          </w:tcPr>
          <w:p w:rsidR="009D7681" w:rsidRPr="00D84974" w:rsidRDefault="009D7681">
            <w:pPr>
              <w:pStyle w:val="Kommentartext"/>
              <w:tabs>
                <w:tab w:val="left" w:pos="5245"/>
              </w:tabs>
              <w:ind w:right="403"/>
              <w:rPr>
                <w:sz w:val="22"/>
                <w:lang w:val="en-US"/>
              </w:rPr>
            </w:pPr>
          </w:p>
        </w:tc>
        <w:tc>
          <w:tcPr>
            <w:tcW w:w="3119" w:type="dxa"/>
            <w:tcBorders>
              <w:top w:val="nil"/>
              <w:bottom w:val="nil"/>
            </w:tcBorders>
          </w:tcPr>
          <w:p w:rsidR="009D7681" w:rsidRPr="00D84974" w:rsidRDefault="009D7681">
            <w:pPr>
              <w:pStyle w:val="Kommentartext"/>
              <w:tabs>
                <w:tab w:val="left" w:pos="5245"/>
              </w:tabs>
              <w:ind w:right="403"/>
              <w:rPr>
                <w:sz w:val="22"/>
                <w:lang w:val="en-US"/>
              </w:rPr>
            </w:pPr>
          </w:p>
        </w:tc>
        <w:tc>
          <w:tcPr>
            <w:tcW w:w="2976" w:type="dxa"/>
            <w:tcBorders>
              <w:top w:val="nil"/>
              <w:bottom w:val="nil"/>
              <w:right w:val="single" w:sz="12" w:space="0" w:color="auto"/>
            </w:tcBorders>
          </w:tcPr>
          <w:p w:rsidR="009D7681" w:rsidRPr="00D84974" w:rsidRDefault="009D7681">
            <w:pPr>
              <w:pStyle w:val="Kommentartext"/>
              <w:tabs>
                <w:tab w:val="left" w:pos="5245"/>
              </w:tabs>
              <w:ind w:right="403"/>
              <w:rPr>
                <w:sz w:val="22"/>
                <w:lang w:val="en-US"/>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single" w:sz="12" w:space="0" w:color="auto"/>
            </w:tcBorders>
          </w:tcPr>
          <w:p w:rsidR="009D7681" w:rsidRDefault="009D7681">
            <w:pPr>
              <w:pStyle w:val="Kommentartext"/>
              <w:tabs>
                <w:tab w:val="left" w:pos="5245"/>
              </w:tabs>
              <w:ind w:right="403"/>
              <w:rPr>
                <w:sz w:val="22"/>
              </w:rPr>
            </w:pPr>
          </w:p>
        </w:tc>
        <w:tc>
          <w:tcPr>
            <w:tcW w:w="3119" w:type="dxa"/>
            <w:tcBorders>
              <w:top w:val="nil"/>
              <w:bottom w:val="single" w:sz="12" w:space="0" w:color="auto"/>
            </w:tcBorders>
          </w:tcPr>
          <w:p w:rsidR="009D7681" w:rsidRDefault="009D7681">
            <w:pPr>
              <w:pStyle w:val="Kommentartext"/>
              <w:tabs>
                <w:tab w:val="left" w:pos="5245"/>
              </w:tabs>
              <w:ind w:right="403"/>
              <w:rPr>
                <w:sz w:val="22"/>
              </w:rPr>
            </w:pPr>
          </w:p>
        </w:tc>
        <w:tc>
          <w:tcPr>
            <w:tcW w:w="2976" w:type="dxa"/>
            <w:tcBorders>
              <w:top w:val="nil"/>
              <w:bottom w:val="single" w:sz="12" w:space="0" w:color="auto"/>
              <w:right w:val="single" w:sz="12" w:space="0" w:color="auto"/>
            </w:tcBorders>
          </w:tcPr>
          <w:p w:rsidR="009D7681" w:rsidRDefault="009D7681">
            <w:pPr>
              <w:pStyle w:val="Kommentartext"/>
              <w:tabs>
                <w:tab w:val="left" w:pos="5245"/>
              </w:tabs>
              <w:ind w:right="403"/>
              <w:rPr>
                <w:sz w:val="22"/>
              </w:rPr>
            </w:pPr>
          </w:p>
        </w:tc>
      </w:tr>
    </w:tbl>
    <w:p w:rsidR="004B0FC7" w:rsidRDefault="004B0FC7">
      <w:pPr>
        <w:pStyle w:val="Beschriftung"/>
        <w:ind w:right="403"/>
        <w:outlineLvl w:val="0"/>
      </w:pPr>
      <w:r>
        <w:br w:type="page"/>
      </w:r>
      <w:r>
        <w:lastRenderedPageBreak/>
        <w:t>Table of Content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4B0FC7" w:rsidRDefault="004B0FC7">
      <w:pPr>
        <w:spacing w:before="120" w:after="120"/>
        <w:ind w:right="403"/>
        <w:rPr>
          <w:b/>
          <w:caps/>
          <w:sz w:val="28"/>
        </w:rPr>
      </w:pPr>
    </w:p>
    <w:p w:rsidR="00F83CF0" w:rsidRPr="00F83CF0" w:rsidRDefault="00611E96">
      <w:pPr>
        <w:pStyle w:val="Verzeichnis1"/>
        <w:rPr>
          <w:rFonts w:asciiTheme="minorHAnsi" w:eastAsiaTheme="minorEastAsia" w:hAnsiTheme="minorHAnsi" w:cstheme="minorBidi"/>
          <w:b w:val="0"/>
          <w:smallCaps w:val="0"/>
          <w:noProof/>
          <w:sz w:val="22"/>
          <w:szCs w:val="22"/>
          <w:lang w:val="en-US" w:eastAsia="de-DE"/>
        </w:rPr>
      </w:pPr>
      <w:r w:rsidRPr="00611E96">
        <w:rPr>
          <w:smallCaps w:val="0"/>
        </w:rPr>
        <w:fldChar w:fldCharType="begin"/>
      </w:r>
      <w:r w:rsidR="004B0FC7">
        <w:rPr>
          <w:smallCaps w:val="0"/>
        </w:rPr>
        <w:instrText xml:space="preserve"> TOC \o </w:instrText>
      </w:r>
      <w:r w:rsidRPr="00611E96">
        <w:rPr>
          <w:smallCaps w:val="0"/>
        </w:rPr>
        <w:fldChar w:fldCharType="separate"/>
      </w:r>
      <w:r w:rsidR="00F83CF0">
        <w:rPr>
          <w:noProof/>
        </w:rPr>
        <w:t>1.</w:t>
      </w:r>
      <w:r w:rsidR="00F83CF0" w:rsidRPr="00F83CF0">
        <w:rPr>
          <w:rFonts w:asciiTheme="minorHAnsi" w:eastAsiaTheme="minorEastAsia" w:hAnsiTheme="minorHAnsi" w:cstheme="minorBidi"/>
          <w:b w:val="0"/>
          <w:smallCaps w:val="0"/>
          <w:noProof/>
          <w:sz w:val="22"/>
          <w:szCs w:val="22"/>
          <w:lang w:val="en-US" w:eastAsia="de-DE"/>
        </w:rPr>
        <w:tab/>
      </w:r>
      <w:r w:rsidR="00F83CF0">
        <w:rPr>
          <w:noProof/>
        </w:rPr>
        <w:t>openETCS “Determine Train Location” Procedure</w:t>
      </w:r>
      <w:r w:rsidR="00F83CF0">
        <w:rPr>
          <w:noProof/>
        </w:rPr>
        <w:tab/>
      </w:r>
      <w:r>
        <w:rPr>
          <w:noProof/>
        </w:rPr>
        <w:fldChar w:fldCharType="begin"/>
      </w:r>
      <w:r w:rsidR="00F83CF0">
        <w:rPr>
          <w:noProof/>
        </w:rPr>
        <w:instrText xml:space="preserve"> PAGEREF _Toc374467313 \h </w:instrText>
      </w:r>
      <w:r>
        <w:rPr>
          <w:noProof/>
        </w:rPr>
      </w:r>
      <w:r>
        <w:rPr>
          <w:noProof/>
        </w:rPr>
        <w:fldChar w:fldCharType="separate"/>
      </w:r>
      <w:r w:rsidR="00F83CF0">
        <w:rPr>
          <w:noProof/>
        </w:rPr>
        <w:t>3</w:t>
      </w:r>
      <w:r>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1.1</w:t>
      </w:r>
      <w:r w:rsidRPr="00F83CF0">
        <w:rPr>
          <w:rFonts w:asciiTheme="minorHAnsi" w:eastAsiaTheme="minorEastAsia" w:hAnsiTheme="minorHAnsi" w:cstheme="minorBidi"/>
          <w:smallCaps w:val="0"/>
          <w:noProof/>
          <w:sz w:val="22"/>
          <w:szCs w:val="22"/>
          <w:lang w:val="en-US" w:eastAsia="de-DE"/>
        </w:rPr>
        <w:tab/>
      </w:r>
      <w:r>
        <w:rPr>
          <w:noProof/>
        </w:rPr>
        <w:t>references</w:t>
      </w:r>
      <w:r>
        <w:rPr>
          <w:noProof/>
        </w:rPr>
        <w:tab/>
      </w:r>
      <w:r w:rsidR="00611E96">
        <w:rPr>
          <w:noProof/>
        </w:rPr>
        <w:fldChar w:fldCharType="begin"/>
      </w:r>
      <w:r>
        <w:rPr>
          <w:noProof/>
        </w:rPr>
        <w:instrText xml:space="preserve"> PAGEREF _Toc374467314 \h </w:instrText>
      </w:r>
      <w:r w:rsidR="00611E96">
        <w:rPr>
          <w:noProof/>
        </w:rPr>
      </w:r>
      <w:r w:rsidR="00611E96">
        <w:rPr>
          <w:noProof/>
        </w:rPr>
        <w:fldChar w:fldCharType="separate"/>
      </w:r>
      <w:r>
        <w:rPr>
          <w:noProof/>
        </w:rPr>
        <w:t>3</w:t>
      </w:r>
      <w:r w:rsidR="00611E96">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1.2</w:t>
      </w:r>
      <w:r w:rsidRPr="00F83CF0">
        <w:rPr>
          <w:rFonts w:asciiTheme="minorHAnsi" w:eastAsiaTheme="minorEastAsia" w:hAnsiTheme="minorHAnsi" w:cstheme="minorBidi"/>
          <w:smallCaps w:val="0"/>
          <w:noProof/>
          <w:sz w:val="22"/>
          <w:szCs w:val="22"/>
          <w:lang w:val="en-US" w:eastAsia="de-DE"/>
        </w:rPr>
        <w:tab/>
      </w:r>
      <w:r>
        <w:rPr>
          <w:noProof/>
        </w:rPr>
        <w:t>object</w:t>
      </w:r>
      <w:r>
        <w:rPr>
          <w:noProof/>
        </w:rPr>
        <w:tab/>
      </w:r>
      <w:r w:rsidR="00611E96">
        <w:rPr>
          <w:noProof/>
        </w:rPr>
        <w:fldChar w:fldCharType="begin"/>
      </w:r>
      <w:r>
        <w:rPr>
          <w:noProof/>
        </w:rPr>
        <w:instrText xml:space="preserve"> PAGEREF _Toc374467315 \h </w:instrText>
      </w:r>
      <w:r w:rsidR="00611E96">
        <w:rPr>
          <w:noProof/>
        </w:rPr>
      </w:r>
      <w:r w:rsidR="00611E96">
        <w:rPr>
          <w:noProof/>
        </w:rPr>
        <w:fldChar w:fldCharType="separate"/>
      </w:r>
      <w:r>
        <w:rPr>
          <w:noProof/>
        </w:rPr>
        <w:t>3</w:t>
      </w:r>
      <w:r w:rsidR="00611E96">
        <w:rPr>
          <w:noProof/>
        </w:rPr>
        <w:fldChar w:fldCharType="end"/>
      </w:r>
    </w:p>
    <w:p w:rsidR="00F83CF0" w:rsidRPr="00F83CF0" w:rsidRDefault="00F83CF0">
      <w:pPr>
        <w:pStyle w:val="Verzeichnis1"/>
        <w:rPr>
          <w:rFonts w:asciiTheme="minorHAnsi" w:eastAsiaTheme="minorEastAsia" w:hAnsiTheme="minorHAnsi" w:cstheme="minorBidi"/>
          <w:b w:val="0"/>
          <w:smallCaps w:val="0"/>
          <w:noProof/>
          <w:sz w:val="22"/>
          <w:szCs w:val="22"/>
          <w:lang w:val="en-US" w:eastAsia="de-DE"/>
        </w:rPr>
      </w:pPr>
      <w:r>
        <w:rPr>
          <w:noProof/>
        </w:rPr>
        <w:t>2.</w:t>
      </w:r>
      <w:r w:rsidRPr="00F83CF0">
        <w:rPr>
          <w:rFonts w:asciiTheme="minorHAnsi" w:eastAsiaTheme="minorEastAsia" w:hAnsiTheme="minorHAnsi" w:cstheme="minorBidi"/>
          <w:b w:val="0"/>
          <w:smallCaps w:val="0"/>
          <w:noProof/>
          <w:sz w:val="22"/>
          <w:szCs w:val="22"/>
          <w:lang w:val="en-US" w:eastAsia="de-DE"/>
        </w:rPr>
        <w:tab/>
      </w:r>
      <w:r>
        <w:rPr>
          <w:noProof/>
        </w:rPr>
        <w:t>Basic Inaccuracy Calculations</w:t>
      </w:r>
      <w:r>
        <w:rPr>
          <w:noProof/>
        </w:rPr>
        <w:tab/>
      </w:r>
      <w:r w:rsidR="00611E96">
        <w:rPr>
          <w:noProof/>
        </w:rPr>
        <w:fldChar w:fldCharType="begin"/>
      </w:r>
      <w:r>
        <w:rPr>
          <w:noProof/>
        </w:rPr>
        <w:instrText xml:space="preserve"> PAGEREF _Toc374467316 \h </w:instrText>
      </w:r>
      <w:r w:rsidR="00611E96">
        <w:rPr>
          <w:noProof/>
        </w:rPr>
      </w:r>
      <w:r w:rsidR="00611E96">
        <w:rPr>
          <w:noProof/>
        </w:rPr>
        <w:fldChar w:fldCharType="separate"/>
      </w:r>
      <w:r>
        <w:rPr>
          <w:noProof/>
        </w:rPr>
        <w:t>4</w:t>
      </w:r>
      <w:r w:rsidR="00611E96">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2.1</w:t>
      </w:r>
      <w:r w:rsidRPr="00F83CF0">
        <w:rPr>
          <w:rFonts w:asciiTheme="minorHAnsi" w:eastAsiaTheme="minorEastAsia" w:hAnsiTheme="minorHAnsi" w:cstheme="minorBidi"/>
          <w:smallCaps w:val="0"/>
          <w:noProof/>
          <w:sz w:val="22"/>
          <w:szCs w:val="22"/>
          <w:lang w:val="en-US" w:eastAsia="de-DE"/>
        </w:rPr>
        <w:tab/>
      </w:r>
      <w:r>
        <w:rPr>
          <w:noProof/>
        </w:rPr>
        <w:t>Addition of independent Tolerance Values</w:t>
      </w:r>
      <w:r>
        <w:rPr>
          <w:noProof/>
        </w:rPr>
        <w:tab/>
      </w:r>
      <w:r w:rsidR="00611E96">
        <w:rPr>
          <w:noProof/>
        </w:rPr>
        <w:fldChar w:fldCharType="begin"/>
      </w:r>
      <w:r>
        <w:rPr>
          <w:noProof/>
        </w:rPr>
        <w:instrText xml:space="preserve"> PAGEREF _Toc374467317 \h </w:instrText>
      </w:r>
      <w:r w:rsidR="00611E96">
        <w:rPr>
          <w:noProof/>
        </w:rPr>
      </w:r>
      <w:r w:rsidR="00611E96">
        <w:rPr>
          <w:noProof/>
        </w:rPr>
        <w:fldChar w:fldCharType="separate"/>
      </w:r>
      <w:r>
        <w:rPr>
          <w:noProof/>
        </w:rPr>
        <w:t>4</w:t>
      </w:r>
      <w:r w:rsidR="00611E96">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2.2</w:t>
      </w:r>
      <w:r w:rsidRPr="00F83CF0">
        <w:rPr>
          <w:rFonts w:asciiTheme="minorHAnsi" w:eastAsiaTheme="minorEastAsia" w:hAnsiTheme="minorHAnsi" w:cstheme="minorBidi"/>
          <w:smallCaps w:val="0"/>
          <w:noProof/>
          <w:sz w:val="22"/>
          <w:szCs w:val="22"/>
          <w:lang w:val="en-US" w:eastAsia="de-DE"/>
        </w:rPr>
        <w:tab/>
      </w:r>
      <w:r>
        <w:rPr>
          <w:noProof/>
        </w:rPr>
        <w:t>Subtraction of Tolerance Values</w:t>
      </w:r>
      <w:r>
        <w:rPr>
          <w:noProof/>
        </w:rPr>
        <w:tab/>
      </w:r>
      <w:r w:rsidR="00611E96">
        <w:rPr>
          <w:noProof/>
        </w:rPr>
        <w:fldChar w:fldCharType="begin"/>
      </w:r>
      <w:r>
        <w:rPr>
          <w:noProof/>
        </w:rPr>
        <w:instrText xml:space="preserve"> PAGEREF _Toc374467318 \h </w:instrText>
      </w:r>
      <w:r w:rsidR="00611E96">
        <w:rPr>
          <w:noProof/>
        </w:rPr>
      </w:r>
      <w:r w:rsidR="00611E96">
        <w:rPr>
          <w:noProof/>
        </w:rPr>
        <w:fldChar w:fldCharType="separate"/>
      </w:r>
      <w:r>
        <w:rPr>
          <w:noProof/>
        </w:rPr>
        <w:t>4</w:t>
      </w:r>
      <w:r w:rsidR="00611E96">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2.3</w:t>
      </w:r>
      <w:r w:rsidRPr="00F83CF0">
        <w:rPr>
          <w:rFonts w:asciiTheme="minorHAnsi" w:eastAsiaTheme="minorEastAsia" w:hAnsiTheme="minorHAnsi" w:cstheme="minorBidi"/>
          <w:smallCaps w:val="0"/>
          <w:noProof/>
          <w:sz w:val="22"/>
          <w:szCs w:val="22"/>
          <w:lang w:val="en-US" w:eastAsia="de-DE"/>
        </w:rPr>
        <w:tab/>
      </w:r>
      <w:r>
        <w:rPr>
          <w:noProof/>
        </w:rPr>
        <w:t>Distances between linked Elements (BaliseGroups, ...)</w:t>
      </w:r>
      <w:r>
        <w:rPr>
          <w:noProof/>
        </w:rPr>
        <w:tab/>
      </w:r>
      <w:r w:rsidR="00611E96">
        <w:rPr>
          <w:noProof/>
        </w:rPr>
        <w:fldChar w:fldCharType="begin"/>
      </w:r>
      <w:r>
        <w:rPr>
          <w:noProof/>
        </w:rPr>
        <w:instrText xml:space="preserve"> PAGEREF _Toc374467319 \h </w:instrText>
      </w:r>
      <w:r w:rsidR="00611E96">
        <w:rPr>
          <w:noProof/>
        </w:rPr>
      </w:r>
      <w:r w:rsidR="00611E96">
        <w:rPr>
          <w:noProof/>
        </w:rPr>
        <w:fldChar w:fldCharType="separate"/>
      </w:r>
      <w:r>
        <w:rPr>
          <w:noProof/>
        </w:rPr>
        <w:t>4</w:t>
      </w:r>
      <w:r w:rsidR="00611E96">
        <w:rPr>
          <w:noProof/>
        </w:rPr>
        <w:fldChar w:fldCharType="end"/>
      </w:r>
    </w:p>
    <w:p w:rsidR="00F83CF0" w:rsidRPr="00F83CF0" w:rsidRDefault="00F83CF0">
      <w:pPr>
        <w:pStyle w:val="Verzeichnis1"/>
        <w:rPr>
          <w:rFonts w:asciiTheme="minorHAnsi" w:eastAsiaTheme="minorEastAsia" w:hAnsiTheme="minorHAnsi" w:cstheme="minorBidi"/>
          <w:b w:val="0"/>
          <w:smallCaps w:val="0"/>
          <w:noProof/>
          <w:sz w:val="22"/>
          <w:szCs w:val="22"/>
          <w:lang w:val="en-US" w:eastAsia="de-DE"/>
        </w:rPr>
      </w:pPr>
      <w:r>
        <w:rPr>
          <w:noProof/>
        </w:rPr>
        <w:t>3.</w:t>
      </w:r>
      <w:r w:rsidRPr="00F83CF0">
        <w:rPr>
          <w:rFonts w:asciiTheme="minorHAnsi" w:eastAsiaTheme="minorEastAsia" w:hAnsiTheme="minorHAnsi" w:cstheme="minorBidi"/>
          <w:b w:val="0"/>
          <w:smallCaps w:val="0"/>
          <w:noProof/>
          <w:sz w:val="22"/>
          <w:szCs w:val="22"/>
          <w:lang w:val="en-US" w:eastAsia="de-DE"/>
        </w:rPr>
        <w:tab/>
      </w:r>
      <w:r>
        <w:rPr>
          <w:noProof/>
        </w:rPr>
        <w:t>Sources of Location Inaccuracies</w:t>
      </w:r>
      <w:r>
        <w:rPr>
          <w:noProof/>
        </w:rPr>
        <w:tab/>
      </w:r>
      <w:r w:rsidR="00611E96">
        <w:rPr>
          <w:noProof/>
        </w:rPr>
        <w:fldChar w:fldCharType="begin"/>
      </w:r>
      <w:r>
        <w:rPr>
          <w:noProof/>
        </w:rPr>
        <w:instrText xml:space="preserve"> PAGEREF _Toc374467320 \h </w:instrText>
      </w:r>
      <w:r w:rsidR="00611E96">
        <w:rPr>
          <w:noProof/>
        </w:rPr>
      </w:r>
      <w:r w:rsidR="00611E96">
        <w:rPr>
          <w:noProof/>
        </w:rPr>
        <w:fldChar w:fldCharType="separate"/>
      </w:r>
      <w:r>
        <w:rPr>
          <w:noProof/>
        </w:rPr>
        <w:t>5</w:t>
      </w:r>
      <w:r w:rsidR="00611E96">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3.1</w:t>
      </w:r>
      <w:r w:rsidRPr="00F83CF0">
        <w:rPr>
          <w:rFonts w:asciiTheme="minorHAnsi" w:eastAsiaTheme="minorEastAsia" w:hAnsiTheme="minorHAnsi" w:cstheme="minorBidi"/>
          <w:smallCaps w:val="0"/>
          <w:noProof/>
          <w:sz w:val="22"/>
          <w:szCs w:val="22"/>
          <w:lang w:val="en-US" w:eastAsia="de-DE"/>
        </w:rPr>
        <w:tab/>
      </w:r>
      <w:r>
        <w:rPr>
          <w:noProof/>
        </w:rPr>
        <w:t>Sources of independent Inaccuracies</w:t>
      </w:r>
      <w:r>
        <w:rPr>
          <w:noProof/>
        </w:rPr>
        <w:tab/>
      </w:r>
      <w:r w:rsidR="00611E96">
        <w:rPr>
          <w:noProof/>
        </w:rPr>
        <w:fldChar w:fldCharType="begin"/>
      </w:r>
      <w:r>
        <w:rPr>
          <w:noProof/>
        </w:rPr>
        <w:instrText xml:space="preserve"> PAGEREF _Toc374467321 \h </w:instrText>
      </w:r>
      <w:r w:rsidR="00611E96">
        <w:rPr>
          <w:noProof/>
        </w:rPr>
      </w:r>
      <w:r w:rsidR="00611E96">
        <w:rPr>
          <w:noProof/>
        </w:rPr>
        <w:fldChar w:fldCharType="separate"/>
      </w:r>
      <w:r>
        <w:rPr>
          <w:noProof/>
        </w:rPr>
        <w:t>5</w:t>
      </w:r>
      <w:r w:rsidR="00611E96">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3.2</w:t>
      </w:r>
      <w:r w:rsidRPr="00F83CF0">
        <w:rPr>
          <w:rFonts w:asciiTheme="minorHAnsi" w:eastAsiaTheme="minorEastAsia" w:hAnsiTheme="minorHAnsi" w:cstheme="minorBidi"/>
          <w:smallCaps w:val="0"/>
          <w:noProof/>
          <w:sz w:val="22"/>
          <w:szCs w:val="22"/>
          <w:lang w:val="en-US" w:eastAsia="de-DE"/>
        </w:rPr>
        <w:tab/>
      </w:r>
      <w:r>
        <w:rPr>
          <w:noProof/>
        </w:rPr>
        <w:t>Location Inaccuracies between Linked Elements</w:t>
      </w:r>
      <w:r>
        <w:rPr>
          <w:noProof/>
        </w:rPr>
        <w:tab/>
      </w:r>
      <w:r w:rsidR="00611E96">
        <w:rPr>
          <w:noProof/>
        </w:rPr>
        <w:fldChar w:fldCharType="begin"/>
      </w:r>
      <w:r>
        <w:rPr>
          <w:noProof/>
        </w:rPr>
        <w:instrText xml:space="preserve"> PAGEREF _Toc374467322 \h </w:instrText>
      </w:r>
      <w:r w:rsidR="00611E96">
        <w:rPr>
          <w:noProof/>
        </w:rPr>
      </w:r>
      <w:r w:rsidR="00611E96">
        <w:rPr>
          <w:noProof/>
        </w:rPr>
        <w:fldChar w:fldCharType="separate"/>
      </w:r>
      <w:r>
        <w:rPr>
          <w:noProof/>
        </w:rPr>
        <w:t>5</w:t>
      </w:r>
      <w:r w:rsidR="00611E96">
        <w:rPr>
          <w:noProof/>
        </w:rPr>
        <w:fldChar w:fldCharType="end"/>
      </w:r>
    </w:p>
    <w:p w:rsidR="00F83CF0" w:rsidRPr="00F83CF0" w:rsidRDefault="00F83CF0">
      <w:pPr>
        <w:pStyle w:val="Verzeichnis1"/>
        <w:rPr>
          <w:rFonts w:asciiTheme="minorHAnsi" w:eastAsiaTheme="minorEastAsia" w:hAnsiTheme="minorHAnsi" w:cstheme="minorBidi"/>
          <w:b w:val="0"/>
          <w:smallCaps w:val="0"/>
          <w:noProof/>
          <w:sz w:val="22"/>
          <w:szCs w:val="22"/>
          <w:lang w:val="en-US" w:eastAsia="de-DE"/>
        </w:rPr>
      </w:pPr>
      <w:r>
        <w:rPr>
          <w:noProof/>
        </w:rPr>
        <w:t>4.</w:t>
      </w:r>
      <w:r w:rsidRPr="00F83CF0">
        <w:rPr>
          <w:rFonts w:asciiTheme="minorHAnsi" w:eastAsiaTheme="minorEastAsia" w:hAnsiTheme="minorHAnsi" w:cstheme="minorBidi"/>
          <w:b w:val="0"/>
          <w:smallCaps w:val="0"/>
          <w:noProof/>
          <w:sz w:val="22"/>
          <w:szCs w:val="22"/>
          <w:lang w:val="en-US" w:eastAsia="de-DE"/>
        </w:rPr>
        <w:tab/>
      </w:r>
      <w:r>
        <w:rPr>
          <w:noProof/>
        </w:rPr>
        <w:t>Determination of the Train Location</w:t>
      </w:r>
      <w:r>
        <w:rPr>
          <w:noProof/>
        </w:rPr>
        <w:tab/>
      </w:r>
      <w:r w:rsidR="00611E96">
        <w:rPr>
          <w:noProof/>
        </w:rPr>
        <w:fldChar w:fldCharType="begin"/>
      </w:r>
      <w:r>
        <w:rPr>
          <w:noProof/>
        </w:rPr>
        <w:instrText xml:space="preserve"> PAGEREF _Toc374467323 \h </w:instrText>
      </w:r>
      <w:r w:rsidR="00611E96">
        <w:rPr>
          <w:noProof/>
        </w:rPr>
      </w:r>
      <w:r w:rsidR="00611E96">
        <w:rPr>
          <w:noProof/>
        </w:rPr>
        <w:fldChar w:fldCharType="separate"/>
      </w:r>
      <w:r>
        <w:rPr>
          <w:noProof/>
        </w:rPr>
        <w:t>6</w:t>
      </w:r>
      <w:r w:rsidR="00611E96">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4.1</w:t>
      </w:r>
      <w:r w:rsidRPr="00F83CF0">
        <w:rPr>
          <w:rFonts w:asciiTheme="minorHAnsi" w:eastAsiaTheme="minorEastAsia" w:hAnsiTheme="minorHAnsi" w:cstheme="minorBidi"/>
          <w:smallCaps w:val="0"/>
          <w:noProof/>
          <w:sz w:val="22"/>
          <w:szCs w:val="22"/>
          <w:lang w:val="en-US" w:eastAsia="de-DE"/>
        </w:rPr>
        <w:tab/>
      </w:r>
      <w:r>
        <w:rPr>
          <w:noProof/>
        </w:rPr>
        <w:t>The OBU Coordinate System</w:t>
      </w:r>
      <w:r>
        <w:rPr>
          <w:noProof/>
        </w:rPr>
        <w:tab/>
      </w:r>
      <w:r w:rsidR="00611E96">
        <w:rPr>
          <w:noProof/>
        </w:rPr>
        <w:fldChar w:fldCharType="begin"/>
      </w:r>
      <w:r>
        <w:rPr>
          <w:noProof/>
        </w:rPr>
        <w:instrText xml:space="preserve"> PAGEREF _Toc374467324 \h </w:instrText>
      </w:r>
      <w:r w:rsidR="00611E96">
        <w:rPr>
          <w:noProof/>
        </w:rPr>
      </w:r>
      <w:r w:rsidR="00611E96">
        <w:rPr>
          <w:noProof/>
        </w:rPr>
        <w:fldChar w:fldCharType="separate"/>
      </w:r>
      <w:r>
        <w:rPr>
          <w:noProof/>
        </w:rPr>
        <w:t>6</w:t>
      </w:r>
      <w:r w:rsidR="00611E96">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4.2</w:t>
      </w:r>
      <w:r w:rsidRPr="00F83CF0">
        <w:rPr>
          <w:rFonts w:asciiTheme="minorHAnsi" w:eastAsiaTheme="minorEastAsia" w:hAnsiTheme="minorHAnsi" w:cstheme="minorBidi"/>
          <w:smallCaps w:val="0"/>
          <w:noProof/>
          <w:sz w:val="22"/>
          <w:szCs w:val="22"/>
          <w:lang w:val="en-US" w:eastAsia="de-DE"/>
        </w:rPr>
        <w:tab/>
      </w:r>
      <w:r>
        <w:rPr>
          <w:noProof/>
        </w:rPr>
        <w:t>Location of Track Elements</w:t>
      </w:r>
      <w:r>
        <w:rPr>
          <w:noProof/>
        </w:rPr>
        <w:tab/>
      </w:r>
      <w:r w:rsidR="00611E96">
        <w:rPr>
          <w:noProof/>
        </w:rPr>
        <w:fldChar w:fldCharType="begin"/>
      </w:r>
      <w:r>
        <w:rPr>
          <w:noProof/>
        </w:rPr>
        <w:instrText xml:space="preserve"> PAGEREF _Toc374467325 \h </w:instrText>
      </w:r>
      <w:r w:rsidR="00611E96">
        <w:rPr>
          <w:noProof/>
        </w:rPr>
      </w:r>
      <w:r w:rsidR="00611E96">
        <w:rPr>
          <w:noProof/>
        </w:rPr>
        <w:fldChar w:fldCharType="separate"/>
      </w:r>
      <w:r>
        <w:rPr>
          <w:noProof/>
        </w:rPr>
        <w:t>6</w:t>
      </w:r>
      <w:r w:rsidR="00611E96">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4.3</w:t>
      </w:r>
      <w:r w:rsidRPr="00F83CF0">
        <w:rPr>
          <w:rFonts w:asciiTheme="minorHAnsi" w:eastAsiaTheme="minorEastAsia" w:hAnsiTheme="minorHAnsi" w:cstheme="minorBidi"/>
          <w:smallCaps w:val="0"/>
          <w:noProof/>
          <w:sz w:val="22"/>
          <w:szCs w:val="22"/>
          <w:lang w:val="en-US" w:eastAsia="de-DE"/>
        </w:rPr>
        <w:tab/>
      </w:r>
      <w:r>
        <w:rPr>
          <w:noProof/>
        </w:rPr>
        <w:t>Train Position = Location of the Train</w:t>
      </w:r>
      <w:r>
        <w:rPr>
          <w:noProof/>
        </w:rPr>
        <w:tab/>
      </w:r>
      <w:r w:rsidR="00611E96">
        <w:rPr>
          <w:noProof/>
        </w:rPr>
        <w:fldChar w:fldCharType="begin"/>
      </w:r>
      <w:r>
        <w:rPr>
          <w:noProof/>
        </w:rPr>
        <w:instrText xml:space="preserve"> PAGEREF _Toc374467326 \h </w:instrText>
      </w:r>
      <w:r w:rsidR="00611E96">
        <w:rPr>
          <w:noProof/>
        </w:rPr>
      </w:r>
      <w:r w:rsidR="00611E96">
        <w:rPr>
          <w:noProof/>
        </w:rPr>
        <w:fldChar w:fldCharType="separate"/>
      </w:r>
      <w:r>
        <w:rPr>
          <w:noProof/>
        </w:rPr>
        <w:t>6</w:t>
      </w:r>
      <w:r w:rsidR="00611E96">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4.4</w:t>
      </w:r>
      <w:r w:rsidRPr="00F83CF0">
        <w:rPr>
          <w:rFonts w:asciiTheme="minorHAnsi" w:eastAsiaTheme="minorEastAsia" w:hAnsiTheme="minorHAnsi" w:cstheme="minorBidi"/>
          <w:smallCaps w:val="0"/>
          <w:noProof/>
          <w:sz w:val="22"/>
          <w:szCs w:val="22"/>
          <w:lang w:val="en-US" w:eastAsia="de-DE"/>
        </w:rPr>
        <w:tab/>
      </w:r>
      <w:r>
        <w:rPr>
          <w:noProof/>
        </w:rPr>
        <w:t>Train Position Reporting to the RBC</w:t>
      </w:r>
      <w:r>
        <w:rPr>
          <w:noProof/>
        </w:rPr>
        <w:tab/>
      </w:r>
      <w:r w:rsidR="00611E96">
        <w:rPr>
          <w:noProof/>
        </w:rPr>
        <w:fldChar w:fldCharType="begin"/>
      </w:r>
      <w:r>
        <w:rPr>
          <w:noProof/>
        </w:rPr>
        <w:instrText xml:space="preserve"> PAGEREF _Toc374467327 \h </w:instrText>
      </w:r>
      <w:r w:rsidR="00611E96">
        <w:rPr>
          <w:noProof/>
        </w:rPr>
      </w:r>
      <w:r w:rsidR="00611E96">
        <w:rPr>
          <w:noProof/>
        </w:rPr>
        <w:fldChar w:fldCharType="separate"/>
      </w:r>
      <w:r>
        <w:rPr>
          <w:noProof/>
        </w:rPr>
        <w:t>7</w:t>
      </w:r>
      <w:r w:rsidR="00611E96">
        <w:rPr>
          <w:noProof/>
        </w:rPr>
        <w:fldChar w:fldCharType="end"/>
      </w:r>
    </w:p>
    <w:p w:rsidR="004B0FC7" w:rsidRDefault="00611E96">
      <w:pPr>
        <w:pStyle w:val="Verzeichnis2"/>
        <w:ind w:right="403"/>
        <w:rPr>
          <w:sz w:val="28"/>
        </w:rPr>
      </w:pPr>
      <w:r>
        <w:rPr>
          <w:rFonts w:ascii="Arial" w:hAnsi="Arial"/>
          <w:smallCaps w:val="0"/>
          <w:sz w:val="24"/>
        </w:rPr>
        <w:fldChar w:fldCharType="end"/>
      </w:r>
    </w:p>
    <w:p w:rsidR="00D15EE7" w:rsidRDefault="004B0FC7" w:rsidP="006318EC">
      <w:pPr>
        <w:pStyle w:val="berschrift1"/>
      </w:pPr>
      <w:r>
        <w:br w:type="page"/>
      </w:r>
      <w:bookmarkStart w:id="16" w:name="_Toc374467313"/>
      <w:bookmarkStart w:id="17" w:name="_Ref376868620"/>
      <w:r w:rsidR="0092603E">
        <w:lastRenderedPageBreak/>
        <w:t xml:space="preserve">openETCS </w:t>
      </w:r>
      <w:r w:rsidR="00080B0C">
        <w:t>“Determine Train Location” Procedure</w:t>
      </w:r>
      <w:bookmarkEnd w:id="16"/>
      <w:bookmarkEnd w:id="17"/>
    </w:p>
    <w:p w:rsidR="004B0FC7" w:rsidRDefault="00D15EE7" w:rsidP="00D15EE7">
      <w:pPr>
        <w:pStyle w:val="berschrift2"/>
      </w:pPr>
      <w:bookmarkStart w:id="18" w:name="_Toc374467314"/>
      <w:r>
        <w:t>references</w:t>
      </w:r>
      <w:bookmarkEnd w:id="18"/>
    </w:p>
    <w:p w:rsidR="00EC2BDA" w:rsidRPr="00E67349" w:rsidRDefault="00D15EE7" w:rsidP="00E67349">
      <w:pPr>
        <w:pStyle w:val="Textkrper"/>
      </w:pPr>
      <w:r>
        <w:t>UNISIG Subset_026 version_3.3.0</w:t>
      </w:r>
    </w:p>
    <w:p w:rsidR="00D15EE7" w:rsidRPr="00ED379C" w:rsidRDefault="00EC2BDA" w:rsidP="009563D4">
      <w:pPr>
        <w:pStyle w:val="Textkrper"/>
        <w:rPr>
          <w:lang w:val="fr-FR"/>
        </w:rPr>
      </w:pPr>
      <w:r w:rsidRPr="00F83CF0">
        <w:rPr>
          <w:lang w:val="fr-FR"/>
        </w:rPr>
        <w:tab/>
      </w:r>
      <w:proofErr w:type="spellStart"/>
      <w:r w:rsidRPr="00ED379C">
        <w:rPr>
          <w:lang w:val="fr-FR"/>
        </w:rPr>
        <w:t>Chapter</w:t>
      </w:r>
      <w:proofErr w:type="spellEnd"/>
      <w:r w:rsidRPr="00ED379C">
        <w:rPr>
          <w:lang w:val="fr-FR"/>
        </w:rPr>
        <w:t xml:space="preserve"> </w:t>
      </w:r>
      <w:r w:rsidR="00ED379C" w:rsidRPr="00ED379C">
        <w:rPr>
          <w:lang w:val="fr-FR"/>
        </w:rPr>
        <w:t>3.6</w:t>
      </w:r>
      <w:r w:rsidRPr="00ED379C">
        <w:rPr>
          <w:lang w:val="fr-FR"/>
        </w:rPr>
        <w:t xml:space="preserve"> : </w:t>
      </w:r>
      <w:r w:rsidR="00ED379C" w:rsidRPr="00ED379C">
        <w:rPr>
          <w:lang w:val="fr-FR"/>
        </w:rPr>
        <w:t xml:space="preserve">Location </w:t>
      </w:r>
      <w:proofErr w:type="spellStart"/>
      <w:r w:rsidR="00ED379C" w:rsidRPr="00ED379C">
        <w:rPr>
          <w:lang w:val="fr-FR"/>
        </w:rPr>
        <w:t>Principles</w:t>
      </w:r>
      <w:proofErr w:type="spellEnd"/>
      <w:r w:rsidR="00ED379C" w:rsidRPr="00ED379C">
        <w:rPr>
          <w:lang w:val="fr-FR"/>
        </w:rPr>
        <w:t>, Train Position and Train Orientation</w:t>
      </w:r>
    </w:p>
    <w:p w:rsidR="00CB1040" w:rsidRDefault="00F73399" w:rsidP="00F73399">
      <w:pPr>
        <w:pStyle w:val="berschrift2"/>
      </w:pPr>
      <w:bookmarkStart w:id="19" w:name="_Toc374467315"/>
      <w:r>
        <w:t>object</w:t>
      </w:r>
      <w:bookmarkEnd w:id="19"/>
    </w:p>
    <w:p w:rsidR="000566D8" w:rsidRDefault="000566D8" w:rsidP="006318EC">
      <w:pPr>
        <w:pStyle w:val="Textkrper"/>
      </w:pPr>
      <w:bookmarkStart w:id="20" w:name="OLE_LINK1"/>
      <w:bookmarkStart w:id="21" w:name="OLE_LINK2"/>
      <w:r>
        <w:t>This document specifies how the position of a train is determined on a one-dimensional track.</w:t>
      </w:r>
      <w:bookmarkEnd w:id="20"/>
      <w:bookmarkEnd w:id="21"/>
      <w:r>
        <w:t xml:space="preserve"> The intension is not to repeat the contents as specified in Subset 026, chapter 3.6, but to reduce the complexity of the train position calculation to an algorithm not more complex than the problem itself. </w:t>
      </w:r>
    </w:p>
    <w:p w:rsidR="000566D8" w:rsidRDefault="000566D8" w:rsidP="006318EC">
      <w:pPr>
        <w:pStyle w:val="Textkrper"/>
      </w:pPr>
      <w:r>
        <w:t xml:space="preserve">Therefore, the following are the essentials of train position calculation. </w:t>
      </w:r>
    </w:p>
    <w:p w:rsidR="007D1080" w:rsidRPr="005F6409" w:rsidRDefault="007D1080" w:rsidP="00301445">
      <w:pPr>
        <w:pStyle w:val="Textkrper"/>
        <w:ind w:left="0"/>
      </w:pPr>
    </w:p>
    <w:p w:rsidR="00E46608" w:rsidRPr="005F6409" w:rsidRDefault="00E46608">
      <w:pPr>
        <w:spacing w:line="240" w:lineRule="auto"/>
        <w:jc w:val="left"/>
        <w:rPr>
          <w:b/>
          <w:smallCaps/>
          <w:sz w:val="32"/>
        </w:rPr>
      </w:pPr>
      <w:r w:rsidRPr="005F6409">
        <w:br w:type="page"/>
      </w:r>
    </w:p>
    <w:p w:rsidR="00F73399" w:rsidRDefault="00000A45" w:rsidP="008C74D3">
      <w:pPr>
        <w:pStyle w:val="berschrift1"/>
      </w:pPr>
      <w:bookmarkStart w:id="22" w:name="_Toc374467316"/>
      <w:r>
        <w:lastRenderedPageBreak/>
        <w:t>Basic</w:t>
      </w:r>
      <w:r w:rsidR="000566D8">
        <w:t xml:space="preserve"> Inaccuracy Calculations</w:t>
      </w:r>
      <w:bookmarkEnd w:id="22"/>
    </w:p>
    <w:p w:rsidR="008C74D3" w:rsidRDefault="005C003D" w:rsidP="00735AD3">
      <w:pPr>
        <w:pStyle w:val="berschrift2"/>
      </w:pPr>
      <w:bookmarkStart w:id="23" w:name="_Ref374450050"/>
      <w:bookmarkStart w:id="24" w:name="_Ref374450750"/>
      <w:bookmarkStart w:id="25" w:name="_Ref374454527"/>
      <w:bookmarkStart w:id="26" w:name="_Ref374461891"/>
      <w:bookmarkStart w:id="27" w:name="_Ref374463623"/>
      <w:bookmarkStart w:id="28" w:name="_Toc374467317"/>
      <w:r>
        <w:t xml:space="preserve">Addition of </w:t>
      </w:r>
      <w:r w:rsidR="003B35D6">
        <w:t xml:space="preserve">independent </w:t>
      </w:r>
      <w:r w:rsidR="00623C84">
        <w:t>T</w:t>
      </w:r>
      <w:r>
        <w:t>olerance V</w:t>
      </w:r>
      <w:r w:rsidR="005F6409">
        <w:t>alues</w:t>
      </w:r>
      <w:bookmarkEnd w:id="23"/>
      <w:bookmarkEnd w:id="24"/>
      <w:bookmarkEnd w:id="25"/>
      <w:bookmarkEnd w:id="26"/>
      <w:bookmarkEnd w:id="27"/>
      <w:bookmarkEnd w:id="28"/>
    </w:p>
    <w:p w:rsidR="008872BB" w:rsidRDefault="008872BB" w:rsidP="005E7665">
      <w:pPr>
        <w:pStyle w:val="Textkrper"/>
      </w:pPr>
      <m:oMath>
        <m:r>
          <w:rPr>
            <w:rFonts w:ascii="Cambria Math" w:hAnsi="Cambria Math"/>
          </w:rPr>
          <m:t>l</m:t>
        </m:r>
      </m:oMath>
      <w:r>
        <w:t xml:space="preserve"> </w:t>
      </w:r>
      <w:proofErr w:type="gramStart"/>
      <w:r>
        <w:t>is</w:t>
      </w:r>
      <w:proofErr w:type="gramEnd"/>
      <w:r>
        <w:t xml:space="preserve"> a triple of a nominal value </w:t>
      </w:r>
      <m:oMath>
        <m:sSub>
          <m:sSubPr>
            <m:ctrlPr>
              <w:rPr>
                <w:rFonts w:ascii="Cambria Math" w:hAnsi="Cambria Math"/>
                <w:i/>
                <w:lang w:val="fr-FR"/>
              </w:rPr>
            </m:ctrlPr>
          </m:sSubPr>
          <m:e>
            <m:r>
              <w:rPr>
                <w:rFonts w:ascii="Cambria Math" w:hAnsi="Cambria Math"/>
                <w:lang w:val="fr-FR"/>
              </w:rPr>
              <m:t>l</m:t>
            </m:r>
          </m:e>
          <m:sub>
            <m:r>
              <w:rPr>
                <w:rFonts w:ascii="Cambria Math" w:hAnsi="Cambria Math"/>
                <w:lang w:val="fr-FR"/>
              </w:rPr>
              <m:t>nom</m:t>
            </m:r>
          </m:sub>
        </m:sSub>
      </m:oMath>
      <w:r>
        <w:t xml:space="preserve"> with a minus tolerance </w:t>
      </w:r>
      <m:oMath>
        <m:sSub>
          <m:sSubPr>
            <m:ctrlPr>
              <w:rPr>
                <w:rFonts w:ascii="Cambria Math" w:hAnsi="Cambria Math"/>
                <w:i/>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lang w:val="fr-FR"/>
              </w:rPr>
              <m:t>min</m:t>
            </m:r>
          </m:sub>
        </m:sSub>
        <m:r>
          <w:rPr>
            <w:rFonts w:ascii="Cambria Math" w:hAnsi="Cambria Math"/>
            <w:lang w:val="en-US"/>
          </w:rPr>
          <m:t xml:space="preserve"> </m:t>
        </m:r>
      </m:oMath>
      <w:r w:rsidRPr="008872BB">
        <w:rPr>
          <w:lang w:val="en-US"/>
        </w:rPr>
        <w:t xml:space="preserve">(negative) and a plus tolerance </w:t>
      </w:r>
      <m:oMath>
        <m:sSub>
          <m:sSubPr>
            <m:ctrlPr>
              <w:rPr>
                <w:rFonts w:ascii="Cambria Math" w:hAnsi="Cambria Math"/>
                <w:i/>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lang w:val="fr-FR"/>
              </w:rPr>
              <m:t>max</m:t>
            </m:r>
          </m:sub>
        </m:sSub>
      </m:oMath>
      <w:r w:rsidRPr="008872BB">
        <w:rPr>
          <w:lang w:val="en-US"/>
        </w:rPr>
        <w:t xml:space="preserve"> </w:t>
      </w:r>
      <w:r w:rsidR="00167814">
        <w:rPr>
          <w:lang w:val="en-US"/>
        </w:rPr>
        <w:t xml:space="preserve">(positive) </w:t>
      </w:r>
      <w:r w:rsidRPr="008872BB">
        <w:rPr>
          <w:lang w:val="en-US"/>
        </w:rPr>
        <w:t xml:space="preserve">so that </w:t>
      </w:r>
    </w:p>
    <w:p w:rsidR="008872BB" w:rsidRPr="00301445" w:rsidRDefault="00611E96" w:rsidP="00AF4B4C">
      <w:pPr>
        <w:pStyle w:val="Beschriftung"/>
      </w:pPr>
      <m:oMath>
        <m:sSub>
          <m:sSubPr>
            <m:ctrlPr>
              <w:rPr>
                <w:rFonts w:ascii="Cambria Math" w:hAnsi="Cambria Math"/>
                <w:i/>
                <w:caps w:val="0"/>
              </w:rPr>
            </m:ctrlPr>
          </m:sSubPr>
          <m:e>
            <m:r>
              <w:rPr>
                <w:rFonts w:ascii="Cambria Math" w:hAnsi="Cambria Math"/>
              </w:rPr>
              <m:t>l</m:t>
            </m:r>
          </m:e>
          <m:sub>
            <m:r>
              <w:rPr>
                <w:rFonts w:ascii="Cambria Math" w:hAnsi="Cambria Math"/>
              </w:rPr>
              <m:t>nom</m:t>
            </m:r>
          </m:sub>
        </m:sSub>
        <m:r>
          <w:rPr>
            <w:rFonts w:ascii="Cambria Math" w:hAnsi="Cambria Math"/>
          </w:rPr>
          <m:t>+</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lang w:val="fr-FR"/>
              </w:rPr>
              <m:t>min</m:t>
            </m:r>
          </m:sub>
        </m:sSub>
        <m:r>
          <w:rPr>
            <w:rFonts w:ascii="Cambria Math" w:hAnsi="Cambria Math"/>
          </w:rPr>
          <m:t xml:space="preserve">  ≤l ≤</m:t>
        </m:r>
        <m:sSub>
          <m:sSubPr>
            <m:ctrlPr>
              <w:rPr>
                <w:rFonts w:ascii="Cambria Math" w:hAnsi="Cambria Math"/>
                <w:i/>
                <w:caps w:val="0"/>
              </w:rPr>
            </m:ctrlPr>
          </m:sSubPr>
          <m:e>
            <m:r>
              <w:rPr>
                <w:rFonts w:ascii="Cambria Math" w:hAnsi="Cambria Math"/>
              </w:rPr>
              <m:t>l</m:t>
            </m:r>
          </m:e>
          <m:sub>
            <m:r>
              <w:rPr>
                <w:rFonts w:ascii="Cambria Math" w:hAnsi="Cambria Math"/>
              </w:rPr>
              <m:t>nom</m:t>
            </m:r>
          </m:sub>
        </m:sSub>
        <m:r>
          <w:rPr>
            <w:rFonts w:ascii="Cambria Math" w:hAnsi="Cambria Math"/>
          </w:rPr>
          <m:t xml:space="preserve">+ </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lang w:val="fr-FR"/>
              </w:rPr>
              <m:t>max</m:t>
            </m:r>
          </m:sub>
        </m:sSub>
      </m:oMath>
      <w:r w:rsidR="008872BB" w:rsidRPr="00301445">
        <w:t xml:space="preserve"> .</w:t>
      </w:r>
    </w:p>
    <w:p w:rsidR="008872BB" w:rsidRDefault="00301445" w:rsidP="005E7665">
      <w:pPr>
        <w:pStyle w:val="Textkrper"/>
      </w:pPr>
      <w:r>
        <w:t>The addition of 2 such values leads to</w:t>
      </w:r>
    </w:p>
    <w:p w:rsidR="00301445" w:rsidRPr="00301445" w:rsidRDefault="00611E96" w:rsidP="00AF4B4C">
      <w:pPr>
        <w:pStyle w:val="Beschriftung"/>
        <w:ind w:left="1021"/>
        <w:jc w:val="left"/>
      </w:pPr>
      <m:oMath>
        <m:sSub>
          <m:sSubPr>
            <m:ctrlPr>
              <w:rPr>
                <w:rFonts w:ascii="Cambria Math" w:hAnsi="Cambria Math"/>
                <w:i/>
                <w:caps w:val="0"/>
              </w:rPr>
            </m:ctrlPr>
          </m:sSubPr>
          <m:e>
            <m:r>
              <w:rPr>
                <w:rFonts w:ascii="Cambria Math" w:hAnsi="Cambria Math"/>
              </w:rPr>
              <m:t>(l</m:t>
            </m:r>
          </m:e>
          <m:sub>
            <m:r>
              <w:rPr>
                <w:rFonts w:ascii="Cambria Math" w:hAnsi="Cambria Math"/>
              </w:rPr>
              <m:t>1,nom</m:t>
            </m:r>
          </m:sub>
        </m:sSub>
        <m:r>
          <w:rPr>
            <w:rFonts w:ascii="Cambria Math" w:hAnsi="Cambria Math"/>
          </w:rPr>
          <m:t>+</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rPr>
              <m:t>1,</m:t>
            </m:r>
            <m:r>
              <w:rPr>
                <w:rFonts w:ascii="Cambria Math" w:hAnsi="Cambria Math"/>
                <w:lang w:val="fr-FR"/>
              </w:rPr>
              <m:t>min</m:t>
            </m:r>
          </m:sub>
        </m:sSub>
        <m:r>
          <w:rPr>
            <w:rFonts w:ascii="Cambria Math" w:hAnsi="Cambria Math"/>
          </w:rPr>
          <m:t xml:space="preserve">)+ </m:t>
        </m:r>
        <m:sSub>
          <m:sSubPr>
            <m:ctrlPr>
              <w:rPr>
                <w:rFonts w:ascii="Cambria Math" w:hAnsi="Cambria Math"/>
                <w:i/>
                <w:caps w:val="0"/>
              </w:rPr>
            </m:ctrlPr>
          </m:sSubPr>
          <m:e>
            <m:r>
              <w:rPr>
                <w:rFonts w:ascii="Cambria Math" w:hAnsi="Cambria Math"/>
              </w:rPr>
              <m:t>(l</m:t>
            </m:r>
          </m:e>
          <m:sub>
            <m:r>
              <w:rPr>
                <w:rFonts w:ascii="Cambria Math" w:hAnsi="Cambria Math"/>
              </w:rPr>
              <m:t>2,nom</m:t>
            </m:r>
          </m:sub>
        </m:sSub>
        <m:r>
          <w:rPr>
            <w:rFonts w:ascii="Cambria Math" w:hAnsi="Cambria Math"/>
          </w:rPr>
          <m:t>+</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rPr>
              <m:t>2,min</m:t>
            </m:r>
            <m:r>
              <m:rPr>
                <m:sty m:val="p"/>
              </m:rPr>
              <w:rPr>
                <w:rFonts w:ascii="Cambria Math" w:hAnsi="Cambria Math"/>
              </w:rPr>
              <m:t>⁡</m:t>
            </m:r>
          </m:sub>
        </m:sSub>
        <m:r>
          <w:rPr>
            <w:rFonts w:ascii="Cambria Math" w:hAnsi="Cambria Math"/>
          </w:rPr>
          <m:t>) ≤</m:t>
        </m:r>
        <m:sSub>
          <m:sSubPr>
            <m:ctrlPr>
              <w:rPr>
                <w:rFonts w:ascii="Cambria Math" w:hAnsi="Cambria Math"/>
                <w:i/>
                <w:caps w:val="0"/>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caps w:val="0"/>
              </w:rPr>
            </m:ctrlPr>
          </m:sSubPr>
          <m:e>
            <m:r>
              <w:rPr>
                <w:rFonts w:ascii="Cambria Math" w:hAnsi="Cambria Math"/>
              </w:rPr>
              <m:t>l</m:t>
            </m:r>
          </m:e>
          <m:sub>
            <m:r>
              <w:rPr>
                <w:rFonts w:ascii="Cambria Math" w:hAnsi="Cambria Math"/>
              </w:rPr>
              <m:t>2</m:t>
            </m:r>
          </m:sub>
        </m:sSub>
        <m:r>
          <w:rPr>
            <w:rFonts w:ascii="Cambria Math" w:hAnsi="Cambria Math"/>
          </w:rPr>
          <m:t>) ≤</m:t>
        </m:r>
        <m:sSub>
          <m:sSubPr>
            <m:ctrlPr>
              <w:rPr>
                <w:rFonts w:ascii="Cambria Math" w:hAnsi="Cambria Math"/>
                <w:i/>
                <w:caps w:val="0"/>
              </w:rPr>
            </m:ctrlPr>
          </m:sSubPr>
          <m:e>
            <m:r>
              <w:rPr>
                <w:rFonts w:ascii="Cambria Math" w:hAnsi="Cambria Math"/>
              </w:rPr>
              <m:t>(l</m:t>
            </m:r>
          </m:e>
          <m:sub>
            <m:r>
              <w:rPr>
                <w:rFonts w:ascii="Cambria Math" w:hAnsi="Cambria Math"/>
              </w:rPr>
              <m:t>1,nom</m:t>
            </m:r>
          </m:sub>
        </m:sSub>
        <m:r>
          <w:rPr>
            <w:rFonts w:ascii="Cambria Math" w:hAnsi="Cambria Math"/>
          </w:rPr>
          <m:t>+</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rPr>
              <m:t>1,</m:t>
            </m:r>
            <m:r>
              <w:rPr>
                <w:rFonts w:ascii="Cambria Math" w:hAnsi="Cambria Math"/>
                <w:lang w:val="fr-FR"/>
              </w:rPr>
              <m:t>max</m:t>
            </m:r>
          </m:sub>
        </m:sSub>
        <m:r>
          <w:rPr>
            <w:rFonts w:ascii="Cambria Math" w:hAnsi="Cambria Math"/>
          </w:rPr>
          <m:t xml:space="preserve">)+ </m:t>
        </m:r>
        <m:sSub>
          <m:sSubPr>
            <m:ctrlPr>
              <w:rPr>
                <w:rFonts w:ascii="Cambria Math" w:hAnsi="Cambria Math"/>
                <w:i/>
                <w:caps w:val="0"/>
              </w:rPr>
            </m:ctrlPr>
          </m:sSubPr>
          <m:e>
            <m:r>
              <w:rPr>
                <w:rFonts w:ascii="Cambria Math" w:hAnsi="Cambria Math"/>
              </w:rPr>
              <m:t>(l</m:t>
            </m:r>
          </m:e>
          <m:sub>
            <m:r>
              <w:rPr>
                <w:rFonts w:ascii="Cambria Math" w:hAnsi="Cambria Math"/>
              </w:rPr>
              <m:t>2,nom</m:t>
            </m:r>
          </m:sub>
        </m:sSub>
        <m:r>
          <w:rPr>
            <w:rFonts w:ascii="Cambria Math" w:hAnsi="Cambria Math"/>
          </w:rPr>
          <m:t>+</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rPr>
              <m:t>2, max</m:t>
            </m:r>
            <m:r>
              <m:rPr>
                <m:sty m:val="p"/>
              </m:rPr>
              <w:rPr>
                <w:rFonts w:ascii="Cambria Math" w:hAnsi="Cambria Math"/>
              </w:rPr>
              <m:t>⁡</m:t>
            </m:r>
          </m:sub>
        </m:sSub>
        <m:r>
          <w:rPr>
            <w:rFonts w:ascii="Cambria Math" w:hAnsi="Cambria Math"/>
          </w:rPr>
          <m:t>)</m:t>
        </m:r>
      </m:oMath>
      <w:r w:rsidR="00301445" w:rsidRPr="00301445">
        <w:t xml:space="preserve"> .</w:t>
      </w:r>
    </w:p>
    <w:p w:rsidR="00301445" w:rsidRDefault="00301445" w:rsidP="005E7665">
      <w:pPr>
        <w:pStyle w:val="Textkrper"/>
      </w:pPr>
      <w:r>
        <w:t>For the addition of more values in general:</w:t>
      </w:r>
    </w:p>
    <w:p w:rsidR="00301445" w:rsidRDefault="00611E96" w:rsidP="005E7665">
      <w:pPr>
        <w:pStyle w:val="Textkrper"/>
      </w:pPr>
      <m:oMathPara>
        <m:oMathParaPr>
          <m:jc m:val="left"/>
        </m:oMathParaPr>
        <m:oMath>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i,nom</m:t>
                  </m:r>
                </m:sub>
              </m:sSub>
              <m:r>
                <w:rPr>
                  <w:rFonts w:ascii="Cambria Math" w:hAnsi="Cambria Math"/>
                  <w:sz w:val="20"/>
                </w:rPr>
                <m:t>+</m:t>
              </m:r>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i,</m:t>
                  </m:r>
                  <m:r>
                    <w:rPr>
                      <w:rFonts w:ascii="Cambria Math" w:hAnsi="Cambria Math"/>
                      <w:sz w:val="20"/>
                      <w:lang w:val="fr-FR"/>
                    </w:rPr>
                    <m:t>min</m:t>
                  </m:r>
                </m:sub>
              </m:sSub>
              <m:r>
                <w:rPr>
                  <w:rFonts w:ascii="Cambria Math" w:hAnsi="Cambria Math"/>
                </w:rPr>
                <m:t xml:space="preserve"> )</m:t>
              </m:r>
            </m:e>
          </m:nary>
          <m:r>
            <w:rPr>
              <w:rFonts w:ascii="Cambria Math" w:hAnsi="Cambria Math"/>
            </w:rPr>
            <m:t xml:space="preserve"> ≤ </m:t>
          </m:r>
          <m:nary>
            <m:naryPr>
              <m:chr m:val="∑"/>
              <m:limLoc m:val="undOvr"/>
              <m:supHide m:val="on"/>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i</m:t>
                      </m:r>
                    </m:sub>
                  </m:sSub>
                  <m:r>
                    <w:rPr>
                      <w:rFonts w:ascii="Cambria Math" w:hAnsi="Cambria Math"/>
                    </w:rPr>
                    <m:t xml:space="preserve"> </m:t>
                  </m:r>
                </m:e>
              </m:d>
            </m:e>
          </m:nary>
          <m:r>
            <w:rPr>
              <w:rFonts w:ascii="Cambria Math" w:hAnsi="Cambria Math"/>
            </w:rPr>
            <m:t xml:space="preserve"> ≤ </m:t>
          </m:r>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i,nom</m:t>
                  </m:r>
                </m:sub>
              </m:sSub>
              <m:r>
                <w:rPr>
                  <w:rFonts w:ascii="Cambria Math" w:hAnsi="Cambria Math"/>
                  <w:sz w:val="20"/>
                </w:rPr>
                <m:t>+</m:t>
              </m:r>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i,</m:t>
                  </m:r>
                  <m:r>
                    <w:rPr>
                      <w:rFonts w:ascii="Cambria Math" w:hAnsi="Cambria Math"/>
                      <w:sz w:val="20"/>
                      <w:lang w:val="fr-FR"/>
                    </w:rPr>
                    <m:t>max</m:t>
                  </m:r>
                </m:sub>
              </m:sSub>
              <m:r>
                <w:rPr>
                  <w:rFonts w:ascii="Cambria Math" w:hAnsi="Cambria Math"/>
                </w:rPr>
                <m:t xml:space="preserve"> )</m:t>
              </m:r>
            </m:e>
          </m:nary>
          <m:r>
            <w:rPr>
              <w:rFonts w:ascii="Cambria Math" w:hAnsi="Cambria Math"/>
            </w:rPr>
            <m:t xml:space="preserve">  </m:t>
          </m:r>
        </m:oMath>
      </m:oMathPara>
    </w:p>
    <w:p w:rsidR="00C17102" w:rsidRDefault="00C17102" w:rsidP="005E7665">
      <w:pPr>
        <w:pStyle w:val="Textkrper"/>
      </w:pPr>
      <w:r>
        <w:t>This equation in a different notation</w:t>
      </w:r>
    </w:p>
    <w:p w:rsidR="00C17102" w:rsidRDefault="00611E96" w:rsidP="00C17102">
      <w:pPr>
        <w:pStyle w:val="Textkrper"/>
      </w:pPr>
      <m:oMathPara>
        <m:oMathParaPr>
          <m:jc m:val="left"/>
        </m:oMathParaPr>
        <m:oMath>
          <m:nary>
            <m:naryPr>
              <m:chr m:val="∑"/>
              <m:limLoc m:val="undOvr"/>
              <m:supHide m:val="on"/>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i,nom</m:t>
                      </m:r>
                    </m:sub>
                  </m:sSub>
                  <m:r>
                    <w:rPr>
                      <w:rFonts w:ascii="Cambria Math" w:hAnsi="Cambria Math"/>
                    </w:rPr>
                    <m:t xml:space="preserve"> </m:t>
                  </m:r>
                </m:e>
              </m:d>
              <m:r>
                <w:rPr>
                  <w:rFonts w:ascii="Cambria Math" w:hAnsi="Cambria Math"/>
                </w:rPr>
                <m:t>+</m:t>
              </m:r>
            </m:e>
          </m:nary>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i,</m:t>
                  </m:r>
                  <m:r>
                    <w:rPr>
                      <w:rFonts w:ascii="Cambria Math" w:hAnsi="Cambria Math"/>
                      <w:sz w:val="20"/>
                      <w:lang w:val="fr-FR"/>
                    </w:rPr>
                    <m:t>min</m:t>
                  </m:r>
                </m:sub>
              </m:sSub>
              <m:r>
                <w:rPr>
                  <w:rFonts w:ascii="Cambria Math" w:hAnsi="Cambria Math"/>
                </w:rPr>
                <m:t xml:space="preserve"> )</m:t>
              </m:r>
            </m:e>
          </m:nary>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i</m:t>
                      </m:r>
                    </m:sub>
                  </m:sSub>
                  <m:r>
                    <w:rPr>
                      <w:rFonts w:ascii="Cambria Math" w:hAnsi="Cambria Math"/>
                    </w:rPr>
                    <m:t xml:space="preserve"> </m:t>
                  </m:r>
                </m:e>
              </m:d>
            </m:e>
          </m:nary>
          <m:r>
            <w:rPr>
              <w:rFonts w:ascii="Cambria Math" w:hAnsi="Cambria Math"/>
            </w:rPr>
            <m:t xml:space="preserve"> ≤ </m:t>
          </m:r>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i,nom</m:t>
                  </m:r>
                </m:sub>
              </m:sSub>
              <m:r>
                <w:rPr>
                  <w:rFonts w:ascii="Cambria Math" w:hAnsi="Cambria Math"/>
                </w:rPr>
                <m:t xml:space="preserve"> )</m:t>
              </m:r>
            </m:e>
          </m:nary>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i,</m:t>
                  </m:r>
                  <m:r>
                    <w:rPr>
                      <w:rFonts w:ascii="Cambria Math" w:hAnsi="Cambria Math"/>
                      <w:sz w:val="20"/>
                      <w:lang w:val="fr-FR"/>
                    </w:rPr>
                    <m:t>max</m:t>
                  </m:r>
                </m:sub>
              </m:sSub>
              <m:r>
                <w:rPr>
                  <w:rFonts w:ascii="Cambria Math" w:hAnsi="Cambria Math"/>
                </w:rPr>
                <m:t xml:space="preserve"> )</m:t>
              </m:r>
            </m:e>
          </m:nary>
          <m:r>
            <w:rPr>
              <w:rFonts w:ascii="Cambria Math" w:hAnsi="Cambria Math"/>
            </w:rPr>
            <m:t xml:space="preserve"> </m:t>
          </m:r>
        </m:oMath>
      </m:oMathPara>
    </w:p>
    <w:p w:rsidR="00C17102" w:rsidRDefault="00C03D8D" w:rsidP="005E7665">
      <w:pPr>
        <w:pStyle w:val="Textkrper"/>
      </w:pPr>
      <w:r>
        <w:t xml:space="preserve">... </w:t>
      </w:r>
      <w:proofErr w:type="gramStart"/>
      <w:r>
        <w:t>w</w:t>
      </w:r>
      <w:r w:rsidR="00C17102">
        <w:t>hich</w:t>
      </w:r>
      <w:proofErr w:type="gramEnd"/>
      <w:r w:rsidR="00C17102">
        <w:t xml:space="preserve"> means that the tolerances of the sum equals the sum of the tolerances. </w:t>
      </w:r>
    </w:p>
    <w:p w:rsidR="00FE5851" w:rsidRDefault="00FE5851" w:rsidP="005E7665">
      <w:pPr>
        <w:pStyle w:val="Textkrper"/>
      </w:pPr>
      <w:r>
        <w:t xml:space="preserve">This </w:t>
      </w:r>
      <w:r w:rsidR="00910F96">
        <w:t>applies</w:t>
      </w:r>
      <w:r w:rsidR="00C03D8D">
        <w:t xml:space="preserve"> only</w:t>
      </w:r>
      <w:r>
        <w:t xml:space="preserve">, if each of the values has its own tolerances independent from each other. </w:t>
      </w:r>
    </w:p>
    <w:p w:rsidR="008872BB" w:rsidRDefault="008872BB" w:rsidP="005E7665">
      <w:pPr>
        <w:pStyle w:val="Textkrper"/>
      </w:pPr>
    </w:p>
    <w:p w:rsidR="00C47B16" w:rsidRDefault="007E7017" w:rsidP="00C47B16">
      <w:pPr>
        <w:pStyle w:val="berschrift2"/>
      </w:pPr>
      <w:bookmarkStart w:id="29" w:name="_Ref374450078"/>
      <w:bookmarkStart w:id="30" w:name="_Toc374467318"/>
      <w:r>
        <w:t>Subtraction</w:t>
      </w:r>
      <w:r w:rsidR="00C47B16">
        <w:t xml:space="preserve"> of </w:t>
      </w:r>
      <w:r w:rsidR="00623C84">
        <w:t>T</w:t>
      </w:r>
      <w:r w:rsidR="00C47B16">
        <w:t>olerance Values</w:t>
      </w:r>
      <w:bookmarkEnd w:id="29"/>
      <w:bookmarkEnd w:id="30"/>
    </w:p>
    <w:p w:rsidR="007E7017" w:rsidRDefault="007E7017" w:rsidP="007E7017">
      <w:pPr>
        <w:pStyle w:val="Textkrper"/>
      </w:pPr>
      <w:r>
        <w:t xml:space="preserve">The </w:t>
      </w:r>
      <w:proofErr w:type="spellStart"/>
      <w:r>
        <w:t>substraction</w:t>
      </w:r>
      <w:proofErr w:type="spellEnd"/>
      <w:r>
        <w:t xml:space="preserve"> of 2 tolerance affected values leads to</w:t>
      </w:r>
    </w:p>
    <w:p w:rsidR="007E7017" w:rsidRDefault="007E7017" w:rsidP="00AF4B4C">
      <w:pPr>
        <w:pStyle w:val="Beschriftung"/>
      </w:pP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 xml:space="preserve">1 </m:t>
                </m:r>
              </m:sub>
            </m:sSub>
            <m:r>
              <m:rPr>
                <m:sty m:val="p"/>
              </m:rPr>
              <w:rPr>
                <w:rFonts w:ascii="Cambria Math" w:hAnsi="Cambria Math"/>
              </w:rPr>
              <m:t>)</m:t>
            </m:r>
          </m:e>
          <m:sub>
            <m:r>
              <w:rPr>
                <w:rFonts w:ascii="Cambria Math" w:hAnsi="Cambria Math"/>
              </w:rPr>
              <m:t>min</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 xml:space="preserve">1 </m:t>
                </m:r>
              </m:sub>
            </m:sSub>
            <m:r>
              <m:rPr>
                <m:sty m:val="p"/>
              </m:rPr>
              <w:rPr>
                <w:rFonts w:ascii="Cambria Math" w:hAnsi="Cambria Math"/>
              </w:rPr>
              <m:t>)</m:t>
            </m:r>
          </m:e>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 xml:space="preserve">1 </m:t>
                </m:r>
              </m:sub>
            </m:sSub>
            <m:r>
              <m:rPr>
                <m:sty m:val="p"/>
              </m:rPr>
              <w:rPr>
                <w:rFonts w:ascii="Cambria Math" w:hAnsi="Cambria Math"/>
              </w:rPr>
              <m:t>)</m:t>
            </m:r>
          </m:e>
          <m:sub>
            <m:r>
              <w:rPr>
                <w:rFonts w:ascii="Cambria Math" w:hAnsi="Cambria Math"/>
              </w:rPr>
              <m:t>max</m:t>
            </m:r>
          </m:sub>
        </m:sSub>
      </m:oMath>
      <w:r>
        <w:t xml:space="preserve"> </w:t>
      </w:r>
    </w:p>
    <w:p w:rsidR="00CD634D" w:rsidRDefault="00CD634D" w:rsidP="00CD634D">
      <w:pPr>
        <w:pStyle w:val="Textkrper"/>
      </w:pPr>
      <w:r>
        <w:t xml:space="preserve">The minimum and maximum tolerance limits are generated by the suitable combination of min/max of values 1 and 2: </w:t>
      </w:r>
    </w:p>
    <w:p w:rsidR="00910F96" w:rsidRDefault="00611E96" w:rsidP="003B2281">
      <w:pPr>
        <w:pStyle w:val="Textkrper"/>
        <w:ind w:left="1702"/>
        <w:rPr>
          <w:sz w:val="20"/>
        </w:rPr>
      </w:pPr>
      <m:oMath>
        <m:sSub>
          <m:sSubPr>
            <m:ctrlPr>
              <w:rPr>
                <w:rFonts w:ascii="Cambria Math" w:hAnsi="Cambria Math"/>
                <w:i/>
                <w:sz w:val="20"/>
              </w:rPr>
            </m:ctrlPr>
          </m:sSubPr>
          <m:e>
            <m:sSub>
              <m:sSubPr>
                <m:ctrlPr>
                  <w:rPr>
                    <w:rFonts w:ascii="Cambria Math" w:hAnsi="Cambria Math"/>
                    <w:i/>
                    <w:sz w:val="20"/>
                  </w:rPr>
                </m:ctrlPr>
              </m:sSubPr>
              <m:e>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 xml:space="preserve">1 </m:t>
                    </m:r>
                  </m:sub>
                </m:sSub>
                <m:r>
                  <w:rPr>
                    <w:rFonts w:ascii="Cambria Math" w:hAnsi="Cambria Math"/>
                    <w:sz w:val="20"/>
                  </w:rPr>
                  <m:t>)</m:t>
                </m:r>
              </m:e>
              <m:sub>
                <m:r>
                  <w:rPr>
                    <w:rFonts w:ascii="Cambria Math" w:hAnsi="Cambria Math"/>
                    <w:sz w:val="20"/>
                  </w:rPr>
                  <m:t>nom</m:t>
                </m:r>
              </m:sub>
            </m:sSub>
            <m:r>
              <m:rPr>
                <m:sty m:val="p"/>
              </m:rPr>
              <w:rPr>
                <w:rFonts w:ascii="Cambria Math" w:hAnsi="Cambria Math"/>
                <w:sz w:val="20"/>
              </w:rPr>
              <m:t xml:space="preserve">+( </m:t>
            </m:r>
            <m:r>
              <m:rPr>
                <m:sty m:val="p"/>
              </m:rPr>
              <w:rPr>
                <w:rFonts w:ascii="Cambria Math" w:hAnsi="Cambria Math"/>
                <w:sz w:val="20"/>
                <w:lang w:val="fr-FR"/>
              </w:rPr>
              <m:t>Δ</m:t>
            </m:r>
            <m:sSub>
              <m:sSubPr>
                <m:ctrlPr>
                  <w:rPr>
                    <w:rFonts w:ascii="Cambria Math" w:hAnsi="Cambria Math"/>
                    <w:i/>
                    <w:sz w:val="20"/>
                  </w:rPr>
                </m:ctrlPr>
              </m:sSubPr>
              <m:e>
                <m:r>
                  <w:rPr>
                    <w:rFonts w:ascii="Cambria Math" w:hAnsi="Cambria Math"/>
                    <w:sz w:val="20"/>
                  </w:rPr>
                  <m:t>l</m:t>
                </m:r>
              </m:e>
              <m:sub>
                <m:r>
                  <w:rPr>
                    <w:rFonts w:ascii="Cambria Math" w:hAnsi="Cambria Math"/>
                    <w:sz w:val="20"/>
                  </w:rPr>
                  <m:t>2,min</m:t>
                </m:r>
              </m:sub>
            </m:sSub>
            <m:r>
              <w:rPr>
                <w:rFonts w:ascii="Cambria Math" w:hAnsi="Cambria Math"/>
                <w:sz w:val="20"/>
              </w:rPr>
              <m:t>-</m:t>
            </m:r>
            <m:sSub>
              <m:sSubPr>
                <m:ctrlPr>
                  <w:rPr>
                    <w:rFonts w:ascii="Cambria Math" w:hAnsi="Cambria Math"/>
                    <w:i/>
                    <w:sz w:val="20"/>
                  </w:rPr>
                </m:ctrlPr>
              </m:sSubPr>
              <m:e>
                <m:r>
                  <m:rPr>
                    <m:sty m:val="p"/>
                  </m:rPr>
                  <w:rPr>
                    <w:rFonts w:ascii="Cambria Math" w:hAnsi="Cambria Math"/>
                    <w:sz w:val="20"/>
                    <w:lang w:val="fr-FR"/>
                  </w:rPr>
                  <m:t>Δ</m:t>
                </m:r>
                <m:r>
                  <w:rPr>
                    <w:rFonts w:ascii="Cambria Math" w:hAnsi="Cambria Math"/>
                    <w:sz w:val="20"/>
                  </w:rPr>
                  <m:t>l</m:t>
                </m:r>
              </m:e>
              <m:sub>
                <m:r>
                  <w:rPr>
                    <w:rFonts w:ascii="Cambria Math" w:hAnsi="Cambria Math"/>
                    <w:sz w:val="20"/>
                  </w:rPr>
                  <m:t xml:space="preserve">1,max </m:t>
                </m:r>
              </m:sub>
            </m:sSub>
            <m:r>
              <w:rPr>
                <w:rFonts w:ascii="Cambria Math" w:hAnsi="Cambria Math"/>
                <w:sz w:val="20"/>
              </w:rPr>
              <m:t>)</m:t>
            </m:r>
          </m:e>
          <m:sub/>
        </m:sSub>
        <m:r>
          <w:rPr>
            <w:rFonts w:ascii="Cambria Math" w:hAnsi="Cambria Math"/>
            <w:sz w:val="20"/>
          </w:rPr>
          <m:t xml:space="preserve">   ≤</m:t>
        </m:r>
        <m:sSub>
          <m:sSubPr>
            <m:ctrlPr>
              <w:rPr>
                <w:rFonts w:ascii="Cambria Math" w:hAnsi="Cambria Math"/>
                <w:i/>
                <w:sz w:val="20"/>
              </w:rPr>
            </m:ctrlPr>
          </m:sSubPr>
          <m:e>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 xml:space="preserve">1 </m:t>
                </m:r>
              </m:sub>
            </m:sSub>
            <m:r>
              <w:rPr>
                <w:rFonts w:ascii="Cambria Math" w:hAnsi="Cambria Math"/>
                <w:sz w:val="20"/>
              </w:rPr>
              <m:t>)</m:t>
            </m:r>
          </m:e>
          <m:sub/>
        </m:sSub>
        <m:r>
          <w:rPr>
            <w:rFonts w:ascii="Cambria Math" w:hAnsi="Cambria Math"/>
            <w:sz w:val="20"/>
          </w:rPr>
          <m:t xml:space="preserve"> ≤</m:t>
        </m:r>
        <m:sSub>
          <m:sSubPr>
            <m:ctrlPr>
              <w:rPr>
                <w:rFonts w:ascii="Cambria Math" w:hAnsi="Cambria Math"/>
                <w:i/>
                <w:sz w:val="20"/>
              </w:rPr>
            </m:ctrlPr>
          </m:sSubPr>
          <m:e>
            <m:sSub>
              <m:sSubPr>
                <m:ctrlPr>
                  <w:rPr>
                    <w:rFonts w:ascii="Cambria Math" w:hAnsi="Cambria Math"/>
                    <w:i/>
                    <w:sz w:val="20"/>
                  </w:rPr>
                </m:ctrlPr>
              </m:sSubPr>
              <m:e>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 xml:space="preserve">1 </m:t>
                    </m:r>
                  </m:sub>
                </m:sSub>
                <m:r>
                  <w:rPr>
                    <w:rFonts w:ascii="Cambria Math" w:hAnsi="Cambria Math"/>
                    <w:sz w:val="20"/>
                  </w:rPr>
                  <m:t>)</m:t>
                </m:r>
              </m:e>
              <m:sub>
                <m:r>
                  <w:rPr>
                    <w:rFonts w:ascii="Cambria Math" w:hAnsi="Cambria Math"/>
                    <w:sz w:val="20"/>
                  </w:rPr>
                  <m:t>nom</m:t>
                </m:r>
              </m:sub>
            </m:sSub>
            <m:r>
              <m:rPr>
                <m:sty m:val="p"/>
              </m:rPr>
              <w:rPr>
                <w:rFonts w:ascii="Cambria Math" w:hAnsi="Cambria Math"/>
                <w:sz w:val="20"/>
              </w:rPr>
              <m:t xml:space="preserve">+( </m:t>
            </m:r>
            <m:r>
              <m:rPr>
                <m:sty m:val="p"/>
              </m:rPr>
              <w:rPr>
                <w:rFonts w:ascii="Cambria Math" w:hAnsi="Cambria Math"/>
                <w:sz w:val="20"/>
                <w:lang w:val="fr-FR"/>
              </w:rPr>
              <m:t>Δ</m:t>
            </m:r>
            <m:sSub>
              <m:sSubPr>
                <m:ctrlPr>
                  <w:rPr>
                    <w:rFonts w:ascii="Cambria Math" w:hAnsi="Cambria Math"/>
                    <w:i/>
                    <w:sz w:val="20"/>
                  </w:rPr>
                </m:ctrlPr>
              </m:sSubPr>
              <m:e>
                <m:r>
                  <w:rPr>
                    <w:rFonts w:ascii="Cambria Math" w:hAnsi="Cambria Math"/>
                    <w:sz w:val="20"/>
                  </w:rPr>
                  <m:t>l</m:t>
                </m:r>
              </m:e>
              <m:sub>
                <m:r>
                  <w:rPr>
                    <w:rFonts w:ascii="Cambria Math" w:hAnsi="Cambria Math"/>
                    <w:sz w:val="20"/>
                  </w:rPr>
                  <m:t>2,max</m:t>
                </m:r>
              </m:sub>
            </m:sSub>
            <m:r>
              <w:rPr>
                <w:rFonts w:ascii="Cambria Math" w:hAnsi="Cambria Math"/>
                <w:sz w:val="20"/>
              </w:rPr>
              <m:t>-</m:t>
            </m:r>
            <m:sSub>
              <m:sSubPr>
                <m:ctrlPr>
                  <w:rPr>
                    <w:rFonts w:ascii="Cambria Math" w:hAnsi="Cambria Math"/>
                    <w:i/>
                    <w:sz w:val="20"/>
                  </w:rPr>
                </m:ctrlPr>
              </m:sSubPr>
              <m:e>
                <m:r>
                  <m:rPr>
                    <m:sty m:val="p"/>
                  </m:rPr>
                  <w:rPr>
                    <w:rFonts w:ascii="Cambria Math" w:hAnsi="Cambria Math"/>
                    <w:sz w:val="20"/>
                    <w:lang w:val="fr-FR"/>
                  </w:rPr>
                  <m:t>Δ</m:t>
                </m:r>
                <m:r>
                  <w:rPr>
                    <w:rFonts w:ascii="Cambria Math" w:hAnsi="Cambria Math"/>
                    <w:sz w:val="20"/>
                  </w:rPr>
                  <m:t>l</m:t>
                </m:r>
              </m:e>
              <m:sub>
                <m:r>
                  <w:rPr>
                    <w:rFonts w:ascii="Cambria Math" w:hAnsi="Cambria Math"/>
                    <w:sz w:val="20"/>
                  </w:rPr>
                  <m:t xml:space="preserve">1,min </m:t>
                </m:r>
              </m:sub>
            </m:sSub>
            <m:r>
              <w:rPr>
                <w:rFonts w:ascii="Cambria Math" w:hAnsi="Cambria Math"/>
                <w:sz w:val="20"/>
              </w:rPr>
              <m:t>)</m:t>
            </m:r>
          </m:e>
          <m:sub/>
        </m:sSub>
      </m:oMath>
      <w:r w:rsidR="00910F96">
        <w:rPr>
          <w:sz w:val="20"/>
        </w:rPr>
        <w:t xml:space="preserve"> </w:t>
      </w:r>
    </w:p>
    <w:p w:rsidR="007E7017" w:rsidRPr="00301445" w:rsidRDefault="007E7017" w:rsidP="00623C84">
      <w:pPr>
        <w:pStyle w:val="Textkrper"/>
        <w:ind w:left="0"/>
        <w:rPr>
          <w:sz w:val="20"/>
        </w:rPr>
      </w:pPr>
    </w:p>
    <w:p w:rsidR="00366AEB" w:rsidRDefault="00366AEB" w:rsidP="00366AEB">
      <w:pPr>
        <w:pStyle w:val="berschrift2"/>
      </w:pPr>
      <w:bookmarkStart w:id="31" w:name="_Ref374454055"/>
      <w:bookmarkStart w:id="32" w:name="_Toc374467319"/>
      <w:r>
        <w:t xml:space="preserve">Distances </w:t>
      </w:r>
      <w:r w:rsidR="00EE2CE8">
        <w:t>between</w:t>
      </w:r>
      <w:r>
        <w:t xml:space="preserve"> linked </w:t>
      </w:r>
      <w:r w:rsidR="00126D8D">
        <w:t>Elements (</w:t>
      </w:r>
      <w:proofErr w:type="spellStart"/>
      <w:proofErr w:type="gramStart"/>
      <w:r w:rsidR="00590153">
        <w:t>BaliseGroups</w:t>
      </w:r>
      <w:proofErr w:type="spellEnd"/>
      <w:r w:rsidR="00126D8D">
        <w:t>, ...)</w:t>
      </w:r>
      <w:bookmarkEnd w:id="31"/>
      <w:bookmarkEnd w:id="32"/>
      <w:proofErr w:type="gramEnd"/>
    </w:p>
    <w:p w:rsidR="00EE2CE8" w:rsidRDefault="00EE2CE8" w:rsidP="00366AEB">
      <w:pPr>
        <w:pStyle w:val="Textkrper"/>
      </w:pPr>
      <w:r>
        <w:t xml:space="preserve">The rules of chapter </w:t>
      </w:r>
      <w:r w:rsidR="00611E96">
        <w:fldChar w:fldCharType="begin"/>
      </w:r>
      <w:r>
        <w:instrText xml:space="preserve"> REF _Ref374450050 \r \h </w:instrText>
      </w:r>
      <w:r w:rsidR="00611E96">
        <w:fldChar w:fldCharType="separate"/>
      </w:r>
      <w:r w:rsidR="00F83CF0">
        <w:t>2.1</w:t>
      </w:r>
      <w:r w:rsidR="00611E96">
        <w:fldChar w:fldCharType="end"/>
      </w:r>
      <w:r>
        <w:t xml:space="preserve"> and </w:t>
      </w:r>
      <w:r w:rsidR="00611E96">
        <w:fldChar w:fldCharType="begin"/>
      </w:r>
      <w:r>
        <w:instrText xml:space="preserve"> REF _Ref374450078 \r \h </w:instrText>
      </w:r>
      <w:r w:rsidR="00611E96">
        <w:fldChar w:fldCharType="separate"/>
      </w:r>
      <w:r w:rsidR="00F83CF0">
        <w:t>2.2</w:t>
      </w:r>
      <w:r w:rsidR="00611E96">
        <w:fldChar w:fldCharType="end"/>
      </w:r>
      <w:r>
        <w:t xml:space="preserve"> refer to distances between elements along the track in general. </w:t>
      </w:r>
    </w:p>
    <w:p w:rsidR="00EE2CE8" w:rsidRDefault="00EE2CE8" w:rsidP="00366AEB">
      <w:pPr>
        <w:pStyle w:val="Textkrper"/>
      </w:pPr>
      <w:r>
        <w:t xml:space="preserve">But for distances between linked </w:t>
      </w:r>
      <w:r w:rsidR="000263F0">
        <w:t>e</w:t>
      </w:r>
      <w:r w:rsidR="00126D8D">
        <w:t>lements</w:t>
      </w:r>
      <w:r>
        <w:t xml:space="preserve">, there is an important difference: </w:t>
      </w:r>
      <w:r w:rsidR="000263F0">
        <w:t>Linked e</w:t>
      </w:r>
      <w:r w:rsidR="00126D8D">
        <w:t xml:space="preserve">lements like </w:t>
      </w:r>
      <w:proofErr w:type="spellStart"/>
      <w:r w:rsidR="00126D8D">
        <w:t>b</w:t>
      </w:r>
      <w:r>
        <w:t>alises</w:t>
      </w:r>
      <w:proofErr w:type="spellEnd"/>
      <w:r>
        <w:t xml:space="preserve"> are – as specified in Subset 026-3.6 – </w:t>
      </w:r>
      <w:r w:rsidR="003707BF">
        <w:t xml:space="preserve">thought to be </w:t>
      </w:r>
      <w:r>
        <w:t xml:space="preserve">positioned on an absolutely correct nominal position with </w:t>
      </w:r>
      <w:proofErr w:type="gramStart"/>
      <w:r>
        <w:t xml:space="preserve">a </w:t>
      </w:r>
      <w:r w:rsidR="003707BF">
        <w:t>known</w:t>
      </w:r>
      <w:proofErr w:type="gramEnd"/>
      <w:r w:rsidR="003707BF">
        <w:t xml:space="preserve"> </w:t>
      </w:r>
      <w:r>
        <w:t xml:space="preserve">min/max accuracy around the nominal position. </w:t>
      </w:r>
    </w:p>
    <w:p w:rsidR="00195A4D" w:rsidRDefault="00A52352" w:rsidP="00366AEB">
      <w:pPr>
        <w:pStyle w:val="Textkrper"/>
      </w:pPr>
      <w:r>
        <w:t xml:space="preserve">Therefore, the tolerances of 2 and more linking distances between </w:t>
      </w:r>
      <w:proofErr w:type="spellStart"/>
      <w:r>
        <w:t>balises</w:t>
      </w:r>
      <w:proofErr w:type="spellEnd"/>
      <w:r>
        <w:t xml:space="preserve"> must not be summed up as </w:t>
      </w:r>
      <w:r w:rsidR="00195A4D">
        <w:t xml:space="preserve">calculated in chapter </w:t>
      </w:r>
      <w:r w:rsidR="00611E96">
        <w:fldChar w:fldCharType="begin"/>
      </w:r>
      <w:r w:rsidR="00195A4D">
        <w:instrText xml:space="preserve"> REF _Ref374450750 \r \h </w:instrText>
      </w:r>
      <w:r w:rsidR="00611E96">
        <w:fldChar w:fldCharType="separate"/>
      </w:r>
      <w:r w:rsidR="00F83CF0">
        <w:t>2.1</w:t>
      </w:r>
      <w:r w:rsidR="00611E96">
        <w:fldChar w:fldCharType="end"/>
      </w:r>
      <w:r w:rsidR="00195A4D">
        <w:t>. Instead, only the positioning inaccur</w:t>
      </w:r>
      <w:r w:rsidR="004E1089">
        <w:t>ac</w:t>
      </w:r>
      <w:r w:rsidR="00195A4D">
        <w:t xml:space="preserve">ies of the first and the last </w:t>
      </w:r>
      <w:proofErr w:type="spellStart"/>
      <w:r w:rsidR="00195A4D">
        <w:t>balise</w:t>
      </w:r>
      <w:proofErr w:type="spellEnd"/>
      <w:r w:rsidR="00195A4D">
        <w:t xml:space="preserve"> </w:t>
      </w:r>
      <w:r w:rsidR="004E1089">
        <w:t xml:space="preserve">group </w:t>
      </w:r>
      <w:r w:rsidR="00195A4D">
        <w:t>in a chain of linking distances is relevant for distance calculation:</w:t>
      </w:r>
    </w:p>
    <w:p w:rsidR="00195A4D" w:rsidRDefault="00195A4D" w:rsidP="00366AEB">
      <w:pPr>
        <w:pStyle w:val="Textkrper"/>
      </w:pPr>
    </w:p>
    <w:p w:rsidR="00734F0F" w:rsidRDefault="00611E96" w:rsidP="00366AEB">
      <w:pPr>
        <w:pStyle w:val="Textkrper"/>
      </w:pPr>
      <m:oMathPara>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i,nom</m:t>
                      </m:r>
                    </m:sub>
                  </m:sSub>
                  <m:r>
                    <w:rPr>
                      <w:rFonts w:ascii="Cambria Math" w:hAnsi="Cambria Math"/>
                    </w:rPr>
                    <m:t xml:space="preserve"> </m:t>
                  </m:r>
                </m:e>
              </m:d>
              <m:r>
                <w:rPr>
                  <w:rFonts w:ascii="Cambria Math" w:hAnsi="Cambria Math"/>
                </w:rPr>
                <m:t xml:space="preserve">+  </m:t>
              </m:r>
            </m:e>
          </m:nary>
          <m:d>
            <m:dPr>
              <m:ctrlPr>
                <w:rPr>
                  <w:rFonts w:ascii="Cambria Math" w:hAnsi="Cambria Math"/>
                  <w:i/>
                </w:rPr>
              </m:ctrlPr>
            </m:dPr>
            <m:e>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1,</m:t>
                  </m:r>
                  <m:r>
                    <w:rPr>
                      <w:rFonts w:ascii="Cambria Math" w:hAnsi="Cambria Math"/>
                      <w:sz w:val="20"/>
                      <w:lang w:val="fr-FR"/>
                    </w:rPr>
                    <m:t>min</m:t>
                  </m:r>
                </m:sub>
              </m:sSub>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n,</m:t>
                  </m:r>
                  <m:r>
                    <w:rPr>
                      <w:rFonts w:ascii="Cambria Math" w:hAnsi="Cambria Math"/>
                      <w:sz w:val="20"/>
                      <w:lang w:val="fr-FR"/>
                    </w:rPr>
                    <m:t>min</m:t>
                  </m:r>
                </m:sub>
              </m:sSub>
              <m:r>
                <w:rPr>
                  <w:rFonts w:ascii="Cambria Math" w:hAnsi="Cambria Math"/>
                </w:rPr>
                <m:t xml:space="preserve"> </m:t>
              </m:r>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i</m:t>
                      </m:r>
                    </m:sub>
                  </m:sSub>
                  <m:r>
                    <w:rPr>
                      <w:rFonts w:ascii="Cambria Math" w:hAnsi="Cambria Math"/>
                    </w:rPr>
                    <m:t xml:space="preserve"> </m:t>
                  </m:r>
                </m:e>
              </m:d>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i,nom</m:t>
                      </m:r>
                    </m:sub>
                  </m:sSub>
                  <m:r>
                    <w:rPr>
                      <w:rFonts w:ascii="Cambria Math" w:hAnsi="Cambria Math"/>
                    </w:rPr>
                    <m:t xml:space="preserve"> </m:t>
                  </m:r>
                </m:e>
              </m:d>
              <m:r>
                <w:rPr>
                  <w:rFonts w:ascii="Cambria Math" w:hAnsi="Cambria Math"/>
                </w:rPr>
                <m:t xml:space="preserve">+  </m:t>
              </m:r>
            </m:e>
          </m:nary>
          <m:d>
            <m:dPr>
              <m:ctrlPr>
                <w:rPr>
                  <w:rFonts w:ascii="Cambria Math" w:hAnsi="Cambria Math"/>
                  <w:i/>
                </w:rPr>
              </m:ctrlPr>
            </m:dPr>
            <m:e>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1,</m:t>
                  </m:r>
                  <m:r>
                    <w:rPr>
                      <w:rFonts w:ascii="Cambria Math" w:hAnsi="Cambria Math"/>
                      <w:sz w:val="20"/>
                      <w:lang w:val="fr-FR"/>
                    </w:rPr>
                    <m:t>max</m:t>
                  </m:r>
                </m:sub>
              </m:sSub>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n,</m:t>
                  </m:r>
                  <m:r>
                    <w:rPr>
                      <w:rFonts w:ascii="Cambria Math" w:hAnsi="Cambria Math"/>
                      <w:sz w:val="20"/>
                      <w:lang w:val="fr-FR"/>
                    </w:rPr>
                    <m:t>max</m:t>
                  </m:r>
                </m:sub>
              </m:sSub>
              <m:r>
                <w:rPr>
                  <w:rFonts w:ascii="Cambria Math" w:hAnsi="Cambria Math"/>
                </w:rPr>
                <m:t xml:space="preserve"> </m:t>
              </m:r>
            </m:e>
          </m:d>
          <m:r>
            <w:rPr>
              <w:rFonts w:ascii="Cambria Math" w:hAnsi="Cambria Math"/>
            </w:rPr>
            <m:t xml:space="preserve">  </m:t>
          </m:r>
        </m:oMath>
      </m:oMathPara>
    </w:p>
    <w:p w:rsidR="00734F0F" w:rsidRDefault="00585CAD" w:rsidP="00366AEB">
      <w:pPr>
        <w:pStyle w:val="Textkrper"/>
      </w:pPr>
      <w:r>
        <w:t>This equation is also suitable, if the LRBG</w:t>
      </w:r>
      <w:r w:rsidRPr="00585CAD">
        <w:rPr>
          <w:vertAlign w:val="subscript"/>
        </w:rPr>
        <w:t>ONB</w:t>
      </w:r>
      <w:r>
        <w:t xml:space="preserve"> changes between linked </w:t>
      </w:r>
      <w:proofErr w:type="spellStart"/>
      <w:r>
        <w:t>balise</w:t>
      </w:r>
      <w:proofErr w:type="spellEnd"/>
      <w:r>
        <w:t xml:space="preserve"> groups</w:t>
      </w:r>
      <w:r w:rsidR="00777EBD">
        <w:t>,</w:t>
      </w:r>
      <w:r>
        <w:t xml:space="preserve"> and </w:t>
      </w:r>
      <w:proofErr w:type="spellStart"/>
      <w:r>
        <w:t>balise</w:t>
      </w:r>
      <w:proofErr w:type="spellEnd"/>
      <w:r>
        <w:t xml:space="preserve"> groups distances have to be recalculated as references to the new </w:t>
      </w:r>
      <w:proofErr w:type="gramStart"/>
      <w:r>
        <w:t>LRBG</w:t>
      </w:r>
      <w:r w:rsidRPr="00585CAD">
        <w:rPr>
          <w:vertAlign w:val="subscript"/>
        </w:rPr>
        <w:t>ONB</w:t>
      </w:r>
      <w:r>
        <w:rPr>
          <w:vertAlign w:val="subscript"/>
        </w:rPr>
        <w:t xml:space="preserve"> </w:t>
      </w:r>
      <w:r>
        <w:t>.</w:t>
      </w:r>
      <w:proofErr w:type="gramEnd"/>
    </w:p>
    <w:p w:rsidR="00585CAD" w:rsidRDefault="00585CAD" w:rsidP="00366AEB">
      <w:pPr>
        <w:pStyle w:val="Textkrper"/>
      </w:pPr>
    </w:p>
    <w:p w:rsidR="000F24FD" w:rsidRDefault="000F24FD" w:rsidP="000F24FD">
      <w:pPr>
        <w:pStyle w:val="berschrift1"/>
      </w:pPr>
      <w:bookmarkStart w:id="33" w:name="_Toc374467320"/>
      <w:r>
        <w:t>Sources of</w:t>
      </w:r>
      <w:r w:rsidR="00C96211">
        <w:t xml:space="preserve"> Location</w:t>
      </w:r>
      <w:r w:rsidR="00FD4FA3">
        <w:t xml:space="preserve"> Inaccura</w:t>
      </w:r>
      <w:r>
        <w:t>cies</w:t>
      </w:r>
      <w:bookmarkEnd w:id="33"/>
    </w:p>
    <w:p w:rsidR="00A50FB4" w:rsidRDefault="00C96211" w:rsidP="000F24FD">
      <w:pPr>
        <w:pStyle w:val="Textkrper"/>
      </w:pPr>
      <w:r>
        <w:t>Location i</w:t>
      </w:r>
      <w:r w:rsidR="00FC4322">
        <w:t>naccura</w:t>
      </w:r>
      <w:r w:rsidR="00AB2442">
        <w:t xml:space="preserve">cies are caused by a couple of </w:t>
      </w:r>
      <w:r w:rsidR="000D5515">
        <w:t xml:space="preserve">sources. Since this document relates on the determination of the train position from the train perspective, only those causes that can be seen on the train are of relevance. </w:t>
      </w:r>
    </w:p>
    <w:p w:rsidR="00130022" w:rsidRDefault="009F1EDE" w:rsidP="000F24FD">
      <w:pPr>
        <w:pStyle w:val="Textkrper"/>
      </w:pPr>
      <w:r>
        <w:t xml:space="preserve">As stated in </w:t>
      </w:r>
      <w:proofErr w:type="spellStart"/>
      <w:r>
        <w:t>chapt</w:t>
      </w:r>
      <w:proofErr w:type="spellEnd"/>
      <w:r>
        <w:t xml:space="preserve">. </w:t>
      </w:r>
      <w:r w:rsidR="00611E96">
        <w:fldChar w:fldCharType="begin"/>
      </w:r>
      <w:r>
        <w:instrText xml:space="preserve"> REF _Ref374454055 \r \h </w:instrText>
      </w:r>
      <w:r w:rsidR="00611E96">
        <w:fldChar w:fldCharType="separate"/>
      </w:r>
      <w:r w:rsidR="00F83CF0">
        <w:t>2.3</w:t>
      </w:r>
      <w:r w:rsidR="00611E96">
        <w:fldChar w:fldCharType="end"/>
      </w:r>
      <w:r>
        <w:t xml:space="preserve">, it has to be differentiated between inaccuracies caused by independent effects and “linked” inaccuracies. </w:t>
      </w:r>
    </w:p>
    <w:p w:rsidR="009F1EDE" w:rsidRDefault="00CB5D15" w:rsidP="009F1EDE">
      <w:pPr>
        <w:pStyle w:val="berschrift2"/>
      </w:pPr>
      <w:bookmarkStart w:id="34" w:name="_Ref374461567"/>
      <w:bookmarkStart w:id="35" w:name="_Toc374467321"/>
      <w:r>
        <w:t xml:space="preserve">Sources of </w:t>
      </w:r>
      <w:r w:rsidR="00FC4322">
        <w:t xml:space="preserve">independent </w:t>
      </w:r>
      <w:r>
        <w:t>Inaccurac</w:t>
      </w:r>
      <w:bookmarkEnd w:id="34"/>
      <w:r w:rsidR="00FC4322">
        <w:t>ies</w:t>
      </w:r>
      <w:bookmarkEnd w:id="35"/>
    </w:p>
    <w:p w:rsidR="00CB5D15" w:rsidRDefault="0040229D" w:rsidP="009F1EDE">
      <w:pPr>
        <w:pStyle w:val="Textkrper"/>
      </w:pPr>
      <w:r>
        <w:t>T</w:t>
      </w:r>
      <w:r w:rsidR="00DA3112">
        <w:t>he effects of inaccura</w:t>
      </w:r>
      <w:r>
        <w:t xml:space="preserve">cy – as understood here </w:t>
      </w:r>
      <w:r w:rsidR="003B35D6">
        <w:t>–</w:t>
      </w:r>
      <w:r>
        <w:t xml:space="preserve"> </w:t>
      </w:r>
      <w:r w:rsidR="003B35D6">
        <w:t xml:space="preserve">are independent if they are not correlated or related to each other, so that the rules from chapter </w:t>
      </w:r>
      <w:r w:rsidR="00611E96">
        <w:fldChar w:fldCharType="begin"/>
      </w:r>
      <w:r w:rsidR="003B35D6">
        <w:instrText xml:space="preserve"> REF _Ref374454527 \r \h </w:instrText>
      </w:r>
      <w:r w:rsidR="00611E96">
        <w:fldChar w:fldCharType="separate"/>
      </w:r>
      <w:r w:rsidR="00F83CF0">
        <w:t>2.1</w:t>
      </w:r>
      <w:r w:rsidR="00611E96">
        <w:fldChar w:fldCharType="end"/>
      </w:r>
      <w:r w:rsidR="003B35D6">
        <w:t xml:space="preserve"> apply.</w:t>
      </w:r>
      <w:r>
        <w:t xml:space="preserve"> </w:t>
      </w:r>
    </w:p>
    <w:p w:rsidR="004667FA" w:rsidRDefault="004667FA" w:rsidP="009F1EDE">
      <w:pPr>
        <w:pStyle w:val="Textkrper"/>
      </w:pPr>
      <w:r>
        <w:t>Such independent sources</w:t>
      </w:r>
      <w:r w:rsidR="002E2437">
        <w:t xml:space="preserve"> and effects</w:t>
      </w:r>
      <w:r>
        <w:t xml:space="preserve"> are</w:t>
      </w:r>
    </w:p>
    <w:p w:rsidR="004667FA" w:rsidRDefault="004A0019" w:rsidP="004667FA">
      <w:pPr>
        <w:pStyle w:val="Textkrper"/>
        <w:numPr>
          <w:ilvl w:val="0"/>
          <w:numId w:val="28"/>
        </w:numPr>
      </w:pPr>
      <w:proofErr w:type="spellStart"/>
      <w:r>
        <w:t>Odometry</w:t>
      </w:r>
      <w:proofErr w:type="spellEnd"/>
    </w:p>
    <w:p w:rsidR="004A0019" w:rsidRDefault="003B3ED9" w:rsidP="004667FA">
      <w:pPr>
        <w:pStyle w:val="Textkrper"/>
        <w:numPr>
          <w:ilvl w:val="0"/>
          <w:numId w:val="28"/>
        </w:numPr>
      </w:pPr>
      <w:r>
        <w:t xml:space="preserve">Distance between train front end and </w:t>
      </w:r>
      <w:proofErr w:type="spellStart"/>
      <w:r>
        <w:t>balise</w:t>
      </w:r>
      <w:proofErr w:type="spellEnd"/>
      <w:r>
        <w:t xml:space="preserve"> antenna</w:t>
      </w:r>
      <w:r w:rsidR="00682680">
        <w:t xml:space="preserve">  = </w:t>
      </w:r>
      <w:proofErr w:type="spellStart"/>
      <w:r w:rsidR="00682680">
        <w:t>d</w:t>
      </w:r>
      <w:r w:rsidR="00682680" w:rsidRPr="00682680">
        <w:rPr>
          <w:vertAlign w:val="subscript"/>
        </w:rPr>
        <w:t>baliseantenna</w:t>
      </w:r>
      <w:proofErr w:type="spellEnd"/>
      <w:r w:rsidR="00682680" w:rsidRPr="00682680">
        <w:rPr>
          <w:vertAlign w:val="subscript"/>
        </w:rPr>
        <w:t>-frontend</w:t>
      </w:r>
    </w:p>
    <w:p w:rsidR="003B3ED9" w:rsidRDefault="003B3ED9" w:rsidP="004667FA">
      <w:pPr>
        <w:pStyle w:val="Textkrper"/>
        <w:numPr>
          <w:ilvl w:val="0"/>
          <w:numId w:val="28"/>
        </w:numPr>
      </w:pPr>
      <w:r>
        <w:t>Distance between train front and rear end</w:t>
      </w:r>
      <w:r w:rsidR="00682680">
        <w:t xml:space="preserve"> = </w:t>
      </w:r>
      <w:proofErr w:type="spellStart"/>
      <w:r w:rsidR="00682680">
        <w:t>d</w:t>
      </w:r>
      <w:r w:rsidR="00682680" w:rsidRPr="00682680">
        <w:rPr>
          <w:vertAlign w:val="subscript"/>
        </w:rPr>
        <w:t>frontend-rearend</w:t>
      </w:r>
      <w:proofErr w:type="spellEnd"/>
    </w:p>
    <w:p w:rsidR="003B3ED9" w:rsidRDefault="00907A1B" w:rsidP="004667FA">
      <w:pPr>
        <w:pStyle w:val="Textkrper"/>
        <w:numPr>
          <w:ilvl w:val="0"/>
          <w:numId w:val="28"/>
        </w:numPr>
      </w:pPr>
      <w:r>
        <w:t xml:space="preserve">Inaccuracy of </w:t>
      </w:r>
      <w:proofErr w:type="spellStart"/>
      <w:r>
        <w:t>balise</w:t>
      </w:r>
      <w:proofErr w:type="spellEnd"/>
      <w:r>
        <w:t xml:space="preserve"> group </w:t>
      </w:r>
      <w:proofErr w:type="spellStart"/>
      <w:r>
        <w:t>center</w:t>
      </w:r>
      <w:proofErr w:type="spellEnd"/>
      <w:r>
        <w:t xml:space="preserve"> detection on the train</w:t>
      </w:r>
      <w:r w:rsidR="00682680">
        <w:t xml:space="preserve"> = </w:t>
      </w:r>
      <w:proofErr w:type="spellStart"/>
      <w:r w:rsidR="00682680">
        <w:t>d</w:t>
      </w:r>
      <w:r w:rsidR="00682680" w:rsidRPr="00682680">
        <w:rPr>
          <w:vertAlign w:val="subscript"/>
        </w:rPr>
        <w:t>bg_centerdetection</w:t>
      </w:r>
      <w:proofErr w:type="spellEnd"/>
    </w:p>
    <w:p w:rsidR="006318D6" w:rsidRDefault="00C96211" w:rsidP="004667FA">
      <w:pPr>
        <w:pStyle w:val="Textkrper"/>
        <w:numPr>
          <w:ilvl w:val="0"/>
          <w:numId w:val="28"/>
        </w:numPr>
      </w:pPr>
      <w:r>
        <w:t>Time d</w:t>
      </w:r>
      <w:r w:rsidR="006318D6">
        <w:t xml:space="preserve">elays between the occurrence of an event and its recognition </w:t>
      </w:r>
      <w:r>
        <w:t>by the OBU</w:t>
      </w:r>
      <w:r w:rsidR="00C634D8">
        <w:t>:</w:t>
      </w:r>
      <w:r w:rsidR="00682680">
        <w:t xml:space="preserve"> </w:t>
      </w:r>
      <w:r w:rsidR="00682680">
        <w:br/>
      </w:r>
      <w:proofErr w:type="spellStart"/>
      <w:r w:rsidR="00682680">
        <w:t>d</w:t>
      </w:r>
      <w:r w:rsidR="00682680" w:rsidRPr="00682680">
        <w:rPr>
          <w:vertAlign w:val="subscript"/>
        </w:rPr>
        <w:t>delay</w:t>
      </w:r>
      <w:proofErr w:type="spellEnd"/>
      <w:r w:rsidR="00682680">
        <w:t xml:space="preserve"> = </w:t>
      </w:r>
      <w:proofErr w:type="spellStart"/>
      <w:r w:rsidR="00682680">
        <w:t>t</w:t>
      </w:r>
      <w:r w:rsidR="00682680" w:rsidRPr="00682680">
        <w:rPr>
          <w:vertAlign w:val="subscript"/>
        </w:rPr>
        <w:t>delay</w:t>
      </w:r>
      <w:proofErr w:type="spellEnd"/>
      <w:r w:rsidR="00682680">
        <w:t xml:space="preserve"> * </w:t>
      </w:r>
      <w:proofErr w:type="spellStart"/>
      <w:r w:rsidR="00682680">
        <w:t>v</w:t>
      </w:r>
      <w:r w:rsidR="00682680" w:rsidRPr="00682680">
        <w:rPr>
          <w:vertAlign w:val="subscript"/>
        </w:rPr>
        <w:t>actual</w:t>
      </w:r>
      <w:proofErr w:type="spellEnd"/>
      <w:r w:rsidR="00682680" w:rsidRPr="00682680">
        <w:t xml:space="preserve"> with</w:t>
      </w:r>
      <w:r w:rsidR="00682680">
        <w:br/>
      </w:r>
      <w:proofErr w:type="spellStart"/>
      <w:r w:rsidR="00682680">
        <w:t>d</w:t>
      </w:r>
      <w:r w:rsidR="00682680" w:rsidRPr="00682680">
        <w:rPr>
          <w:vertAlign w:val="subscript"/>
        </w:rPr>
        <w:t>delay</w:t>
      </w:r>
      <w:proofErr w:type="spellEnd"/>
      <w:r w:rsidR="00682680">
        <w:t xml:space="preserve"> = the distance passed during the time delay at the actual speed</w:t>
      </w:r>
      <w:proofErr w:type="gramStart"/>
      <w:r w:rsidR="00682680">
        <w:t>,</w:t>
      </w:r>
      <w:proofErr w:type="gramEnd"/>
      <w:r w:rsidR="00682680">
        <w:br/>
      </w:r>
      <w:proofErr w:type="spellStart"/>
      <w:r w:rsidR="00682680">
        <w:t>t</w:t>
      </w:r>
      <w:r w:rsidR="00682680" w:rsidRPr="00682680">
        <w:rPr>
          <w:vertAlign w:val="subscript"/>
        </w:rPr>
        <w:t>delay</w:t>
      </w:r>
      <w:proofErr w:type="spellEnd"/>
      <w:r w:rsidR="00682680">
        <w:t xml:space="preserve"> = the time delay.</w:t>
      </w:r>
      <w:r w:rsidR="00682680">
        <w:br/>
      </w:r>
      <w:proofErr w:type="spellStart"/>
      <w:r w:rsidR="00682680">
        <w:t>v</w:t>
      </w:r>
      <w:r w:rsidR="00682680" w:rsidRPr="00682680">
        <w:rPr>
          <w:vertAlign w:val="subscript"/>
        </w:rPr>
        <w:t>actual</w:t>
      </w:r>
      <w:proofErr w:type="spellEnd"/>
      <w:r w:rsidR="00682680">
        <w:t xml:space="preserve"> = the actual average speed during the time delay interval</w:t>
      </w:r>
    </w:p>
    <w:p w:rsidR="00C96211" w:rsidRDefault="00C96211" w:rsidP="009634F0">
      <w:pPr>
        <w:pStyle w:val="Textkrper"/>
        <w:numPr>
          <w:ilvl w:val="0"/>
          <w:numId w:val="28"/>
        </w:numPr>
      </w:pPr>
      <w:r>
        <w:t>Time measurement inaccuracies on the train</w:t>
      </w:r>
      <w:proofErr w:type="gramStart"/>
      <w:r w:rsidR="009634F0">
        <w:t>:</w:t>
      </w:r>
      <w:proofErr w:type="gramEnd"/>
      <w:r w:rsidR="009634F0">
        <w:br/>
      </w:r>
      <w:proofErr w:type="spellStart"/>
      <w:r w:rsidR="009634F0">
        <w:t>d</w:t>
      </w:r>
      <w:r w:rsidR="009634F0" w:rsidRPr="009634F0">
        <w:rPr>
          <w:vertAlign w:val="subscript"/>
        </w:rPr>
        <w:t>time</w:t>
      </w:r>
      <w:r w:rsidR="00280C88">
        <w:rPr>
          <w:vertAlign w:val="subscript"/>
        </w:rPr>
        <w:t>_</w:t>
      </w:r>
      <w:r w:rsidR="009634F0" w:rsidRPr="009634F0">
        <w:rPr>
          <w:vertAlign w:val="subscript"/>
        </w:rPr>
        <w:t>inaccuracy</w:t>
      </w:r>
      <w:proofErr w:type="spellEnd"/>
      <w:r w:rsidR="009634F0">
        <w:t xml:space="preserve"> = </w:t>
      </w:r>
      <w:proofErr w:type="spellStart"/>
      <w:r w:rsidR="009634F0">
        <w:t>t</w:t>
      </w:r>
      <w:r w:rsidR="009634F0">
        <w:rPr>
          <w:vertAlign w:val="subscript"/>
        </w:rPr>
        <w:t>time</w:t>
      </w:r>
      <w:r w:rsidR="00280C88">
        <w:rPr>
          <w:vertAlign w:val="subscript"/>
        </w:rPr>
        <w:t>_</w:t>
      </w:r>
      <w:r w:rsidR="009634F0">
        <w:rPr>
          <w:vertAlign w:val="subscript"/>
        </w:rPr>
        <w:t>inaccuracy</w:t>
      </w:r>
      <w:proofErr w:type="spellEnd"/>
      <w:r w:rsidR="009634F0">
        <w:t xml:space="preserve"> * </w:t>
      </w:r>
      <w:proofErr w:type="spellStart"/>
      <w:r w:rsidR="009634F0">
        <w:t>v</w:t>
      </w:r>
      <w:r w:rsidR="009634F0" w:rsidRPr="00682680">
        <w:rPr>
          <w:vertAlign w:val="subscript"/>
        </w:rPr>
        <w:t>actual</w:t>
      </w:r>
      <w:proofErr w:type="spellEnd"/>
      <w:r w:rsidR="009634F0" w:rsidRPr="00682680">
        <w:t xml:space="preserve"> with</w:t>
      </w:r>
      <w:r w:rsidR="009634F0">
        <w:t xml:space="preserve"> </w:t>
      </w:r>
      <w:r w:rsidR="009634F0">
        <w:br/>
      </w:r>
      <w:proofErr w:type="spellStart"/>
      <w:r w:rsidR="009634F0">
        <w:t>d</w:t>
      </w:r>
      <w:r w:rsidR="009634F0" w:rsidRPr="009634F0">
        <w:rPr>
          <w:vertAlign w:val="subscript"/>
        </w:rPr>
        <w:t>time</w:t>
      </w:r>
      <w:r w:rsidR="00280C88">
        <w:rPr>
          <w:vertAlign w:val="subscript"/>
        </w:rPr>
        <w:t>_</w:t>
      </w:r>
      <w:r w:rsidR="009634F0" w:rsidRPr="009634F0">
        <w:rPr>
          <w:vertAlign w:val="subscript"/>
        </w:rPr>
        <w:t>inaccuracy</w:t>
      </w:r>
      <w:proofErr w:type="spellEnd"/>
      <w:r w:rsidR="009634F0">
        <w:t xml:space="preserve"> = distance inaccuracy caused by time measurement inaccuracy,</w:t>
      </w:r>
      <w:r w:rsidR="009634F0">
        <w:br/>
      </w:r>
      <w:proofErr w:type="spellStart"/>
      <w:r w:rsidR="009634F0">
        <w:t>t</w:t>
      </w:r>
      <w:r w:rsidR="009634F0">
        <w:rPr>
          <w:vertAlign w:val="subscript"/>
        </w:rPr>
        <w:t>time</w:t>
      </w:r>
      <w:r w:rsidR="00280C88">
        <w:rPr>
          <w:vertAlign w:val="subscript"/>
        </w:rPr>
        <w:t>_</w:t>
      </w:r>
      <w:r w:rsidR="009634F0">
        <w:rPr>
          <w:vertAlign w:val="subscript"/>
        </w:rPr>
        <w:t>inaccuracy</w:t>
      </w:r>
      <w:proofErr w:type="spellEnd"/>
      <w:r w:rsidR="009634F0">
        <w:t xml:space="preserve"> = the time measurement inaccuracy.</w:t>
      </w:r>
      <w:r w:rsidR="009634F0">
        <w:br/>
      </w:r>
      <w:proofErr w:type="spellStart"/>
      <w:r w:rsidR="009634F0">
        <w:t>v</w:t>
      </w:r>
      <w:r w:rsidR="009634F0" w:rsidRPr="00682680">
        <w:rPr>
          <w:vertAlign w:val="subscript"/>
        </w:rPr>
        <w:t>actual</w:t>
      </w:r>
      <w:proofErr w:type="spellEnd"/>
      <w:r w:rsidR="009634F0">
        <w:t xml:space="preserve"> = the actual average speed during the time delay interval</w:t>
      </w:r>
    </w:p>
    <w:p w:rsidR="00EC4F72" w:rsidRDefault="00EC4F72" w:rsidP="00FF42A4">
      <w:pPr>
        <w:pStyle w:val="Textkrper"/>
      </w:pPr>
      <w:r>
        <w:t xml:space="preserve">For example, the location determination accuracy of unlinked </w:t>
      </w:r>
      <w:proofErr w:type="spellStart"/>
      <w:r>
        <w:t>balise</w:t>
      </w:r>
      <w:proofErr w:type="spellEnd"/>
      <w:r>
        <w:t xml:space="preserve"> groups is affected by these causes.</w:t>
      </w:r>
      <w:r w:rsidR="00FF42A4">
        <w:br/>
      </w:r>
    </w:p>
    <w:p w:rsidR="00476A6E" w:rsidRDefault="00476A6E" w:rsidP="00476A6E">
      <w:pPr>
        <w:pStyle w:val="berschrift2"/>
      </w:pPr>
      <w:bookmarkStart w:id="36" w:name="_Toc374467322"/>
      <w:r>
        <w:t>L</w:t>
      </w:r>
      <w:r w:rsidR="005D39A6">
        <w:t>ocation Inaccuracies between</w:t>
      </w:r>
      <w:r>
        <w:t xml:space="preserve"> Linked Elements</w:t>
      </w:r>
      <w:bookmarkEnd w:id="36"/>
    </w:p>
    <w:p w:rsidR="00790220" w:rsidRDefault="00476A6E" w:rsidP="00476A6E">
      <w:pPr>
        <w:pStyle w:val="Textkrper"/>
      </w:pPr>
      <w:r>
        <w:t>The locations of linked elements are determined by calculating the distances to</w:t>
      </w:r>
      <w:r w:rsidR="00790220">
        <w:t xml:space="preserve"> linked reference </w:t>
      </w:r>
      <w:proofErr w:type="spellStart"/>
      <w:r w:rsidR="00790220">
        <w:t>balise</w:t>
      </w:r>
      <w:proofErr w:type="spellEnd"/>
      <w:r w:rsidR="00790220">
        <w:t xml:space="preserve"> groups according to chapter </w:t>
      </w:r>
      <w:r w:rsidR="00611E96">
        <w:fldChar w:fldCharType="begin"/>
      </w:r>
      <w:r w:rsidR="00790220">
        <w:instrText xml:space="preserve"> REF _Ref374454055 \r \h </w:instrText>
      </w:r>
      <w:r w:rsidR="00611E96">
        <w:fldChar w:fldCharType="separate"/>
      </w:r>
      <w:r w:rsidR="00F83CF0">
        <w:t>2.3</w:t>
      </w:r>
      <w:r w:rsidR="00611E96">
        <w:fldChar w:fldCharType="end"/>
      </w:r>
      <w:r w:rsidR="00790220">
        <w:t xml:space="preserve">. </w:t>
      </w:r>
    </w:p>
    <w:p w:rsidR="005D39A6" w:rsidRDefault="00040B83" w:rsidP="00476A6E">
      <w:pPr>
        <w:pStyle w:val="Textkrper"/>
      </w:pPr>
      <w:r>
        <w:t xml:space="preserve">This refers to all distances between linked elements </w:t>
      </w:r>
      <w:r w:rsidR="00B92B4C">
        <w:t xml:space="preserve">without any linking hole in between </w:t>
      </w:r>
      <w:r>
        <w:t>like</w:t>
      </w:r>
    </w:p>
    <w:p w:rsidR="00040B83" w:rsidRDefault="00FD4FA3" w:rsidP="00FD4FA3">
      <w:pPr>
        <w:pStyle w:val="Textkrper"/>
        <w:numPr>
          <w:ilvl w:val="0"/>
          <w:numId w:val="29"/>
        </w:numPr>
      </w:pPr>
      <w:r>
        <w:t xml:space="preserve">Distances between linked </w:t>
      </w:r>
      <w:proofErr w:type="spellStart"/>
      <w:r>
        <w:t>balise</w:t>
      </w:r>
      <w:proofErr w:type="spellEnd"/>
      <w:r>
        <w:t xml:space="preserve"> groups</w:t>
      </w:r>
    </w:p>
    <w:p w:rsidR="00790220" w:rsidRDefault="008464A3" w:rsidP="00476A6E">
      <w:pPr>
        <w:pStyle w:val="Textkrper"/>
        <w:numPr>
          <w:ilvl w:val="0"/>
          <w:numId w:val="29"/>
        </w:numPr>
      </w:pPr>
      <w:r>
        <w:t xml:space="preserve">Distances between linked continuous and non-continuous profile data </w:t>
      </w:r>
    </w:p>
    <w:p w:rsidR="008464A3" w:rsidRDefault="008464A3" w:rsidP="008464A3">
      <w:pPr>
        <w:pStyle w:val="Textkrper"/>
      </w:pPr>
    </w:p>
    <w:p w:rsidR="00641E4B" w:rsidRDefault="00641E4B">
      <w:pPr>
        <w:spacing w:line="240" w:lineRule="auto"/>
        <w:jc w:val="left"/>
        <w:rPr>
          <w:b/>
          <w:smallCaps/>
          <w:sz w:val="32"/>
        </w:rPr>
      </w:pPr>
      <w:r>
        <w:br w:type="page"/>
      </w:r>
    </w:p>
    <w:p w:rsidR="00641E4B" w:rsidRDefault="00641E4B" w:rsidP="00641E4B">
      <w:pPr>
        <w:pStyle w:val="berschrift1"/>
      </w:pPr>
      <w:bookmarkStart w:id="37" w:name="_Toc374467323"/>
      <w:r>
        <w:lastRenderedPageBreak/>
        <w:t>Determination of the Train Location</w:t>
      </w:r>
      <w:bookmarkEnd w:id="37"/>
    </w:p>
    <w:p w:rsidR="00B04C3F" w:rsidRDefault="00B04C3F" w:rsidP="00B04C3F">
      <w:pPr>
        <w:pStyle w:val="Textkrper"/>
      </w:pPr>
      <w:r>
        <w:t xml:space="preserve">The goal of this chapter is to design a procedure for determining the train location; it </w:t>
      </w:r>
      <w:r w:rsidR="00703E4F">
        <w:t xml:space="preserve">bases upon </w:t>
      </w:r>
      <w:r>
        <w:t>Subset 026, Chapter</w:t>
      </w:r>
      <w:r w:rsidR="00703E4F">
        <w:t xml:space="preserve"> 3.6</w:t>
      </w:r>
      <w:r w:rsidR="00F571A3">
        <w:t>,</w:t>
      </w:r>
      <w:r w:rsidR="00703E4F">
        <w:t xml:space="preserve"> but </w:t>
      </w:r>
      <w:r>
        <w:t>exceed</w:t>
      </w:r>
      <w:r w:rsidR="00703E4F">
        <w:t xml:space="preserve">s </w:t>
      </w:r>
      <w:r w:rsidR="007474E9">
        <w:t xml:space="preserve">it with a practical approach. </w:t>
      </w:r>
    </w:p>
    <w:p w:rsidR="009C7E8B" w:rsidRPr="00B04C3F" w:rsidRDefault="009C7E8B" w:rsidP="00B04C3F">
      <w:pPr>
        <w:pStyle w:val="Textkrper"/>
      </w:pPr>
    </w:p>
    <w:p w:rsidR="00641E4B" w:rsidRDefault="006F773E" w:rsidP="00641E4B">
      <w:pPr>
        <w:pStyle w:val="berschrift2"/>
      </w:pPr>
      <w:bookmarkStart w:id="38" w:name="_Toc374467324"/>
      <w:r>
        <w:t>The OBU Coordinate System</w:t>
      </w:r>
      <w:bookmarkEnd w:id="38"/>
    </w:p>
    <w:p w:rsidR="001B4D55" w:rsidRDefault="00193622" w:rsidP="00641E4B">
      <w:pPr>
        <w:pStyle w:val="Textkrper"/>
      </w:pPr>
      <w:r>
        <w:t xml:space="preserve">As a </w:t>
      </w:r>
      <w:r w:rsidR="00991F75">
        <w:t>measure for train location</w:t>
      </w:r>
      <w:r>
        <w:t xml:space="preserve">, the OBU makes up its own the one-dimensional </w:t>
      </w:r>
      <w:r w:rsidR="00285237">
        <w:t>coordinate</w:t>
      </w:r>
      <w:r>
        <w:t xml:space="preserve"> system. </w:t>
      </w:r>
      <w:r w:rsidR="00991F75">
        <w:t xml:space="preserve">It is private and only known by the OBU. </w:t>
      </w:r>
    </w:p>
    <w:p w:rsidR="00285237" w:rsidRDefault="00285237" w:rsidP="00641E4B">
      <w:pPr>
        <w:pStyle w:val="Textkrper"/>
      </w:pPr>
      <w:r>
        <w:t xml:space="preserve">The origin of the OBU coordinate system can be chosen arbitrarily; to set it at system start up is a suitable choice. </w:t>
      </w:r>
    </w:p>
    <w:p w:rsidR="00285237" w:rsidRDefault="00285237" w:rsidP="00641E4B">
      <w:pPr>
        <w:pStyle w:val="Textkrper"/>
      </w:pPr>
      <w:r>
        <w:t xml:space="preserve">The orientation of the coordinate system equals to the actual train orientation. </w:t>
      </w:r>
    </w:p>
    <w:p w:rsidR="000A597F" w:rsidRDefault="000A597F" w:rsidP="00641E4B">
      <w:pPr>
        <w:pStyle w:val="Textkrper"/>
      </w:pPr>
      <w:r>
        <w:t xml:space="preserve">The train starts at location 0 </w:t>
      </w:r>
      <w:r w:rsidR="002A172E">
        <w:t>at</w:t>
      </w:r>
      <w:r>
        <w:t xml:space="preserve"> system start up. </w:t>
      </w:r>
    </w:p>
    <w:p w:rsidR="000A597F" w:rsidRDefault="00C24DE6" w:rsidP="00641E4B">
      <w:pPr>
        <w:pStyle w:val="Textkrper"/>
      </w:pPr>
      <w:r>
        <w:t>The OBU coordinate system is preserved as long as the train is in operation; a re</w:t>
      </w:r>
      <w:r w:rsidR="00B11FE6">
        <w:t xml:space="preserve">set of the coordinate system is permitted only when the OBU is restarted or all location and position information can be deleted. </w:t>
      </w:r>
    </w:p>
    <w:p w:rsidR="00B11FE6" w:rsidRDefault="00B11FE6" w:rsidP="00641E4B">
      <w:pPr>
        <w:pStyle w:val="Textkrper"/>
      </w:pPr>
    </w:p>
    <w:p w:rsidR="0081629E" w:rsidRDefault="0081629E" w:rsidP="0081629E">
      <w:pPr>
        <w:pStyle w:val="berschrift2"/>
      </w:pPr>
      <w:bookmarkStart w:id="39" w:name="_Ref374463413"/>
      <w:bookmarkStart w:id="40" w:name="_Toc374467325"/>
      <w:r>
        <w:t>Location of Track Elements</w:t>
      </w:r>
      <w:bookmarkEnd w:id="39"/>
      <w:bookmarkEnd w:id="40"/>
    </w:p>
    <w:p w:rsidR="0081629E" w:rsidRDefault="0081629E" w:rsidP="0081629E">
      <w:pPr>
        <w:pStyle w:val="Textkrper"/>
      </w:pPr>
      <w:r>
        <w:t>All track elements – linked as well as unlinked – are mapped to their appropriate location on the OBU coordinate system.</w:t>
      </w:r>
    </w:p>
    <w:p w:rsidR="0057416A" w:rsidRDefault="0057416A" w:rsidP="0081629E">
      <w:pPr>
        <w:pStyle w:val="Textkrper"/>
      </w:pPr>
      <w:r>
        <w:t>The location of these track elements</w:t>
      </w:r>
      <w:r w:rsidR="00B940F7">
        <w:t xml:space="preserve"> on the OBU coordinate system</w:t>
      </w:r>
      <w:r>
        <w:t xml:space="preserve"> is determined as follows: </w:t>
      </w:r>
    </w:p>
    <w:p w:rsidR="0057416A" w:rsidRDefault="0057416A" w:rsidP="0057416A">
      <w:pPr>
        <w:pStyle w:val="Textkrper"/>
        <w:numPr>
          <w:ilvl w:val="0"/>
          <w:numId w:val="30"/>
        </w:numPr>
      </w:pPr>
      <w:r>
        <w:t>After system start, there</w:t>
      </w:r>
      <w:r w:rsidR="00F4189E">
        <w:t xml:space="preserve"> typically</w:t>
      </w:r>
      <w:r>
        <w:t xml:space="preserve"> is no linking information available</w:t>
      </w:r>
      <w:r w:rsidR="00F4189E">
        <w:t xml:space="preserve">. The location of the first </w:t>
      </w:r>
      <w:proofErr w:type="spellStart"/>
      <w:r w:rsidR="00F4189E">
        <w:t>balise</w:t>
      </w:r>
      <w:proofErr w:type="spellEnd"/>
      <w:r w:rsidR="00F4189E">
        <w:t xml:space="preserve"> group is then determined </w:t>
      </w:r>
      <w:r w:rsidR="00B940F7">
        <w:t xml:space="preserve">mainly </w:t>
      </w:r>
      <w:r w:rsidR="00F4189E">
        <w:t xml:space="preserve">by the </w:t>
      </w:r>
      <w:proofErr w:type="spellStart"/>
      <w:r w:rsidR="00F4189E">
        <w:t>odometry</w:t>
      </w:r>
      <w:proofErr w:type="spellEnd"/>
      <w:r w:rsidR="009A5F4F">
        <w:t xml:space="preserve"> and the effects of chapter </w:t>
      </w:r>
      <w:r w:rsidR="00611E96">
        <w:fldChar w:fldCharType="begin"/>
      </w:r>
      <w:r w:rsidR="009A5F4F">
        <w:instrText xml:space="preserve"> REF _Ref374461567 \r \h </w:instrText>
      </w:r>
      <w:r w:rsidR="00611E96">
        <w:fldChar w:fldCharType="separate"/>
      </w:r>
      <w:r w:rsidR="00F83CF0">
        <w:t>3.1</w:t>
      </w:r>
      <w:r w:rsidR="00611E96">
        <w:fldChar w:fldCharType="end"/>
      </w:r>
      <w:r w:rsidR="00B940F7">
        <w:t xml:space="preserve">. </w:t>
      </w:r>
    </w:p>
    <w:p w:rsidR="008C5F7F" w:rsidRDefault="008C5F7F" w:rsidP="0057416A">
      <w:pPr>
        <w:pStyle w:val="Textkrper"/>
        <w:numPr>
          <w:ilvl w:val="0"/>
          <w:numId w:val="30"/>
        </w:numPr>
      </w:pPr>
      <w:r>
        <w:t xml:space="preserve">The </w:t>
      </w:r>
      <w:r w:rsidR="00056548">
        <w:t>location</w:t>
      </w:r>
      <w:r>
        <w:t xml:space="preserve"> of unlinked elements (s. </w:t>
      </w:r>
      <w:r w:rsidR="00611E96">
        <w:fldChar w:fldCharType="begin"/>
      </w:r>
      <w:r>
        <w:instrText xml:space="preserve"> REF _Ref374461567 \r \h </w:instrText>
      </w:r>
      <w:r w:rsidR="00611E96">
        <w:fldChar w:fldCharType="separate"/>
      </w:r>
      <w:r w:rsidR="00F83CF0">
        <w:t>3.1</w:t>
      </w:r>
      <w:r w:rsidR="00611E96">
        <w:fldChar w:fldCharType="end"/>
      </w:r>
      <w:r>
        <w:t xml:space="preserve">) or </w:t>
      </w:r>
      <w:r w:rsidR="00056548">
        <w:t>as long as</w:t>
      </w:r>
      <w:r>
        <w:t xml:space="preserve"> no linking information is available is calculated with the rules of </w:t>
      </w:r>
      <w:r w:rsidR="00611E96">
        <w:fldChar w:fldCharType="begin"/>
      </w:r>
      <w:r>
        <w:instrText xml:space="preserve"> REF _Ref374461891 \r \h </w:instrText>
      </w:r>
      <w:r w:rsidR="00611E96">
        <w:fldChar w:fldCharType="separate"/>
      </w:r>
      <w:r w:rsidR="00F83CF0">
        <w:t>2.1</w:t>
      </w:r>
      <w:r w:rsidR="00611E96">
        <w:fldChar w:fldCharType="end"/>
      </w:r>
      <w:r>
        <w:t xml:space="preserve"> and </w:t>
      </w:r>
      <w:r w:rsidR="00611E96">
        <w:fldChar w:fldCharType="begin"/>
      </w:r>
      <w:r>
        <w:instrText xml:space="preserve"> REF _Ref374450078 \r \h </w:instrText>
      </w:r>
      <w:r w:rsidR="00611E96">
        <w:fldChar w:fldCharType="separate"/>
      </w:r>
      <w:r w:rsidR="00F83CF0">
        <w:t>2.2</w:t>
      </w:r>
      <w:r w:rsidR="00611E96">
        <w:fldChar w:fldCharType="end"/>
      </w:r>
      <w:r>
        <w:t xml:space="preserve">. </w:t>
      </w:r>
    </w:p>
    <w:p w:rsidR="008C5F7F" w:rsidRDefault="00056548" w:rsidP="0057416A">
      <w:pPr>
        <w:pStyle w:val="Textkrper"/>
        <w:numPr>
          <w:ilvl w:val="0"/>
          <w:numId w:val="30"/>
        </w:numPr>
      </w:pPr>
      <w:r>
        <w:t>The location of linked elements</w:t>
      </w:r>
      <w:r w:rsidR="001C5DF7">
        <w:t xml:space="preserve"> with no linking holes in between</w:t>
      </w:r>
      <w:r>
        <w:t xml:space="preserve"> is calculated via the addition of differences according to </w:t>
      </w:r>
      <w:r w:rsidR="00611E96">
        <w:fldChar w:fldCharType="begin"/>
      </w:r>
      <w:r>
        <w:instrText xml:space="preserve"> REF _Ref374454055 \r \h </w:instrText>
      </w:r>
      <w:r w:rsidR="00611E96">
        <w:fldChar w:fldCharType="separate"/>
      </w:r>
      <w:r w:rsidR="00F83CF0">
        <w:t>2.3</w:t>
      </w:r>
      <w:r w:rsidR="00611E96">
        <w:fldChar w:fldCharType="end"/>
      </w:r>
      <w:r w:rsidR="00414957">
        <w:t xml:space="preserve"> in relation to the appropriate reference </w:t>
      </w:r>
      <w:proofErr w:type="spellStart"/>
      <w:r w:rsidR="00414957">
        <w:t>balise</w:t>
      </w:r>
      <w:proofErr w:type="spellEnd"/>
      <w:r w:rsidR="00414957">
        <w:t xml:space="preserve"> group. </w:t>
      </w:r>
      <w:r w:rsidR="001C5DF7">
        <w:br/>
        <w:t xml:space="preserve">The location of the first linked (reference) </w:t>
      </w:r>
      <w:proofErr w:type="spellStart"/>
      <w:r w:rsidR="001C5DF7">
        <w:t>balise</w:t>
      </w:r>
      <w:proofErr w:type="spellEnd"/>
      <w:r w:rsidR="001C5DF7">
        <w:t xml:space="preserve"> group results cannot be determined by linking distances and therefore has to assigned according to </w:t>
      </w:r>
      <w:r w:rsidR="00611E96">
        <w:fldChar w:fldCharType="begin"/>
      </w:r>
      <w:r w:rsidR="001C5DF7">
        <w:instrText xml:space="preserve"> REF _Ref374461891 \r \h </w:instrText>
      </w:r>
      <w:r w:rsidR="00611E96">
        <w:fldChar w:fldCharType="separate"/>
      </w:r>
      <w:r w:rsidR="00F83CF0">
        <w:t>2.1</w:t>
      </w:r>
      <w:r w:rsidR="00611E96">
        <w:fldChar w:fldCharType="end"/>
      </w:r>
      <w:r w:rsidR="001C5DF7">
        <w:t xml:space="preserve"> and </w:t>
      </w:r>
      <w:r w:rsidR="00611E96">
        <w:fldChar w:fldCharType="begin"/>
      </w:r>
      <w:r w:rsidR="001C5DF7">
        <w:instrText xml:space="preserve"> REF _Ref374450078 \r \h </w:instrText>
      </w:r>
      <w:r w:rsidR="00611E96">
        <w:fldChar w:fldCharType="separate"/>
      </w:r>
      <w:r w:rsidR="00F83CF0">
        <w:t>2.2</w:t>
      </w:r>
      <w:r w:rsidR="00611E96">
        <w:fldChar w:fldCharType="end"/>
      </w:r>
      <w:r w:rsidR="001C5DF7">
        <w:t xml:space="preserve">. </w:t>
      </w:r>
    </w:p>
    <w:p w:rsidR="00424992" w:rsidRDefault="00424992" w:rsidP="0057416A">
      <w:pPr>
        <w:pStyle w:val="Textkrper"/>
        <w:numPr>
          <w:ilvl w:val="0"/>
          <w:numId w:val="30"/>
        </w:numPr>
      </w:pPr>
      <w:r>
        <w:t>When the new location information is received from track that affects known track elements, their location at the OBU coordinate system has to be recalculated.</w:t>
      </w:r>
      <w:r w:rsidR="006E3A42">
        <w:t xml:space="preserve"> To provide this, the originally information received from track should be stored as properties of the track elements. </w:t>
      </w:r>
    </w:p>
    <w:p w:rsidR="00126014" w:rsidRDefault="00126014" w:rsidP="0081629E">
      <w:pPr>
        <w:pStyle w:val="Textkrper"/>
      </w:pPr>
      <w:r>
        <w:t xml:space="preserve">In summary, all track elements </w:t>
      </w:r>
      <w:r w:rsidR="005503FB">
        <w:t>are mapped to</w:t>
      </w:r>
      <w:r>
        <w:t xml:space="preserve"> their location</w:t>
      </w:r>
      <w:r w:rsidR="005503FB">
        <w:t xml:space="preserve"> with the appropriate tolerances</w:t>
      </w:r>
      <w:r>
        <w:t xml:space="preserve"> on the OBU coordinate system.</w:t>
      </w:r>
    </w:p>
    <w:p w:rsidR="00870D03" w:rsidRDefault="00870D03" w:rsidP="0081629E">
      <w:pPr>
        <w:pStyle w:val="Textkrper"/>
      </w:pPr>
    </w:p>
    <w:p w:rsidR="002B7119" w:rsidRDefault="002B7119" w:rsidP="002B7119">
      <w:pPr>
        <w:pStyle w:val="berschrift2"/>
      </w:pPr>
      <w:bookmarkStart w:id="41" w:name="_Toc374467326"/>
      <w:bookmarkStart w:id="42" w:name="_Ref376953885"/>
      <w:bookmarkStart w:id="43" w:name="_Ref376960108"/>
      <w:r>
        <w:t xml:space="preserve">Train Position = Location of </w:t>
      </w:r>
      <w:r w:rsidR="00870D03">
        <w:t xml:space="preserve">the </w:t>
      </w:r>
      <w:r>
        <w:t>Train</w:t>
      </w:r>
      <w:bookmarkEnd w:id="41"/>
      <w:bookmarkEnd w:id="42"/>
      <w:bookmarkEnd w:id="43"/>
    </w:p>
    <w:p w:rsidR="005503FB" w:rsidRDefault="00AB0686" w:rsidP="002B7119">
      <w:pPr>
        <w:pStyle w:val="Textkrper"/>
      </w:pPr>
      <w:r>
        <w:t xml:space="preserve">The actual position of the train on the OBU coordinate system </w:t>
      </w:r>
      <w:r w:rsidR="005503FB">
        <w:t>has to</w:t>
      </w:r>
      <w:r w:rsidR="00870D03">
        <w:t xml:space="preserve"> be calculated with the same methods as characterized in </w:t>
      </w:r>
      <w:r w:rsidR="00611E96">
        <w:fldChar w:fldCharType="begin"/>
      </w:r>
      <w:r w:rsidR="00870D03">
        <w:instrText xml:space="preserve"> REF _Ref374463413 \r \h </w:instrText>
      </w:r>
      <w:r w:rsidR="00611E96">
        <w:fldChar w:fldCharType="separate"/>
      </w:r>
      <w:r w:rsidR="00F83CF0">
        <w:t>4.2</w:t>
      </w:r>
      <w:r w:rsidR="00611E96">
        <w:fldChar w:fldCharType="end"/>
      </w:r>
      <w:r w:rsidR="005503FB">
        <w:t xml:space="preserve">. </w:t>
      </w:r>
    </w:p>
    <w:p w:rsidR="00AB0686" w:rsidRDefault="005503FB" w:rsidP="005503FB">
      <w:pPr>
        <w:pStyle w:val="Textkrper"/>
        <w:numPr>
          <w:ilvl w:val="0"/>
          <w:numId w:val="32"/>
        </w:numPr>
      </w:pPr>
      <w:r>
        <w:t xml:space="preserve">It is a combination of summing up unlinked distances according to </w:t>
      </w:r>
      <w:r w:rsidR="00611E96">
        <w:fldChar w:fldCharType="begin"/>
      </w:r>
      <w:r>
        <w:instrText xml:space="preserve"> REF _Ref374463623 \r \h </w:instrText>
      </w:r>
      <w:r w:rsidR="00611E96">
        <w:fldChar w:fldCharType="separate"/>
      </w:r>
      <w:r w:rsidR="00F83CF0">
        <w:t>2.1</w:t>
      </w:r>
      <w:r w:rsidR="00611E96">
        <w:fldChar w:fldCharType="end"/>
      </w:r>
      <w:r>
        <w:t xml:space="preserve"> and linked distances according to </w:t>
      </w:r>
      <w:r w:rsidR="00611E96">
        <w:fldChar w:fldCharType="begin"/>
      </w:r>
      <w:r>
        <w:instrText xml:space="preserve"> REF _Ref374454055 \r \h </w:instrText>
      </w:r>
      <w:r w:rsidR="00611E96">
        <w:fldChar w:fldCharType="separate"/>
      </w:r>
      <w:r w:rsidR="00F83CF0">
        <w:t>2.3</w:t>
      </w:r>
      <w:r w:rsidR="00611E96">
        <w:fldChar w:fldCharType="end"/>
      </w:r>
      <w:r>
        <w:t xml:space="preserve">. </w:t>
      </w:r>
    </w:p>
    <w:p w:rsidR="005503FB" w:rsidRDefault="005503FB" w:rsidP="005503FB">
      <w:pPr>
        <w:pStyle w:val="Textkrper"/>
        <w:numPr>
          <w:ilvl w:val="0"/>
          <w:numId w:val="31"/>
        </w:numPr>
      </w:pPr>
      <w:r>
        <w:lastRenderedPageBreak/>
        <w:t xml:space="preserve">The position of the train directly above a linked </w:t>
      </w:r>
      <w:proofErr w:type="spellStart"/>
      <w:r>
        <w:t>balise</w:t>
      </w:r>
      <w:proofErr w:type="spellEnd"/>
      <w:r>
        <w:t xml:space="preserve"> group is set to the location of this </w:t>
      </w:r>
      <w:proofErr w:type="spellStart"/>
      <w:r>
        <w:t>balise</w:t>
      </w:r>
      <w:proofErr w:type="spellEnd"/>
      <w:r>
        <w:t xml:space="preserve"> group plus the </w:t>
      </w:r>
      <w:r w:rsidR="000D58C6">
        <w:t>applicable</w:t>
      </w:r>
      <w:r>
        <w:t xml:space="preserve"> inaccuracies from </w:t>
      </w:r>
      <w:r w:rsidR="00611E96">
        <w:fldChar w:fldCharType="begin"/>
      </w:r>
      <w:r>
        <w:instrText xml:space="preserve"> REF _Ref374461567 \r \h </w:instrText>
      </w:r>
      <w:r w:rsidR="00611E96">
        <w:fldChar w:fldCharType="separate"/>
      </w:r>
      <w:r w:rsidR="00F83CF0">
        <w:t>3.1</w:t>
      </w:r>
      <w:r w:rsidR="00611E96">
        <w:fldChar w:fldCharType="end"/>
      </w:r>
      <w:r w:rsidR="00F20CCF">
        <w:t xml:space="preserve">. In this case, </w:t>
      </w:r>
    </w:p>
    <w:p w:rsidR="00F20CCF" w:rsidRDefault="00F20CCF" w:rsidP="00F20CCF">
      <w:pPr>
        <w:pStyle w:val="Textkrper"/>
        <w:numPr>
          <w:ilvl w:val="1"/>
          <w:numId w:val="31"/>
        </w:numPr>
      </w:pPr>
      <w:r>
        <w:t xml:space="preserve">The train “jumps” to the location of the </w:t>
      </w:r>
      <w:proofErr w:type="spellStart"/>
      <w:r>
        <w:t>balise</w:t>
      </w:r>
      <w:proofErr w:type="spellEnd"/>
      <w:r>
        <w:t xml:space="preserve"> group.</w:t>
      </w:r>
    </w:p>
    <w:p w:rsidR="0075584C" w:rsidRDefault="002F1D21" w:rsidP="00F20CCF">
      <w:pPr>
        <w:pStyle w:val="Textkrper"/>
        <w:numPr>
          <w:ilvl w:val="1"/>
          <w:numId w:val="31"/>
        </w:numPr>
      </w:pPr>
      <w:r>
        <w:t xml:space="preserve">The </w:t>
      </w:r>
      <w:proofErr w:type="spellStart"/>
      <w:r w:rsidR="0075584C">
        <w:t>odometry</w:t>
      </w:r>
      <w:proofErr w:type="spellEnd"/>
      <w:r w:rsidR="0075584C">
        <w:t xml:space="preserve"> is normalized with the </w:t>
      </w:r>
      <w:proofErr w:type="spellStart"/>
      <w:r w:rsidR="0075584C">
        <w:t>balise</w:t>
      </w:r>
      <w:proofErr w:type="spellEnd"/>
      <w:r w:rsidR="0075584C">
        <w:t xml:space="preserve"> group location</w:t>
      </w:r>
      <w:r w:rsidR="00B244B8">
        <w:t xml:space="preserve"> (see Subset 026-3.6, fig. 13a)</w:t>
      </w:r>
      <w:r w:rsidR="0075584C">
        <w:t xml:space="preserve">. </w:t>
      </w:r>
    </w:p>
    <w:p w:rsidR="00F20CCF" w:rsidRDefault="0075584C" w:rsidP="0075584C">
      <w:pPr>
        <w:pStyle w:val="Textkrper"/>
        <w:numPr>
          <w:ilvl w:val="0"/>
          <w:numId w:val="31"/>
        </w:numPr>
      </w:pPr>
      <w:r>
        <w:t xml:space="preserve">The normalization of the </w:t>
      </w:r>
      <w:proofErr w:type="spellStart"/>
      <w:r>
        <w:t>odometry</w:t>
      </w:r>
      <w:proofErr w:type="spellEnd"/>
      <w:r>
        <w:t xml:space="preserve"> with the </w:t>
      </w:r>
      <w:proofErr w:type="spellStart"/>
      <w:r>
        <w:t>balise</w:t>
      </w:r>
      <w:proofErr w:type="spellEnd"/>
      <w:r>
        <w:t xml:space="preserve"> group location means practically </w:t>
      </w:r>
    </w:p>
    <w:p w:rsidR="0075584C" w:rsidRDefault="0075584C" w:rsidP="00F20CCF">
      <w:pPr>
        <w:pStyle w:val="Textkrper"/>
        <w:numPr>
          <w:ilvl w:val="1"/>
          <w:numId w:val="31"/>
        </w:numPr>
      </w:pPr>
      <w:r>
        <w:t xml:space="preserve">To store the </w:t>
      </w:r>
      <w:proofErr w:type="spellStart"/>
      <w:r>
        <w:t>odometry</w:t>
      </w:r>
      <w:proofErr w:type="spellEnd"/>
      <w:r>
        <w:t xml:space="preserve"> value </w:t>
      </w:r>
      <w:r w:rsidR="005176B7">
        <w:t xml:space="preserve">with its inaccuracies </w:t>
      </w:r>
      <w:r>
        <w:t xml:space="preserve">at the position of the </w:t>
      </w:r>
      <w:proofErr w:type="spellStart"/>
      <w:r>
        <w:t>balise</w:t>
      </w:r>
      <w:proofErr w:type="spellEnd"/>
      <w:r>
        <w:t xml:space="preserve"> group</w:t>
      </w:r>
      <w:r w:rsidR="00E32819">
        <w:t>,</w:t>
      </w:r>
    </w:p>
    <w:p w:rsidR="0075584C" w:rsidRDefault="006E2DDA" w:rsidP="00F20CCF">
      <w:pPr>
        <w:pStyle w:val="Textkrper"/>
        <w:numPr>
          <w:ilvl w:val="1"/>
          <w:numId w:val="31"/>
        </w:numPr>
      </w:pPr>
      <w:r>
        <w:t xml:space="preserve">To </w:t>
      </w:r>
      <w:r w:rsidR="00EC47CA">
        <w:t>compensate</w:t>
      </w:r>
      <w:r>
        <w:t xml:space="preserve"> the distance and accuracy data received from the </w:t>
      </w:r>
      <w:proofErr w:type="spellStart"/>
      <w:r>
        <w:t>odometry</w:t>
      </w:r>
      <w:proofErr w:type="spellEnd"/>
      <w:r>
        <w:t xml:space="preserve"> </w:t>
      </w:r>
      <w:r w:rsidR="00B244B8">
        <w:t xml:space="preserve">during the following train movements </w:t>
      </w:r>
      <w:r>
        <w:t xml:space="preserve">with the stored </w:t>
      </w:r>
      <w:proofErr w:type="spellStart"/>
      <w:r>
        <w:t>odometry</w:t>
      </w:r>
      <w:proofErr w:type="spellEnd"/>
      <w:r>
        <w:t xml:space="preserve"> values. </w:t>
      </w:r>
    </w:p>
    <w:p w:rsidR="00AB0686" w:rsidRDefault="00AB0686" w:rsidP="002B7119">
      <w:pPr>
        <w:pStyle w:val="Textkrper"/>
      </w:pPr>
    </w:p>
    <w:p w:rsidR="00577E32" w:rsidRDefault="00577E32" w:rsidP="00577E32">
      <w:pPr>
        <w:pStyle w:val="berschrift2"/>
      </w:pPr>
      <w:bookmarkStart w:id="44" w:name="_Toc374467327"/>
      <w:r>
        <w:t>Train Position Reporting to the RBC</w:t>
      </w:r>
      <w:bookmarkEnd w:id="44"/>
    </w:p>
    <w:p w:rsidR="00F7305D" w:rsidRDefault="00577E32" w:rsidP="00577E32">
      <w:pPr>
        <w:pStyle w:val="Textkrper"/>
      </w:pPr>
      <w:r>
        <w:t xml:space="preserve">The </w:t>
      </w:r>
      <w:r w:rsidR="00F7305D">
        <w:t xml:space="preserve">train has to send position reports to the RBC regularly. These position reports inform the RBC about the actual train position, </w:t>
      </w:r>
      <w:proofErr w:type="spellStart"/>
      <w:r w:rsidR="00F7305D">
        <w:t>i</w:t>
      </w:r>
      <w:proofErr w:type="spellEnd"/>
      <w:r w:rsidR="00F7305D">
        <w:t xml:space="preserve">. E. the actual distance of the train to the actual last relevant </w:t>
      </w:r>
      <w:proofErr w:type="spellStart"/>
      <w:r w:rsidR="00F7305D">
        <w:t>balise</w:t>
      </w:r>
      <w:proofErr w:type="spellEnd"/>
      <w:r w:rsidR="00F7305D">
        <w:t xml:space="preserve"> group LRBG</w:t>
      </w:r>
      <w:r w:rsidR="00F7305D" w:rsidRPr="00F7305D">
        <w:rPr>
          <w:vertAlign w:val="subscript"/>
        </w:rPr>
        <w:t>ONB</w:t>
      </w:r>
      <w:r w:rsidR="00E32819">
        <w:t>.</w:t>
      </w:r>
    </w:p>
    <w:p w:rsidR="00F7305D" w:rsidRDefault="0011596B" w:rsidP="00577E32">
      <w:pPr>
        <w:pStyle w:val="Textkrper"/>
      </w:pPr>
      <w:r>
        <w:t xml:space="preserve">With the OBU </w:t>
      </w:r>
      <w:r w:rsidR="00EE0F9A">
        <w:t>coordinate system the distance is quite simple</w:t>
      </w:r>
      <w:proofErr w:type="gramStart"/>
      <w:r w:rsidR="00EE0F9A">
        <w:t>:</w:t>
      </w:r>
      <w:proofErr w:type="gramEnd"/>
      <w:r w:rsidR="00EE0F9A">
        <w:br/>
        <w:t>By subtracting the location of the LRBG</w:t>
      </w:r>
      <w:r w:rsidR="00EE0F9A" w:rsidRPr="00F7305D">
        <w:rPr>
          <w:vertAlign w:val="subscript"/>
        </w:rPr>
        <w:t>ONB</w:t>
      </w:r>
      <w:r w:rsidR="00EE0F9A">
        <w:rPr>
          <w:vertAlign w:val="subscript"/>
        </w:rPr>
        <w:t xml:space="preserve"> </w:t>
      </w:r>
      <w:r w:rsidR="00EE0F9A">
        <w:t xml:space="preserve">from the actual train position by applying the rules of </w:t>
      </w:r>
      <w:r w:rsidR="00611E96">
        <w:fldChar w:fldCharType="begin"/>
      </w:r>
      <w:r w:rsidR="00EE0F9A">
        <w:instrText xml:space="preserve"> REF _Ref374450078 \r \h </w:instrText>
      </w:r>
      <w:r w:rsidR="00611E96">
        <w:fldChar w:fldCharType="separate"/>
      </w:r>
      <w:r w:rsidR="00F83CF0">
        <w:t>2.2</w:t>
      </w:r>
      <w:r w:rsidR="00611E96">
        <w:fldChar w:fldCharType="end"/>
      </w:r>
      <w:r w:rsidR="00EE0F9A">
        <w:t xml:space="preserve">. </w:t>
      </w:r>
    </w:p>
    <w:p w:rsidR="00833A32" w:rsidRDefault="00833A32" w:rsidP="0081629E">
      <w:pPr>
        <w:pStyle w:val="Textkrper"/>
      </w:pPr>
    </w:p>
    <w:p w:rsidR="00833A32" w:rsidRDefault="00833A32">
      <w:pPr>
        <w:spacing w:line="240" w:lineRule="auto"/>
        <w:jc w:val="left"/>
        <w:rPr>
          <w:b/>
          <w:smallCaps/>
          <w:sz w:val="32"/>
        </w:rPr>
      </w:pPr>
      <w:r>
        <w:br w:type="page"/>
      </w:r>
    </w:p>
    <w:p w:rsidR="006E71E4" w:rsidRDefault="006E71E4" w:rsidP="006E71E4">
      <w:pPr>
        <w:pStyle w:val="berschrift1"/>
      </w:pPr>
      <w:r>
        <w:lastRenderedPageBreak/>
        <w:t>Calculation of the Train Position</w:t>
      </w:r>
    </w:p>
    <w:p w:rsidR="00D52EE9" w:rsidRDefault="0006332E" w:rsidP="006E71E4">
      <w:pPr>
        <w:pStyle w:val="Textkrper"/>
      </w:pPr>
      <w:r>
        <w:t>T</w:t>
      </w:r>
      <w:r w:rsidR="006E71E4">
        <w:t xml:space="preserve">his chapter </w:t>
      </w:r>
      <w:r w:rsidR="00D52EE9">
        <w:t xml:space="preserve">elaborates the train position and the distance to track elements in front of the train to concrete calculations. </w:t>
      </w:r>
    </w:p>
    <w:p w:rsidR="006E71E4" w:rsidRPr="00B04C3F" w:rsidRDefault="006E71E4" w:rsidP="00D52EE9">
      <w:pPr>
        <w:pStyle w:val="Textkrper"/>
        <w:ind w:left="0"/>
      </w:pPr>
    </w:p>
    <w:p w:rsidR="006E71E4" w:rsidRDefault="00616ED6" w:rsidP="006E71E4">
      <w:pPr>
        <w:pStyle w:val="berschrift2"/>
      </w:pPr>
      <w:r>
        <w:t>The Train Position at OBU</w:t>
      </w:r>
      <w:r w:rsidR="006E71E4">
        <w:t xml:space="preserve"> System</w:t>
      </w:r>
      <w:r>
        <w:t xml:space="preserve"> Start</w:t>
      </w:r>
    </w:p>
    <w:p w:rsidR="006E71E4" w:rsidRDefault="005B28B2" w:rsidP="006E71E4">
      <w:pPr>
        <w:pStyle w:val="Textkrper"/>
      </w:pPr>
      <w:r>
        <w:t>At start of the OBU system, the actual train posi</w:t>
      </w:r>
      <w:r w:rsidR="00134FEC">
        <w:t xml:space="preserve">tion in the OBU coordinate system as well as the </w:t>
      </w:r>
      <w:proofErr w:type="spellStart"/>
      <w:r w:rsidR="00134FEC">
        <w:t>odometry</w:t>
      </w:r>
      <w:proofErr w:type="spellEnd"/>
      <w:r w:rsidR="00134FEC">
        <w:t xml:space="preserve"> output are presumed o be 0.</w:t>
      </w:r>
    </w:p>
    <w:p w:rsidR="006E71E4" w:rsidRDefault="00D3379E" w:rsidP="0081629E">
      <w:pPr>
        <w:pStyle w:val="Textkrper"/>
      </w:pPr>
      <w:proofErr w:type="spellStart"/>
      <w:proofErr w:type="gramStart"/>
      <w:r>
        <w:t>p</w:t>
      </w:r>
      <w:r w:rsidR="00134FEC" w:rsidRPr="00134FEC">
        <w:rPr>
          <w:vertAlign w:val="subscript"/>
        </w:rPr>
        <w:t>train</w:t>
      </w:r>
      <w:proofErr w:type="spellEnd"/>
      <w:proofErr w:type="gramEnd"/>
      <w:r w:rsidR="00134FEC">
        <w:t xml:space="preserve"> (t = System Start) = </w:t>
      </w:r>
      <w:proofErr w:type="spellStart"/>
      <w:r w:rsidR="00134FEC">
        <w:t>l</w:t>
      </w:r>
      <w:r w:rsidR="00134FEC" w:rsidRPr="00134FEC">
        <w:rPr>
          <w:vertAlign w:val="subscript"/>
        </w:rPr>
        <w:t>odometry</w:t>
      </w:r>
      <w:proofErr w:type="spellEnd"/>
      <w:r w:rsidR="00134FEC">
        <w:t xml:space="preserve"> (t = System Start) = 0</w:t>
      </w:r>
      <w:r w:rsidR="00B510AB">
        <w:br/>
      </w:r>
    </w:p>
    <w:p w:rsidR="00B510AB" w:rsidRDefault="00B510AB" w:rsidP="00B510AB">
      <w:pPr>
        <w:pStyle w:val="berschrift2"/>
      </w:pPr>
      <w:r>
        <w:t>The Train Position at OBU System Start</w:t>
      </w:r>
    </w:p>
    <w:p w:rsidR="00B510AB" w:rsidRDefault="00B510AB" w:rsidP="00B510AB">
      <w:pPr>
        <w:pStyle w:val="Textkrper"/>
      </w:pPr>
      <w:r>
        <w:t xml:space="preserve">At start of the OBU system, the actual train position in the OBU coordinate system as well as the </w:t>
      </w:r>
      <w:proofErr w:type="spellStart"/>
      <w:r>
        <w:t>odometry</w:t>
      </w:r>
      <w:proofErr w:type="spellEnd"/>
      <w:r>
        <w:t xml:space="preserve"> output are presumed o be 0.</w:t>
      </w:r>
    </w:p>
    <w:p w:rsidR="00B510AB" w:rsidRDefault="00D3379E" w:rsidP="00B510AB">
      <w:pPr>
        <w:pStyle w:val="Textkrper"/>
      </w:pPr>
      <w:proofErr w:type="spellStart"/>
      <w:proofErr w:type="gramStart"/>
      <w:r>
        <w:t>p</w:t>
      </w:r>
      <w:r w:rsidR="00B510AB" w:rsidRPr="00134FEC">
        <w:rPr>
          <w:vertAlign w:val="subscript"/>
        </w:rPr>
        <w:t>train</w:t>
      </w:r>
      <w:proofErr w:type="spellEnd"/>
      <w:proofErr w:type="gramEnd"/>
      <w:r w:rsidR="00B510AB">
        <w:t xml:space="preserve"> (t = System Start) = </w:t>
      </w:r>
      <w:proofErr w:type="spellStart"/>
      <w:r w:rsidR="00B510AB">
        <w:t>l</w:t>
      </w:r>
      <w:r w:rsidR="00B510AB" w:rsidRPr="00134FEC">
        <w:rPr>
          <w:vertAlign w:val="subscript"/>
        </w:rPr>
        <w:t>odometry</w:t>
      </w:r>
      <w:proofErr w:type="spellEnd"/>
      <w:r w:rsidR="00B510AB">
        <w:t xml:space="preserve"> (t = System Start) = 0</w:t>
      </w:r>
    </w:p>
    <w:p w:rsidR="00B510AB" w:rsidRDefault="00B510AB" w:rsidP="0081629E">
      <w:pPr>
        <w:pStyle w:val="Textkrper"/>
      </w:pPr>
    </w:p>
    <w:p w:rsidR="00891396" w:rsidRDefault="00891396" w:rsidP="00891396">
      <w:pPr>
        <w:pStyle w:val="berschrift2"/>
      </w:pPr>
      <w:r>
        <w:t xml:space="preserve">The Train Position at the first </w:t>
      </w:r>
      <w:proofErr w:type="spellStart"/>
      <w:r>
        <w:t>Balise</w:t>
      </w:r>
      <w:proofErr w:type="spellEnd"/>
      <w:r>
        <w:t xml:space="preserve"> Group</w:t>
      </w:r>
    </w:p>
    <w:p w:rsidR="00F85E15" w:rsidRDefault="00F85E15" w:rsidP="00891396">
      <w:pPr>
        <w:pStyle w:val="Textkrper"/>
      </w:pPr>
      <w:r>
        <w:t xml:space="preserve">Irrespective if the first </w:t>
      </w:r>
      <w:proofErr w:type="spellStart"/>
      <w:r>
        <w:t>balise</w:t>
      </w:r>
      <w:proofErr w:type="spellEnd"/>
      <w:r>
        <w:t xml:space="preserve"> group found after system start is linked or unlinked, the train moves </w:t>
      </w:r>
      <w:r w:rsidR="000372FA">
        <w:t>towards</w:t>
      </w:r>
      <w:r>
        <w:t xml:space="preserve"> t</w:t>
      </w:r>
      <w:r w:rsidR="000372FA">
        <w:t xml:space="preserve">he first </w:t>
      </w:r>
      <w:proofErr w:type="spellStart"/>
      <w:r w:rsidR="000372FA">
        <w:t>balise</w:t>
      </w:r>
      <w:proofErr w:type="spellEnd"/>
      <w:r w:rsidR="000372FA">
        <w:t xml:space="preserve"> group</w:t>
      </w:r>
      <w:r>
        <w:t xml:space="preserve"> with the </w:t>
      </w:r>
      <w:proofErr w:type="spellStart"/>
      <w:r>
        <w:t>odometry</w:t>
      </w:r>
      <w:proofErr w:type="spellEnd"/>
      <w:r>
        <w:t xml:space="preserve"> as the only location source. </w:t>
      </w:r>
      <w:r w:rsidR="000372FA">
        <w:t xml:space="preserve">The position of the train at the first </w:t>
      </w:r>
      <w:proofErr w:type="spellStart"/>
      <w:r w:rsidR="000372FA">
        <w:t>balise</w:t>
      </w:r>
      <w:proofErr w:type="spellEnd"/>
      <w:r w:rsidR="000372FA">
        <w:t xml:space="preserve"> group and the location of the first </w:t>
      </w:r>
      <w:proofErr w:type="spellStart"/>
      <w:r w:rsidR="000372FA">
        <w:t>balise</w:t>
      </w:r>
      <w:proofErr w:type="spellEnd"/>
      <w:r w:rsidR="000372FA">
        <w:t xml:space="preserve"> group in the OBU coordinate system </w:t>
      </w:r>
      <w:proofErr w:type="gramStart"/>
      <w:r w:rsidR="004849D7">
        <w:t>is</w:t>
      </w:r>
      <w:proofErr w:type="gramEnd"/>
      <w:r w:rsidR="0021315B">
        <w:t xml:space="preserve"> sampled</w:t>
      </w:r>
      <w:r w:rsidR="000372FA">
        <w:t xml:space="preserve"> from the </w:t>
      </w:r>
      <w:proofErr w:type="spellStart"/>
      <w:r w:rsidR="000372FA">
        <w:t>odometry</w:t>
      </w:r>
      <w:proofErr w:type="spellEnd"/>
      <w:r w:rsidR="004849D7">
        <w:t xml:space="preserve"> after detecting the </w:t>
      </w:r>
      <w:proofErr w:type="spellStart"/>
      <w:r w:rsidR="004849D7">
        <w:t>balise</w:t>
      </w:r>
      <w:proofErr w:type="spellEnd"/>
      <w:r w:rsidR="004849D7">
        <w:t xml:space="preserve"> group. The time delay </w:t>
      </w:r>
      <w:r w:rsidR="00103303">
        <w:t xml:space="preserve">and inaccuracy </w:t>
      </w:r>
      <w:r w:rsidR="004849D7">
        <w:t xml:space="preserve">between the </w:t>
      </w:r>
      <w:proofErr w:type="spellStart"/>
      <w:r w:rsidR="004849D7">
        <w:t>balise</w:t>
      </w:r>
      <w:proofErr w:type="spellEnd"/>
      <w:r w:rsidR="004849D7">
        <w:t xml:space="preserve"> group detection and the </w:t>
      </w:r>
      <w:proofErr w:type="spellStart"/>
      <w:r w:rsidR="004849D7">
        <w:t>odometry</w:t>
      </w:r>
      <w:proofErr w:type="spellEnd"/>
      <w:r w:rsidR="004849D7">
        <w:t xml:space="preserve"> sample results in </w:t>
      </w:r>
      <w:r w:rsidR="000372FA">
        <w:t xml:space="preserve"> </w:t>
      </w:r>
    </w:p>
    <w:p w:rsidR="00900269" w:rsidRDefault="00D3379E" w:rsidP="00891396">
      <w:pPr>
        <w:pStyle w:val="Textkrper"/>
        <w:rPr>
          <w:vertAlign w:val="subscript"/>
        </w:rPr>
      </w:pPr>
      <w:proofErr w:type="spellStart"/>
      <w:proofErr w:type="gramStart"/>
      <w:r>
        <w:t>p</w:t>
      </w:r>
      <w:r w:rsidR="00891396" w:rsidRPr="00134FEC">
        <w:rPr>
          <w:vertAlign w:val="subscript"/>
        </w:rPr>
        <w:t>train</w:t>
      </w:r>
      <w:proofErr w:type="spellEnd"/>
      <w:proofErr w:type="gramEnd"/>
      <w:r w:rsidR="00891396">
        <w:t xml:space="preserve"> (</w:t>
      </w:r>
      <w:r w:rsidR="00F005B4">
        <w:t>@</w:t>
      </w:r>
      <w:proofErr w:type="spellStart"/>
      <w:r w:rsidR="00F005B4">
        <w:t>firstBaliseGroup</w:t>
      </w:r>
      <w:proofErr w:type="spellEnd"/>
      <w:r w:rsidR="00891396">
        <w:t xml:space="preserve">) </w:t>
      </w:r>
      <w:r w:rsidR="00900269">
        <w:t xml:space="preserve">+ </w:t>
      </w:r>
      <w:proofErr w:type="spellStart"/>
      <w:r w:rsidR="00900269">
        <w:t>d</w:t>
      </w:r>
      <w:r w:rsidR="00900269" w:rsidRPr="00682680">
        <w:rPr>
          <w:vertAlign w:val="subscript"/>
        </w:rPr>
        <w:t>delay</w:t>
      </w:r>
      <w:proofErr w:type="spellEnd"/>
      <w:r w:rsidR="00900269">
        <w:t xml:space="preserve"> + </w:t>
      </w:r>
      <w:proofErr w:type="spellStart"/>
      <w:r w:rsidR="00900269">
        <w:t>d</w:t>
      </w:r>
      <w:r w:rsidR="00900269" w:rsidRPr="009634F0">
        <w:rPr>
          <w:vertAlign w:val="subscript"/>
        </w:rPr>
        <w:t>time</w:t>
      </w:r>
      <w:r w:rsidR="00900269">
        <w:rPr>
          <w:vertAlign w:val="subscript"/>
        </w:rPr>
        <w:t>_</w:t>
      </w:r>
      <w:r w:rsidR="00900269" w:rsidRPr="009634F0">
        <w:rPr>
          <w:vertAlign w:val="subscript"/>
        </w:rPr>
        <w:t>inaccuracy</w:t>
      </w:r>
      <w:proofErr w:type="spellEnd"/>
      <w:r w:rsidR="004849D7">
        <w:t xml:space="preserve"> = </w:t>
      </w:r>
      <w:proofErr w:type="spellStart"/>
      <w:r w:rsidR="004849D7">
        <w:t>l</w:t>
      </w:r>
      <w:r w:rsidR="004849D7" w:rsidRPr="00134FEC">
        <w:rPr>
          <w:vertAlign w:val="subscript"/>
        </w:rPr>
        <w:t>odometry</w:t>
      </w:r>
      <w:proofErr w:type="spellEnd"/>
      <w:r w:rsidR="004849D7">
        <w:t>(@</w:t>
      </w:r>
      <w:proofErr w:type="spellStart"/>
      <w:r w:rsidR="004849D7">
        <w:t>firstBaliseGroup</w:t>
      </w:r>
      <w:proofErr w:type="spellEnd"/>
      <w:r w:rsidR="004849D7">
        <w:t xml:space="preserve">) + </w:t>
      </w:r>
      <w:proofErr w:type="spellStart"/>
      <w:r w:rsidR="004849D7">
        <w:t>d</w:t>
      </w:r>
      <w:r w:rsidR="004849D7" w:rsidRPr="00682680">
        <w:rPr>
          <w:vertAlign w:val="subscript"/>
        </w:rPr>
        <w:t>bg_centerdetection</w:t>
      </w:r>
      <w:proofErr w:type="spellEnd"/>
    </w:p>
    <w:p w:rsidR="0021315B" w:rsidRDefault="0021315B" w:rsidP="00891396">
      <w:pPr>
        <w:pStyle w:val="Textkrper"/>
        <w:rPr>
          <w:vertAlign w:val="subscript"/>
        </w:rPr>
      </w:pPr>
    </w:p>
    <w:p w:rsidR="00103303" w:rsidRDefault="00103303" w:rsidP="00103303">
      <w:pPr>
        <w:pStyle w:val="Textkrper"/>
        <w:rPr>
          <w:vertAlign w:val="subscript"/>
        </w:rPr>
      </w:pPr>
      <w:proofErr w:type="spellStart"/>
      <w:proofErr w:type="gramStart"/>
      <w:r>
        <w:t>p</w:t>
      </w:r>
      <w:r w:rsidRPr="00134FEC">
        <w:rPr>
          <w:vertAlign w:val="subscript"/>
        </w:rPr>
        <w:t>train</w:t>
      </w:r>
      <w:proofErr w:type="spellEnd"/>
      <w:proofErr w:type="gramEnd"/>
      <w:r>
        <w:t xml:space="preserve"> (@</w:t>
      </w:r>
      <w:proofErr w:type="spellStart"/>
      <w:r>
        <w:t>firstBaliseGroup</w:t>
      </w:r>
      <w:proofErr w:type="spellEnd"/>
      <w:r>
        <w:t xml:space="preserve">) = </w:t>
      </w:r>
      <w:proofErr w:type="spellStart"/>
      <w:r>
        <w:t>l</w:t>
      </w:r>
      <w:r w:rsidRPr="00134FEC">
        <w:rPr>
          <w:vertAlign w:val="subscript"/>
        </w:rPr>
        <w:t>odometry</w:t>
      </w:r>
      <w:proofErr w:type="spellEnd"/>
      <w:r>
        <w:t>(@</w:t>
      </w:r>
      <w:proofErr w:type="spellStart"/>
      <w:r>
        <w:t>firstBaliseGroup</w:t>
      </w:r>
      <w:proofErr w:type="spellEnd"/>
      <w:r>
        <w:t xml:space="preserve">) + </w:t>
      </w:r>
      <w:proofErr w:type="spellStart"/>
      <w:r>
        <w:t>d</w:t>
      </w:r>
      <w:r w:rsidRPr="00682680">
        <w:rPr>
          <w:vertAlign w:val="subscript"/>
        </w:rPr>
        <w:t>bg_centerdetection</w:t>
      </w:r>
      <w:proofErr w:type="spellEnd"/>
      <w:r>
        <w:t xml:space="preserve"> - </w:t>
      </w:r>
      <w:proofErr w:type="spellStart"/>
      <w:r>
        <w:t>d</w:t>
      </w:r>
      <w:r w:rsidRPr="00682680">
        <w:rPr>
          <w:vertAlign w:val="subscript"/>
        </w:rPr>
        <w:t>delay</w:t>
      </w:r>
      <w:proofErr w:type="spellEnd"/>
      <w:r>
        <w:t xml:space="preserve"> - </w:t>
      </w:r>
      <w:proofErr w:type="spellStart"/>
      <w:r>
        <w:t>d</w:t>
      </w:r>
      <w:r w:rsidRPr="009634F0">
        <w:rPr>
          <w:vertAlign w:val="subscript"/>
        </w:rPr>
        <w:t>time</w:t>
      </w:r>
      <w:r>
        <w:rPr>
          <w:vertAlign w:val="subscript"/>
        </w:rPr>
        <w:t>_</w:t>
      </w:r>
      <w:r w:rsidRPr="009634F0">
        <w:rPr>
          <w:vertAlign w:val="subscript"/>
        </w:rPr>
        <w:t>inaccuracy</w:t>
      </w:r>
      <w:proofErr w:type="spellEnd"/>
    </w:p>
    <w:p w:rsidR="0021315B" w:rsidRDefault="0021315B" w:rsidP="00891396">
      <w:pPr>
        <w:pStyle w:val="Textkrper"/>
      </w:pPr>
    </w:p>
    <w:p w:rsidR="00103303" w:rsidRDefault="00103303" w:rsidP="00891396">
      <w:pPr>
        <w:pStyle w:val="Textkrper"/>
      </w:pPr>
      <w:r>
        <w:t xml:space="preserve">The location of the first </w:t>
      </w:r>
      <w:proofErr w:type="spellStart"/>
      <w:r>
        <w:t>balise</w:t>
      </w:r>
      <w:proofErr w:type="spellEnd"/>
      <w:r>
        <w:t xml:space="preserve"> group in the OBU coordinate system is </w:t>
      </w:r>
    </w:p>
    <w:p w:rsidR="00900269" w:rsidRDefault="008738DE" w:rsidP="00891396">
      <w:pPr>
        <w:pStyle w:val="Textkrper"/>
      </w:pPr>
      <w:proofErr w:type="gramStart"/>
      <w:r>
        <w:t>loc(</w:t>
      </w:r>
      <w:proofErr w:type="gramEnd"/>
      <w:r>
        <w:t>@</w:t>
      </w:r>
      <w:proofErr w:type="spellStart"/>
      <w:r>
        <w:t>firstBaliseGroup</w:t>
      </w:r>
      <w:proofErr w:type="spellEnd"/>
      <w:r>
        <w:t xml:space="preserve">) </w:t>
      </w:r>
      <w:r w:rsidR="00103303">
        <w:t xml:space="preserve">= </w:t>
      </w:r>
      <w:proofErr w:type="spellStart"/>
      <w:r w:rsidR="00103303">
        <w:t>p</w:t>
      </w:r>
      <w:r w:rsidR="00103303" w:rsidRPr="00134FEC">
        <w:rPr>
          <w:vertAlign w:val="subscript"/>
        </w:rPr>
        <w:t>train</w:t>
      </w:r>
      <w:proofErr w:type="spellEnd"/>
      <w:r w:rsidR="00103303">
        <w:t xml:space="preserve"> (@</w:t>
      </w:r>
      <w:proofErr w:type="spellStart"/>
      <w:r w:rsidR="00103303">
        <w:t>firstBaliseGroup</w:t>
      </w:r>
      <w:proofErr w:type="spellEnd"/>
      <w:r w:rsidR="00103303">
        <w:t>)</w:t>
      </w:r>
    </w:p>
    <w:p w:rsidR="00103303" w:rsidRDefault="00103303" w:rsidP="00891396">
      <w:pPr>
        <w:pStyle w:val="Textkrper"/>
      </w:pPr>
    </w:p>
    <w:p w:rsidR="003820B6" w:rsidRDefault="003820B6" w:rsidP="00891396">
      <w:pPr>
        <w:pStyle w:val="Textkrper"/>
      </w:pPr>
      <w:r>
        <w:t xml:space="preserve">The </w:t>
      </w:r>
      <w:r w:rsidR="00900269">
        <w:t>fr</w:t>
      </w:r>
      <w:r w:rsidR="00313C81">
        <w:t xml:space="preserve">ont-end position of the train: </w:t>
      </w:r>
    </w:p>
    <w:p w:rsidR="00900269" w:rsidRDefault="00900269" w:rsidP="00900269">
      <w:pPr>
        <w:pStyle w:val="Textkrper"/>
      </w:pPr>
      <w:proofErr w:type="spellStart"/>
      <w:proofErr w:type="gramStart"/>
      <w:r>
        <w:t>p</w:t>
      </w:r>
      <w:r>
        <w:rPr>
          <w:vertAlign w:val="subscript"/>
        </w:rPr>
        <w:t>Frontend</w:t>
      </w:r>
      <w:proofErr w:type="spellEnd"/>
      <w:proofErr w:type="gramEnd"/>
      <w:r>
        <w:t xml:space="preserve"> (@</w:t>
      </w:r>
      <w:proofErr w:type="spellStart"/>
      <w:r>
        <w:t>firstBaliseGroup</w:t>
      </w:r>
      <w:proofErr w:type="spellEnd"/>
      <w:r>
        <w:t xml:space="preserve">) = </w:t>
      </w:r>
      <w:proofErr w:type="spellStart"/>
      <w:r w:rsidR="002B6738">
        <w:t>p</w:t>
      </w:r>
      <w:r w:rsidR="002B6738" w:rsidRPr="00134FEC">
        <w:rPr>
          <w:vertAlign w:val="subscript"/>
        </w:rPr>
        <w:t>train</w:t>
      </w:r>
      <w:proofErr w:type="spellEnd"/>
      <w:r w:rsidR="002B6738">
        <w:t xml:space="preserve"> (@</w:t>
      </w:r>
      <w:proofErr w:type="spellStart"/>
      <w:r w:rsidR="002B6738">
        <w:t>firstBaliseGroup</w:t>
      </w:r>
      <w:proofErr w:type="spellEnd"/>
      <w:r w:rsidR="002B6738">
        <w:t xml:space="preserve">) </w:t>
      </w:r>
      <w:r>
        <w:t xml:space="preserve">+ </w:t>
      </w:r>
      <w:proofErr w:type="spellStart"/>
      <w:r>
        <w:t>d</w:t>
      </w:r>
      <w:r w:rsidRPr="00682680">
        <w:rPr>
          <w:vertAlign w:val="subscript"/>
        </w:rPr>
        <w:t>baliseantenna</w:t>
      </w:r>
      <w:proofErr w:type="spellEnd"/>
      <w:r w:rsidRPr="00682680">
        <w:rPr>
          <w:vertAlign w:val="subscript"/>
        </w:rPr>
        <w:t>-frontend</w:t>
      </w:r>
    </w:p>
    <w:p w:rsidR="00891396" w:rsidRDefault="00891396" w:rsidP="0081629E">
      <w:pPr>
        <w:pStyle w:val="Textkrper"/>
      </w:pPr>
    </w:p>
    <w:p w:rsidR="00067988" w:rsidRDefault="00067988" w:rsidP="0081629E">
      <w:pPr>
        <w:pStyle w:val="Textkrper"/>
      </w:pPr>
      <w:r>
        <w:t xml:space="preserve">The inaccuracy of </w:t>
      </w:r>
      <w:proofErr w:type="spellStart"/>
      <w:r>
        <w:t>p</w:t>
      </w:r>
      <w:r>
        <w:rPr>
          <w:vertAlign w:val="subscript"/>
        </w:rPr>
        <w:t>Frontend</w:t>
      </w:r>
      <w:proofErr w:type="spellEnd"/>
      <w:r w:rsidRPr="00067988">
        <w:t xml:space="preserve"> </w:t>
      </w:r>
      <w:r>
        <w:t xml:space="preserve">of is the sum of the combined inaccuracies of the several sources: </w:t>
      </w:r>
    </w:p>
    <w:p w:rsidR="00067988" w:rsidRDefault="00067988" w:rsidP="0081629E">
      <w:pPr>
        <w:pStyle w:val="Textkrper"/>
      </w:pPr>
    </w:p>
    <w:p w:rsidR="005253B9" w:rsidRDefault="00611E96" w:rsidP="008153A3">
      <w:pPr>
        <w:pStyle w:val="Textkrper"/>
        <w:ind w:left="851"/>
        <w:rPr>
          <w:sz w:val="20"/>
        </w:rPr>
      </w:pPr>
      <m:oMathPara>
        <m:oMath>
          <m:sSub>
            <m:sSubPr>
              <m:ctrlPr>
                <w:rPr>
                  <w:rFonts w:ascii="Cambria Math" w:hAnsi="Cambria Math"/>
                  <w:i/>
                  <w:sz w:val="20"/>
                </w:rPr>
              </m:ctrlPr>
            </m:sSubPr>
            <m:e>
              <m:sSub>
                <m:sSubPr>
                  <m:ctrlPr>
                    <w:rPr>
                      <w:rFonts w:ascii="Cambria Math" w:hAnsi="Cambria Math"/>
                      <w:i/>
                      <w:sz w:val="20"/>
                    </w:rPr>
                  </m:ctrlPr>
                </m:sSubPr>
                <m:e>
                  <m:r>
                    <m:rPr>
                      <m:sty m:val="p"/>
                    </m:rPr>
                    <w:rPr>
                      <w:rFonts w:ascii="Cambria Math" w:hAnsi="Cambria Math"/>
                      <w:sz w:val="20"/>
                      <w:lang w:val="fr-FR"/>
                    </w:rPr>
                    <m:t>Δ</m:t>
                  </m:r>
                  <m:sSub>
                    <m:sSubPr>
                      <m:ctrlPr>
                        <w:rPr>
                          <w:rFonts w:ascii="Cambria Math" w:hAnsi="Cambria Math"/>
                          <w:i/>
                          <w:sz w:val="20"/>
                        </w:rPr>
                      </m:ctrlPr>
                    </m:sSubPr>
                    <m:e>
                      <m:r>
                        <w:rPr>
                          <w:rFonts w:ascii="Cambria Math" w:hAnsi="Cambria Math"/>
                          <w:sz w:val="20"/>
                        </w:rPr>
                        <m:t>p</m:t>
                      </m:r>
                    </m:e>
                    <m:sub>
                      <m:r>
                        <w:rPr>
                          <w:rFonts w:ascii="Cambria Math" w:hAnsi="Cambria Math"/>
                          <w:sz w:val="20"/>
                        </w:rPr>
                        <m:t>Frontend, min</m:t>
                      </m:r>
                    </m:sub>
                  </m:sSub>
                  <m:r>
                    <w:rPr>
                      <w:rFonts w:ascii="Cambria Math" w:hAnsi="Cambria Math"/>
                      <w:sz w:val="20"/>
                    </w:rPr>
                    <m:t xml:space="preserve">(@firstBaliseGroup)= </m:t>
                  </m:r>
                  <m:r>
                    <m:rPr>
                      <m:sty m:val="p"/>
                    </m:rPr>
                    <w:rPr>
                      <w:rFonts w:ascii="Cambria Math" w:hAnsi="Cambria Math"/>
                      <w:sz w:val="20"/>
                    </w:rPr>
                    <m:t xml:space="preserve"> </m:t>
                  </m:r>
                  <m:r>
                    <m:rPr>
                      <m:sty m:val="p"/>
                    </m:rPr>
                    <w:rPr>
                      <w:rFonts w:ascii="Cambria Math" w:hAnsi="Cambria Math"/>
                      <w:sz w:val="20"/>
                      <w:lang w:val="fr-FR"/>
                    </w:rPr>
                    <m:t>Δ</m:t>
                  </m:r>
                  <m:sSub>
                    <m:sSubPr>
                      <m:ctrlPr>
                        <w:rPr>
                          <w:rFonts w:ascii="Cambria Math" w:hAnsi="Cambria Math"/>
                          <w:i/>
                          <w:sz w:val="20"/>
                        </w:rPr>
                      </m:ctrlPr>
                    </m:sSubPr>
                    <m:e>
                      <m:r>
                        <w:rPr>
                          <w:rFonts w:ascii="Cambria Math" w:hAnsi="Cambria Math"/>
                          <w:sz w:val="20"/>
                        </w:rPr>
                        <m:t>l</m:t>
                      </m:r>
                    </m:e>
                    <m:sub>
                      <m:r>
                        <w:rPr>
                          <w:rFonts w:ascii="Cambria Math" w:hAnsi="Cambria Math"/>
                          <w:sz w:val="20"/>
                        </w:rPr>
                        <m:t>odometry,min</m:t>
                      </m:r>
                    </m:sub>
                  </m:sSub>
                  <m:r>
                    <w:rPr>
                      <w:rFonts w:ascii="Cambria Math" w:hAnsi="Cambria Math"/>
                      <w:sz w:val="20"/>
                    </w:rPr>
                    <m:t>(@firstBaliseGroup)</m:t>
                  </m:r>
                </m:e>
                <m:sub/>
              </m:sSub>
              <m:r>
                <m:rPr>
                  <m:sty m:val="p"/>
                </m:rPr>
                <w:rPr>
                  <w:rFonts w:ascii="Cambria Math" w:hAnsi="Cambria Math"/>
                  <w:sz w:val="20"/>
                </w:rPr>
                <m:t xml:space="preserve">+ </m:t>
              </m:r>
              <m:r>
                <m:rPr>
                  <m:sty m:val="p"/>
                </m:rPr>
                <w:rPr>
                  <w:rFonts w:ascii="Cambria Math" w:hAnsi="Cambria Math"/>
                  <w:sz w:val="20"/>
                  <w:lang w:val="fr-FR"/>
                </w:rPr>
                <m:t>Δ</m:t>
              </m:r>
              <m:sSub>
                <m:sSubPr>
                  <m:ctrlPr>
                    <w:rPr>
                      <w:rFonts w:ascii="Cambria Math" w:hAnsi="Cambria Math"/>
                      <w:i/>
                      <w:sz w:val="20"/>
                    </w:rPr>
                  </m:ctrlPr>
                </m:sSubPr>
                <m:e>
                  <m:r>
                    <w:rPr>
                      <w:rFonts w:ascii="Cambria Math" w:hAnsi="Cambria Math"/>
                      <w:sz w:val="20"/>
                    </w:rPr>
                    <m:t>d</m:t>
                  </m:r>
                </m:e>
                <m:sub>
                  <m:r>
                    <w:rPr>
                      <w:rFonts w:ascii="Cambria Math" w:hAnsi="Cambria Math"/>
                      <w:sz w:val="20"/>
                    </w:rPr>
                    <m:t>bg_centerdetction,min</m:t>
                  </m:r>
                </m:sub>
              </m:sSub>
              <m:r>
                <w:rPr>
                  <w:rFonts w:ascii="Cambria Math" w:hAnsi="Cambria Math"/>
                  <w:sz w:val="20"/>
                </w:rPr>
                <m:t>-</m:t>
              </m:r>
              <m:sSub>
                <m:sSubPr>
                  <m:ctrlPr>
                    <w:rPr>
                      <w:rFonts w:ascii="Cambria Math" w:hAnsi="Cambria Math"/>
                      <w:i/>
                      <w:sz w:val="20"/>
                    </w:rPr>
                  </m:ctrlPr>
                </m:sSubPr>
                <m:e>
                  <m:r>
                    <m:rPr>
                      <m:sty m:val="p"/>
                    </m:rPr>
                    <w:rPr>
                      <w:rFonts w:ascii="Cambria Math" w:hAnsi="Cambria Math"/>
                      <w:sz w:val="20"/>
                      <w:lang w:val="fr-FR"/>
                    </w:rPr>
                    <m:t>Δ</m:t>
                  </m:r>
                  <m:r>
                    <w:rPr>
                      <w:rFonts w:ascii="Cambria Math" w:hAnsi="Cambria Math"/>
                      <w:sz w:val="20"/>
                    </w:rPr>
                    <m:t>d</m:t>
                  </m:r>
                </m:e>
                <m:sub>
                  <m:r>
                    <w:rPr>
                      <w:rFonts w:ascii="Cambria Math" w:hAnsi="Cambria Math"/>
                      <w:sz w:val="20"/>
                    </w:rPr>
                    <m:t xml:space="preserve">delay,max </m:t>
                  </m:r>
                </m:sub>
              </m:sSub>
              <m:r>
                <w:rPr>
                  <w:rFonts w:ascii="Cambria Math" w:hAnsi="Cambria Math"/>
                  <w:sz w:val="20"/>
                </w:rPr>
                <m:t>-</m:t>
              </m:r>
              <m:sSub>
                <m:sSubPr>
                  <m:ctrlPr>
                    <w:rPr>
                      <w:rFonts w:ascii="Cambria Math" w:hAnsi="Cambria Math"/>
                      <w:i/>
                      <w:sz w:val="20"/>
                    </w:rPr>
                  </m:ctrlPr>
                </m:sSubPr>
                <m:e>
                  <m:r>
                    <m:rPr>
                      <m:sty m:val="p"/>
                    </m:rPr>
                    <w:rPr>
                      <w:rFonts w:ascii="Cambria Math" w:hAnsi="Cambria Math"/>
                      <w:sz w:val="20"/>
                      <w:lang w:val="fr-FR"/>
                    </w:rPr>
                    <m:t>Δ</m:t>
                  </m:r>
                  <m:r>
                    <w:rPr>
                      <w:rFonts w:ascii="Cambria Math" w:hAnsi="Cambria Math"/>
                      <w:sz w:val="20"/>
                    </w:rPr>
                    <m:t>d</m:t>
                  </m:r>
                </m:e>
                <m:sub>
                  <m:r>
                    <w:rPr>
                      <w:rFonts w:ascii="Cambria Math" w:hAnsi="Cambria Math"/>
                      <w:sz w:val="20"/>
                    </w:rPr>
                    <m:t xml:space="preserve">time_inaccuracy,max </m:t>
                  </m:r>
                </m:sub>
              </m:sSub>
              <m:r>
                <m:rPr>
                  <m:sty m:val="p"/>
                </m:rPr>
                <w:rPr>
                  <w:rFonts w:ascii="Cambria Math" w:hAnsi="Cambria Math"/>
                  <w:sz w:val="20"/>
                </w:rPr>
                <m:t xml:space="preserve">+ </m:t>
              </m:r>
              <m:r>
                <m:rPr>
                  <m:sty m:val="p"/>
                </m:rPr>
                <w:rPr>
                  <w:rFonts w:ascii="Cambria Math" w:hAnsi="Cambria Math"/>
                  <w:sz w:val="20"/>
                  <w:lang w:val="fr-FR"/>
                </w:rPr>
                <m:t>Δ</m:t>
              </m:r>
              <m:sSub>
                <m:sSubPr>
                  <m:ctrlPr>
                    <w:rPr>
                      <w:rFonts w:ascii="Cambria Math" w:hAnsi="Cambria Math"/>
                      <w:i/>
                      <w:sz w:val="20"/>
                    </w:rPr>
                  </m:ctrlPr>
                </m:sSubPr>
                <m:e>
                  <m:r>
                    <w:rPr>
                      <w:rFonts w:ascii="Cambria Math" w:hAnsi="Cambria Math"/>
                      <w:sz w:val="20"/>
                    </w:rPr>
                    <m:t>d</m:t>
                  </m:r>
                </m:e>
                <m:sub>
                  <m:r>
                    <w:rPr>
                      <w:rFonts w:ascii="Cambria Math" w:hAnsi="Cambria Math"/>
                      <w:sz w:val="20"/>
                    </w:rPr>
                    <m:t>baliseantenna-frontend,min</m:t>
                  </m:r>
                </m:sub>
              </m:sSub>
            </m:e>
            <m:sub/>
          </m:sSub>
          <m:r>
            <w:rPr>
              <w:rFonts w:ascii="Cambria Math" w:hAnsi="Cambria Math"/>
              <w:sz w:val="20"/>
            </w:rPr>
            <m:t xml:space="preserve">   </m:t>
          </m:r>
        </m:oMath>
      </m:oMathPara>
    </w:p>
    <w:p w:rsidR="005253B9" w:rsidRDefault="005253B9" w:rsidP="005253B9">
      <w:pPr>
        <w:pStyle w:val="Textkrper"/>
        <w:ind w:left="0"/>
        <w:rPr>
          <w:sz w:val="20"/>
        </w:rPr>
      </w:pPr>
    </w:p>
    <w:p w:rsidR="00D84758" w:rsidRDefault="00611E96" w:rsidP="00A21919">
      <w:pPr>
        <w:pStyle w:val="Textkrper"/>
        <w:ind w:left="851"/>
        <w:rPr>
          <w:sz w:val="20"/>
        </w:rPr>
      </w:pPr>
      <m:oMathPara>
        <m:oMath>
          <m:sSub>
            <m:sSubPr>
              <m:ctrlPr>
                <w:rPr>
                  <w:rFonts w:ascii="Cambria Math" w:hAnsi="Cambria Math"/>
                  <w:i/>
                  <w:sz w:val="20"/>
                </w:rPr>
              </m:ctrlPr>
            </m:sSubPr>
            <m:e>
              <m:sSub>
                <m:sSubPr>
                  <m:ctrlPr>
                    <w:rPr>
                      <w:rFonts w:ascii="Cambria Math" w:hAnsi="Cambria Math"/>
                      <w:i/>
                      <w:sz w:val="20"/>
                    </w:rPr>
                  </m:ctrlPr>
                </m:sSubPr>
                <m:e>
                  <m:r>
                    <m:rPr>
                      <m:sty m:val="p"/>
                    </m:rPr>
                    <w:rPr>
                      <w:rFonts w:ascii="Cambria Math" w:hAnsi="Cambria Math"/>
                      <w:sz w:val="20"/>
                      <w:lang w:val="fr-FR"/>
                    </w:rPr>
                    <m:t>Δ</m:t>
                  </m:r>
                  <m:sSub>
                    <m:sSubPr>
                      <m:ctrlPr>
                        <w:rPr>
                          <w:rFonts w:ascii="Cambria Math" w:hAnsi="Cambria Math"/>
                          <w:i/>
                          <w:sz w:val="20"/>
                        </w:rPr>
                      </m:ctrlPr>
                    </m:sSubPr>
                    <m:e>
                      <m:r>
                        <w:rPr>
                          <w:rFonts w:ascii="Cambria Math" w:hAnsi="Cambria Math"/>
                          <w:sz w:val="20"/>
                        </w:rPr>
                        <m:t>p</m:t>
                      </m:r>
                    </m:e>
                    <m:sub>
                      <m:r>
                        <w:rPr>
                          <w:rFonts w:ascii="Cambria Math" w:hAnsi="Cambria Math"/>
                          <w:sz w:val="20"/>
                        </w:rPr>
                        <m:t>Frontend, max</m:t>
                      </m:r>
                    </m:sub>
                  </m:sSub>
                  <m:r>
                    <w:rPr>
                      <w:rFonts w:ascii="Cambria Math" w:hAnsi="Cambria Math"/>
                      <w:sz w:val="20"/>
                    </w:rPr>
                    <m:t xml:space="preserve">(@firstBaliseGroup)= </m:t>
                  </m:r>
                  <m:r>
                    <m:rPr>
                      <m:sty m:val="p"/>
                    </m:rPr>
                    <w:rPr>
                      <w:rFonts w:ascii="Cambria Math" w:hAnsi="Cambria Math"/>
                      <w:sz w:val="20"/>
                    </w:rPr>
                    <m:t xml:space="preserve"> </m:t>
                  </m:r>
                  <m:r>
                    <m:rPr>
                      <m:sty m:val="p"/>
                    </m:rPr>
                    <w:rPr>
                      <w:rFonts w:ascii="Cambria Math" w:hAnsi="Cambria Math"/>
                      <w:sz w:val="20"/>
                      <w:lang w:val="fr-FR"/>
                    </w:rPr>
                    <m:t>Δ</m:t>
                  </m:r>
                  <m:sSub>
                    <m:sSubPr>
                      <m:ctrlPr>
                        <w:rPr>
                          <w:rFonts w:ascii="Cambria Math" w:hAnsi="Cambria Math"/>
                          <w:i/>
                          <w:sz w:val="20"/>
                        </w:rPr>
                      </m:ctrlPr>
                    </m:sSubPr>
                    <m:e>
                      <m:r>
                        <w:rPr>
                          <w:rFonts w:ascii="Cambria Math" w:hAnsi="Cambria Math"/>
                          <w:sz w:val="20"/>
                        </w:rPr>
                        <m:t>l</m:t>
                      </m:r>
                    </m:e>
                    <m:sub>
                      <m:r>
                        <w:rPr>
                          <w:rFonts w:ascii="Cambria Math" w:hAnsi="Cambria Math"/>
                          <w:sz w:val="20"/>
                        </w:rPr>
                        <m:t>odometry,max</m:t>
                      </m:r>
                    </m:sub>
                  </m:sSub>
                  <m:r>
                    <w:rPr>
                      <w:rFonts w:ascii="Cambria Math" w:hAnsi="Cambria Math"/>
                      <w:sz w:val="20"/>
                    </w:rPr>
                    <m:t>(@firstBaliseGroup)</m:t>
                  </m:r>
                </m:e>
                <m:sub/>
              </m:sSub>
              <m:r>
                <m:rPr>
                  <m:sty m:val="p"/>
                </m:rPr>
                <w:rPr>
                  <w:rFonts w:ascii="Cambria Math" w:hAnsi="Cambria Math"/>
                  <w:sz w:val="20"/>
                </w:rPr>
                <m:t xml:space="preserve">+ </m:t>
              </m:r>
              <m:r>
                <m:rPr>
                  <m:sty m:val="p"/>
                </m:rPr>
                <w:rPr>
                  <w:rFonts w:ascii="Cambria Math" w:hAnsi="Cambria Math"/>
                  <w:sz w:val="20"/>
                  <w:lang w:val="fr-FR"/>
                </w:rPr>
                <m:t>Δ</m:t>
              </m:r>
              <m:sSub>
                <m:sSubPr>
                  <m:ctrlPr>
                    <w:rPr>
                      <w:rFonts w:ascii="Cambria Math" w:hAnsi="Cambria Math"/>
                      <w:i/>
                      <w:sz w:val="20"/>
                    </w:rPr>
                  </m:ctrlPr>
                </m:sSubPr>
                <m:e>
                  <m:r>
                    <w:rPr>
                      <w:rFonts w:ascii="Cambria Math" w:hAnsi="Cambria Math"/>
                      <w:sz w:val="20"/>
                    </w:rPr>
                    <m:t>d</m:t>
                  </m:r>
                </m:e>
                <m:sub>
                  <m:r>
                    <w:rPr>
                      <w:rFonts w:ascii="Cambria Math" w:hAnsi="Cambria Math"/>
                      <w:sz w:val="20"/>
                    </w:rPr>
                    <m:t>bg_centerdetction,max</m:t>
                  </m:r>
                </m:sub>
              </m:sSub>
              <m:r>
                <w:rPr>
                  <w:rFonts w:ascii="Cambria Math" w:hAnsi="Cambria Math"/>
                  <w:sz w:val="20"/>
                </w:rPr>
                <m:t>-</m:t>
              </m:r>
              <m:sSub>
                <m:sSubPr>
                  <m:ctrlPr>
                    <w:rPr>
                      <w:rFonts w:ascii="Cambria Math" w:hAnsi="Cambria Math"/>
                      <w:i/>
                      <w:sz w:val="20"/>
                    </w:rPr>
                  </m:ctrlPr>
                </m:sSubPr>
                <m:e>
                  <m:r>
                    <m:rPr>
                      <m:sty m:val="p"/>
                    </m:rPr>
                    <w:rPr>
                      <w:rFonts w:ascii="Cambria Math" w:hAnsi="Cambria Math"/>
                      <w:sz w:val="20"/>
                      <w:lang w:val="fr-FR"/>
                    </w:rPr>
                    <m:t>Δ</m:t>
                  </m:r>
                  <m:r>
                    <w:rPr>
                      <w:rFonts w:ascii="Cambria Math" w:hAnsi="Cambria Math"/>
                      <w:sz w:val="20"/>
                    </w:rPr>
                    <m:t>d</m:t>
                  </m:r>
                </m:e>
                <m:sub>
                  <m:r>
                    <w:rPr>
                      <w:rFonts w:ascii="Cambria Math" w:hAnsi="Cambria Math"/>
                      <w:sz w:val="20"/>
                    </w:rPr>
                    <m:t xml:space="preserve">delay,min </m:t>
                  </m:r>
                </m:sub>
              </m:sSub>
              <m:r>
                <w:rPr>
                  <w:rFonts w:ascii="Cambria Math" w:hAnsi="Cambria Math"/>
                  <w:sz w:val="20"/>
                </w:rPr>
                <m:t>-</m:t>
              </m:r>
              <m:sSub>
                <m:sSubPr>
                  <m:ctrlPr>
                    <w:rPr>
                      <w:rFonts w:ascii="Cambria Math" w:hAnsi="Cambria Math"/>
                      <w:i/>
                      <w:sz w:val="20"/>
                    </w:rPr>
                  </m:ctrlPr>
                </m:sSubPr>
                <m:e>
                  <m:r>
                    <m:rPr>
                      <m:sty m:val="p"/>
                    </m:rPr>
                    <w:rPr>
                      <w:rFonts w:ascii="Cambria Math" w:hAnsi="Cambria Math"/>
                      <w:sz w:val="20"/>
                      <w:lang w:val="fr-FR"/>
                    </w:rPr>
                    <m:t>Δ</m:t>
                  </m:r>
                  <m:r>
                    <w:rPr>
                      <w:rFonts w:ascii="Cambria Math" w:hAnsi="Cambria Math"/>
                      <w:sz w:val="20"/>
                    </w:rPr>
                    <m:t>d</m:t>
                  </m:r>
                </m:e>
                <m:sub>
                  <m:r>
                    <w:rPr>
                      <w:rFonts w:ascii="Cambria Math" w:hAnsi="Cambria Math"/>
                      <w:sz w:val="20"/>
                    </w:rPr>
                    <m:t xml:space="preserve">time_inaccuracy,min </m:t>
                  </m:r>
                </m:sub>
              </m:sSub>
              <m:r>
                <m:rPr>
                  <m:sty m:val="p"/>
                </m:rPr>
                <w:rPr>
                  <w:rFonts w:ascii="Cambria Math" w:hAnsi="Cambria Math"/>
                  <w:sz w:val="20"/>
                </w:rPr>
                <m:t xml:space="preserve">+ </m:t>
              </m:r>
              <m:r>
                <m:rPr>
                  <m:sty m:val="p"/>
                </m:rPr>
                <w:rPr>
                  <w:rFonts w:ascii="Cambria Math" w:hAnsi="Cambria Math"/>
                  <w:sz w:val="20"/>
                  <w:lang w:val="fr-FR"/>
                </w:rPr>
                <m:t>Δ</m:t>
              </m:r>
              <m:sSub>
                <m:sSubPr>
                  <m:ctrlPr>
                    <w:rPr>
                      <w:rFonts w:ascii="Cambria Math" w:hAnsi="Cambria Math"/>
                      <w:i/>
                      <w:sz w:val="20"/>
                    </w:rPr>
                  </m:ctrlPr>
                </m:sSubPr>
                <m:e>
                  <m:r>
                    <w:rPr>
                      <w:rFonts w:ascii="Cambria Math" w:hAnsi="Cambria Math"/>
                      <w:sz w:val="20"/>
                    </w:rPr>
                    <m:t>d</m:t>
                  </m:r>
                </m:e>
                <m:sub>
                  <m:r>
                    <w:rPr>
                      <w:rFonts w:ascii="Cambria Math" w:hAnsi="Cambria Math"/>
                      <w:sz w:val="20"/>
                    </w:rPr>
                    <m:t>baliseantenna-frontend,max</m:t>
                  </m:r>
                </m:sub>
              </m:sSub>
            </m:e>
            <m:sub/>
          </m:sSub>
          <m:r>
            <w:rPr>
              <w:rFonts w:ascii="Cambria Math" w:hAnsi="Cambria Math"/>
              <w:sz w:val="20"/>
            </w:rPr>
            <m:t xml:space="preserve">   </m:t>
          </m:r>
        </m:oMath>
      </m:oMathPara>
    </w:p>
    <w:p w:rsidR="00D84758" w:rsidRDefault="00D84758" w:rsidP="00D84758">
      <w:pPr>
        <w:pStyle w:val="Textkrper"/>
        <w:ind w:left="0"/>
        <w:rPr>
          <w:sz w:val="20"/>
        </w:rPr>
      </w:pPr>
    </w:p>
    <w:p w:rsidR="00D84758" w:rsidRPr="00301445" w:rsidRDefault="00D84758" w:rsidP="005253B9">
      <w:pPr>
        <w:pStyle w:val="Textkrper"/>
        <w:ind w:left="0"/>
        <w:rPr>
          <w:sz w:val="20"/>
        </w:rPr>
      </w:pPr>
    </w:p>
    <w:p w:rsidR="005253B9" w:rsidRDefault="005253B9" w:rsidP="0081629E">
      <w:pPr>
        <w:pStyle w:val="Textkrper"/>
      </w:pPr>
    </w:p>
    <w:p w:rsidR="00925B1D" w:rsidRDefault="00925B1D" w:rsidP="00925B1D">
      <w:pPr>
        <w:pStyle w:val="berschrift2"/>
      </w:pPr>
      <w:r>
        <w:t xml:space="preserve">The Train Position </w:t>
      </w:r>
      <w:r w:rsidR="003224CC">
        <w:t>behind</w:t>
      </w:r>
      <w:r>
        <w:t xml:space="preserve"> the first </w:t>
      </w:r>
      <w:proofErr w:type="spellStart"/>
      <w:r>
        <w:t>Balise</w:t>
      </w:r>
      <w:proofErr w:type="spellEnd"/>
      <w:r>
        <w:t xml:space="preserve"> Group</w:t>
      </w:r>
    </w:p>
    <w:p w:rsidR="003224CC" w:rsidRDefault="003224CC" w:rsidP="00925B1D">
      <w:pPr>
        <w:pStyle w:val="Textkrper"/>
      </w:pPr>
      <w:r>
        <w:t xml:space="preserve">After passing the first </w:t>
      </w:r>
      <w:proofErr w:type="spellStart"/>
      <w:r>
        <w:t>balis</w:t>
      </w:r>
      <w:r w:rsidR="00CF4E72">
        <w:t>e</w:t>
      </w:r>
      <w:proofErr w:type="spellEnd"/>
      <w:r w:rsidR="00CF4E72">
        <w:t xml:space="preserve"> group and as long as no other location reference is found, the train position is determined by the </w:t>
      </w:r>
      <w:proofErr w:type="spellStart"/>
      <w:r w:rsidR="00CF4E72">
        <w:t>odometry</w:t>
      </w:r>
      <w:proofErr w:type="spellEnd"/>
      <w:r w:rsidR="00CF4E72">
        <w:t xml:space="preserve"> in relationship to the first </w:t>
      </w:r>
      <w:proofErr w:type="spellStart"/>
      <w:r w:rsidR="00CF4E72">
        <w:t>balise</w:t>
      </w:r>
      <w:proofErr w:type="spellEnd"/>
      <w:r w:rsidR="00CF4E72">
        <w:t xml:space="preserve"> group.  </w:t>
      </w:r>
    </w:p>
    <w:p w:rsidR="00D27ADE" w:rsidRDefault="00611E96" w:rsidP="00495778">
      <w:pPr>
        <w:pStyle w:val="Textkrper"/>
        <w:ind w:left="993"/>
        <w:rPr>
          <w:sz w:val="20"/>
        </w:rPr>
      </w:pPr>
      <m:oMathPara>
        <m:oMathParaPr>
          <m:jc m:val="left"/>
        </m:oMathParaPr>
        <m:oMath>
          <m:sSub>
            <m:sSubPr>
              <m:ctrlPr>
                <w:rPr>
                  <w:rFonts w:ascii="Cambria Math" w:hAnsi="Cambria Math"/>
                  <w:i/>
                  <w:sz w:val="20"/>
                </w:rPr>
              </m:ctrlPr>
            </m:sSubPr>
            <m:e>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p</m:t>
                      </m:r>
                    </m:e>
                    <m:sub>
                      <m:r>
                        <w:rPr>
                          <w:rFonts w:ascii="Cambria Math" w:hAnsi="Cambria Math"/>
                          <w:sz w:val="20"/>
                        </w:rPr>
                        <m:t>train</m:t>
                      </m:r>
                    </m:sub>
                  </m:sSub>
                  <m:r>
                    <w:rPr>
                      <w:rFonts w:ascii="Cambria Math" w:hAnsi="Cambria Math"/>
                      <w:sz w:val="20"/>
                    </w:rPr>
                    <m:t xml:space="preserve">(behind@firstBaliseGroup)= </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loc</m:t>
                      </m:r>
                    </m:e>
                    <m:sub/>
                  </m:sSub>
                  <m:r>
                    <w:rPr>
                      <w:rFonts w:ascii="Cambria Math" w:hAnsi="Cambria Math"/>
                      <w:sz w:val="20"/>
                    </w:rPr>
                    <m:t>(@firstBaliseGroup)</m:t>
                  </m:r>
                </m:e>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m:t>
                  </m:r>
                </m:e>
                <m:sub>
                  <m:r>
                    <w:rPr>
                      <w:rFonts w:ascii="Cambria Math" w:hAnsi="Cambria Math"/>
                      <w:sz w:val="20"/>
                    </w:rPr>
                    <m:t>odometry</m:t>
                  </m:r>
                </m:sub>
              </m:sSub>
              <m:d>
                <m:dPr>
                  <m:ctrlPr>
                    <w:rPr>
                      <w:rFonts w:ascii="Cambria Math" w:hAnsi="Cambria Math"/>
                      <w:i/>
                      <w:sz w:val="20"/>
                    </w:rPr>
                  </m:ctrlPr>
                </m:dPr>
                <m:e>
                  <m:r>
                    <w:rPr>
                      <w:rFonts w:ascii="Cambria Math" w:hAnsi="Cambria Math"/>
                      <w:sz w:val="20"/>
                    </w:rPr>
                    <m:t>behind@fir</m:t>
                  </m:r>
                  <m:r>
                    <w:rPr>
                      <w:rFonts w:ascii="Cambria Math" w:hAnsi="Cambria Math"/>
                      <w:sz w:val="20"/>
                    </w:rPr>
                    <m:t>stBaliseGroup</m:t>
                  </m:r>
                </m:e>
              </m:d>
              <m:r>
                <w:rPr>
                  <w:rFonts w:ascii="Cambria Math" w:hAnsi="Cambria Math"/>
                  <w:sz w:val="20"/>
                </w:rPr>
                <m:t xml:space="preserve"> </m:t>
              </m:r>
              <m:r>
                <m:rPr>
                  <m:sty m:val="p"/>
                </m:rPr>
                <w:rPr>
                  <w:rFonts w:ascii="Cambria Math" w:hAnsi="Cambria Math"/>
                  <w:sz w:val="20"/>
                </w:rPr>
                <m:t xml:space="preserve"> </m:t>
              </m:r>
            </m:e>
            <m:sub/>
          </m:sSub>
          <m:r>
            <w:rPr>
              <w:rFonts w:ascii="Cambria Math" w:hAnsi="Cambria Math"/>
              <w:sz w:val="20"/>
            </w:rPr>
            <m:t xml:space="preserve">   </m:t>
          </m:r>
        </m:oMath>
      </m:oMathPara>
    </w:p>
    <w:p w:rsidR="00801EE1" w:rsidRDefault="00801EE1" w:rsidP="00801EE1">
      <w:pPr>
        <w:pStyle w:val="Textkrper"/>
      </w:pPr>
      <w:r>
        <w:t xml:space="preserve">The equation can be generalized for any referenced </w:t>
      </w:r>
      <w:proofErr w:type="spellStart"/>
      <w:r>
        <w:t>balise</w:t>
      </w:r>
      <w:proofErr w:type="spellEnd"/>
      <w:r>
        <w:t xml:space="preserve"> group with a known location: </w:t>
      </w:r>
    </w:p>
    <w:p w:rsidR="00801EE1" w:rsidRDefault="00611E96" w:rsidP="00801EE1">
      <w:pPr>
        <w:pStyle w:val="Textkrper"/>
        <w:ind w:left="993"/>
        <w:rPr>
          <w:sz w:val="20"/>
        </w:rPr>
      </w:pPr>
      <m:oMathPara>
        <m:oMathParaPr>
          <m:jc m:val="left"/>
        </m:oMathParaPr>
        <m:oMath>
          <m:sSub>
            <m:sSubPr>
              <m:ctrlPr>
                <w:rPr>
                  <w:rFonts w:ascii="Cambria Math" w:hAnsi="Cambria Math"/>
                  <w:i/>
                  <w:sz w:val="20"/>
                </w:rPr>
              </m:ctrlPr>
            </m:sSubPr>
            <m:e>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p</m:t>
                      </m:r>
                    </m:e>
                    <m:sub>
                      <m:r>
                        <w:rPr>
                          <w:rFonts w:ascii="Cambria Math" w:hAnsi="Cambria Math"/>
                          <w:sz w:val="20"/>
                        </w:rPr>
                        <m:t>train</m:t>
                      </m:r>
                    </m:sub>
                  </m:sSub>
                  <m:r>
                    <w:rPr>
                      <w:rFonts w:ascii="Cambria Math" w:hAnsi="Cambria Math"/>
                      <w:sz w:val="20"/>
                    </w:rPr>
                    <m:t xml:space="preserve">(behind@refBaliseGroup)= </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loc</m:t>
                      </m:r>
                    </m:e>
                    <m:sub/>
                  </m:sSub>
                  <m:r>
                    <w:rPr>
                      <w:rFonts w:ascii="Cambria Math" w:hAnsi="Cambria Math"/>
                      <w:sz w:val="20"/>
                    </w:rPr>
                    <m:t>(refBaliseGroup)</m:t>
                  </m:r>
                </m:e>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m:t>
                  </m:r>
                </m:e>
                <m:sub>
                  <m:r>
                    <w:rPr>
                      <w:rFonts w:ascii="Cambria Math" w:hAnsi="Cambria Math"/>
                      <w:sz w:val="20"/>
                    </w:rPr>
                    <m:t>odometry</m:t>
                  </m:r>
                </m:sub>
              </m:sSub>
              <m:d>
                <m:dPr>
                  <m:ctrlPr>
                    <w:rPr>
                      <w:rFonts w:ascii="Cambria Math" w:hAnsi="Cambria Math"/>
                      <w:i/>
                      <w:sz w:val="20"/>
                    </w:rPr>
                  </m:ctrlPr>
                </m:dPr>
                <m:e>
                  <m:r>
                    <w:rPr>
                      <w:rFonts w:ascii="Cambria Math" w:hAnsi="Cambria Math"/>
                      <w:sz w:val="20"/>
                    </w:rPr>
                    <m:t>behind@refBaliseGroup</m:t>
                  </m:r>
                </m:e>
              </m:d>
              <m:r>
                <w:rPr>
                  <w:rFonts w:ascii="Cambria Math" w:hAnsi="Cambria Math"/>
                  <w:sz w:val="20"/>
                </w:rPr>
                <m:t xml:space="preserve"> </m:t>
              </m:r>
              <m:r>
                <m:rPr>
                  <m:sty m:val="p"/>
                </m:rPr>
                <w:rPr>
                  <w:rFonts w:ascii="Cambria Math" w:hAnsi="Cambria Math"/>
                  <w:sz w:val="20"/>
                </w:rPr>
                <m:t xml:space="preserve"> </m:t>
              </m:r>
            </m:e>
            <m:sub/>
          </m:sSub>
          <m:r>
            <w:rPr>
              <w:rFonts w:ascii="Cambria Math" w:hAnsi="Cambria Math"/>
              <w:sz w:val="20"/>
            </w:rPr>
            <m:t xml:space="preserve">   </m:t>
          </m:r>
        </m:oMath>
      </m:oMathPara>
    </w:p>
    <w:p w:rsidR="00801EE1" w:rsidRDefault="00801EE1" w:rsidP="00801EE1">
      <w:pPr>
        <w:pStyle w:val="Textkrper"/>
      </w:pPr>
    </w:p>
    <w:p w:rsidR="00801EE1" w:rsidRDefault="00801EE1" w:rsidP="00801EE1">
      <w:pPr>
        <w:pStyle w:val="Textkrper"/>
      </w:pPr>
    </w:p>
    <w:p w:rsidR="000975A9" w:rsidRDefault="00FA1F7E" w:rsidP="000975A9">
      <w:pPr>
        <w:pStyle w:val="berschrift2"/>
      </w:pPr>
      <w:proofErr w:type="gramStart"/>
      <w:r>
        <w:t>From  a</w:t>
      </w:r>
      <w:proofErr w:type="gramEnd"/>
      <w:r>
        <w:t xml:space="preserve"> Reference </w:t>
      </w:r>
      <w:proofErr w:type="spellStart"/>
      <w:r>
        <w:t>Balise</w:t>
      </w:r>
      <w:proofErr w:type="spellEnd"/>
      <w:r>
        <w:t xml:space="preserve"> Group to </w:t>
      </w:r>
      <w:r w:rsidR="000975A9">
        <w:t xml:space="preserve">a linked </w:t>
      </w:r>
      <w:proofErr w:type="spellStart"/>
      <w:r w:rsidR="000975A9">
        <w:t>Balise</w:t>
      </w:r>
      <w:proofErr w:type="spellEnd"/>
      <w:r w:rsidR="000975A9">
        <w:t xml:space="preserve"> Group</w:t>
      </w:r>
      <w:r w:rsidR="0032244E">
        <w:t xml:space="preserve"> or Profile Element</w:t>
      </w:r>
    </w:p>
    <w:p w:rsidR="000975A9" w:rsidRDefault="000975A9" w:rsidP="000975A9">
      <w:pPr>
        <w:pStyle w:val="Textkrper"/>
      </w:pPr>
      <w:r>
        <w:t xml:space="preserve">A linked </w:t>
      </w:r>
      <w:proofErr w:type="spellStart"/>
      <w:r>
        <w:t>balise</w:t>
      </w:r>
      <w:proofErr w:type="spellEnd"/>
      <w:r>
        <w:t xml:space="preserve"> group is announced with a distance </w:t>
      </w:r>
      <w:proofErr w:type="spellStart"/>
      <w:r>
        <w:t>d</w:t>
      </w:r>
      <w:r w:rsidRPr="000975A9">
        <w:rPr>
          <w:vertAlign w:val="subscript"/>
        </w:rPr>
        <w:t>link</w:t>
      </w:r>
      <w:proofErr w:type="spellEnd"/>
      <w:r>
        <w:t xml:space="preserve"> to a reference </w:t>
      </w:r>
      <w:proofErr w:type="spellStart"/>
      <w:r>
        <w:t>balise</w:t>
      </w:r>
      <w:proofErr w:type="spellEnd"/>
      <w:r>
        <w:t xml:space="preserve"> group. The </w:t>
      </w:r>
      <w:r w:rsidR="003C5C2E">
        <w:t xml:space="preserve">reference </w:t>
      </w:r>
      <w:proofErr w:type="spellStart"/>
      <w:r w:rsidR="003C5C2E">
        <w:t>balise</w:t>
      </w:r>
      <w:proofErr w:type="spellEnd"/>
      <w:r w:rsidR="003C5C2E">
        <w:t xml:space="preserve"> group can be the first </w:t>
      </w:r>
      <w:proofErr w:type="spellStart"/>
      <w:r w:rsidR="003C5C2E">
        <w:t>balise</w:t>
      </w:r>
      <w:proofErr w:type="spellEnd"/>
      <w:r w:rsidR="003C5C2E">
        <w:t xml:space="preserve"> group or any other </w:t>
      </w:r>
      <w:proofErr w:type="spellStart"/>
      <w:r w:rsidR="003C5C2E">
        <w:t>balise</w:t>
      </w:r>
      <w:proofErr w:type="spellEnd"/>
      <w:r w:rsidR="003C5C2E">
        <w:t xml:space="preserve"> group with a known </w:t>
      </w:r>
      <w:r>
        <w:t>location</w:t>
      </w:r>
      <w:r w:rsidR="009F690F">
        <w:t xml:space="preserve">. </w:t>
      </w:r>
      <w:r w:rsidR="00F53721">
        <w:t xml:space="preserve">On trackside, the location of the linked </w:t>
      </w:r>
      <w:proofErr w:type="spellStart"/>
      <w:r w:rsidR="00F53721">
        <w:t>balise</w:t>
      </w:r>
      <w:proofErr w:type="spellEnd"/>
      <w:r w:rsidR="00F53721">
        <w:t xml:space="preserve"> group is</w:t>
      </w:r>
    </w:p>
    <w:p w:rsidR="000975A9" w:rsidRDefault="00611E96" w:rsidP="000975A9">
      <w:pPr>
        <w:pStyle w:val="Textkrper"/>
        <w:ind w:left="993"/>
        <w:rPr>
          <w:sz w:val="20"/>
        </w:rPr>
      </w:pPr>
      <m:oMathPara>
        <m:oMathParaPr>
          <m:jc m:val="left"/>
        </m:oMathParaPr>
        <m:oMath>
          <m:sSub>
            <m:sSubPr>
              <m:ctrlPr>
                <w:rPr>
                  <w:rFonts w:ascii="Cambria Math" w:hAnsi="Cambria Math"/>
                  <w:i/>
                  <w:sz w:val="20"/>
                </w:rPr>
              </m:ctrlPr>
            </m:sSubPr>
            <m:e>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loc</m:t>
                      </m:r>
                    </m:e>
                    <m:sub>
                      <m:r>
                        <w:rPr>
                          <w:rFonts w:ascii="Cambria Math" w:hAnsi="Cambria Math"/>
                          <w:sz w:val="20"/>
                        </w:rPr>
                        <m:t>track</m:t>
                      </m:r>
                    </m:sub>
                  </m:sSub>
                  <m:r>
                    <w:rPr>
                      <w:rFonts w:ascii="Cambria Math" w:hAnsi="Cambria Math"/>
                      <w:sz w:val="20"/>
                    </w:rPr>
                    <m:t xml:space="preserve">(linkedBaliseGroup)= </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loc</m:t>
                      </m:r>
                    </m:e>
                    <m:sub>
                      <m:r>
                        <w:rPr>
                          <w:rFonts w:ascii="Cambria Math" w:hAnsi="Cambria Math"/>
                          <w:sz w:val="20"/>
                        </w:rPr>
                        <m:t>track</m:t>
                      </m:r>
                    </m:sub>
                  </m:sSub>
                  <m:r>
                    <w:rPr>
                      <w:rFonts w:ascii="Cambria Math" w:hAnsi="Cambria Math"/>
                      <w:sz w:val="20"/>
                    </w:rPr>
                    <m:t>(refBaliseGroup)</m:t>
                  </m:r>
                </m:e>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d</m:t>
                  </m:r>
                </m:e>
                <m:sub>
                  <m:r>
                    <w:rPr>
                      <w:rFonts w:ascii="Cambria Math" w:hAnsi="Cambria Math"/>
                      <w:sz w:val="20"/>
                    </w:rPr>
                    <m:t>link</m:t>
                  </m:r>
                </m:sub>
              </m:sSub>
              <m:r>
                <m:rPr>
                  <m:sty m:val="p"/>
                </m:rPr>
                <w:rPr>
                  <w:rFonts w:ascii="Cambria Math" w:hAnsi="Cambria Math"/>
                  <w:sz w:val="20"/>
                </w:rPr>
                <m:t xml:space="preserve"> </m:t>
              </m:r>
            </m:e>
            <m:sub/>
          </m:sSub>
          <m:r>
            <w:rPr>
              <w:rFonts w:ascii="Cambria Math" w:hAnsi="Cambria Math"/>
              <w:sz w:val="20"/>
            </w:rPr>
            <m:t xml:space="preserve">   </m:t>
          </m:r>
        </m:oMath>
      </m:oMathPara>
    </w:p>
    <w:p w:rsidR="008C0838" w:rsidRDefault="008C0838" w:rsidP="001109E8">
      <w:pPr>
        <w:pStyle w:val="Textkrper"/>
      </w:pPr>
      <w:r>
        <w:t xml:space="preserve">The inaccuracies of </w:t>
      </w:r>
      <w:proofErr w:type="spellStart"/>
      <w:r>
        <w:t>d</w:t>
      </w:r>
      <w:r w:rsidRPr="008C0838">
        <w:rPr>
          <w:vertAlign w:val="subscript"/>
        </w:rPr>
        <w:t>link</w:t>
      </w:r>
      <w:proofErr w:type="spellEnd"/>
      <w:r>
        <w:t xml:space="preserve"> are calculated from the D_LINK and Q_LOCACC parameters received onboard according to </w:t>
      </w:r>
      <w:proofErr w:type="spellStart"/>
      <w:r>
        <w:t>Chapt</w:t>
      </w:r>
      <w:proofErr w:type="spellEnd"/>
      <w:r>
        <w:t xml:space="preserve">. </w:t>
      </w:r>
      <w:r w:rsidR="00611E96">
        <w:fldChar w:fldCharType="begin"/>
      </w:r>
      <w:r>
        <w:instrText xml:space="preserve"> REF _Ref374454055 \r \h </w:instrText>
      </w:r>
      <w:r w:rsidR="00611E96">
        <w:fldChar w:fldCharType="separate"/>
      </w:r>
      <w:r>
        <w:t>2.3</w:t>
      </w:r>
      <w:r w:rsidR="00611E96">
        <w:fldChar w:fldCharType="end"/>
      </w:r>
      <w:r>
        <w:t xml:space="preserve">: </w:t>
      </w:r>
    </w:p>
    <w:p w:rsidR="008C0838" w:rsidRDefault="00611E96" w:rsidP="00484F0B">
      <w:pPr>
        <w:pStyle w:val="Textkrpe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link,</m:t>
              </m:r>
              <m:func>
                <m:funcPr>
                  <m:ctrlPr>
                    <w:rPr>
                      <w:rFonts w:ascii="Cambria Math" w:hAnsi="Cambria Math"/>
                      <w:i/>
                    </w:rPr>
                  </m:ctrlPr>
                </m:funcPr>
                <m:fName>
                  <m:r>
                    <m:rPr>
                      <m:sty m:val="p"/>
                    </m:rPr>
                    <w:rPr>
                      <w:rFonts w:ascii="Cambria Math" w:hAnsi="Cambria Math"/>
                    </w:rPr>
                    <m:t>min</m:t>
                  </m:r>
                </m:fName>
                <m:e/>
              </m:func>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D_LINK</m:t>
                      </m:r>
                    </m:e>
                    <m:sub>
                      <m:r>
                        <w:rPr>
                          <w:rFonts w:ascii="Cambria Math" w:hAnsi="Cambria Math"/>
                          <w:sz w:val="20"/>
                        </w:rPr>
                        <m:t>i,nom</m:t>
                      </m:r>
                    </m:sub>
                  </m:sSub>
                  <m:r>
                    <w:rPr>
                      <w:rFonts w:ascii="Cambria Math" w:hAnsi="Cambria Math"/>
                    </w:rPr>
                    <m:t xml:space="preserve"> </m:t>
                  </m:r>
                </m:e>
              </m:d>
              <m:r>
                <w:rPr>
                  <w:rFonts w:ascii="Cambria Math" w:hAnsi="Cambria Math"/>
                </w:rPr>
                <m:t xml:space="preserve">-  </m:t>
              </m:r>
            </m:e>
          </m:nary>
          <m:d>
            <m:dPr>
              <m:ctrlPr>
                <w:rPr>
                  <w:rFonts w:ascii="Cambria Math" w:hAnsi="Cambria Math"/>
                  <w:i/>
                </w:rPr>
              </m:ctrlPr>
            </m:dPr>
            <m:e>
              <m:sSub>
                <m:sSubPr>
                  <m:ctrlPr>
                    <w:rPr>
                      <w:rFonts w:ascii="Cambria Math" w:hAnsi="Cambria Math"/>
                      <w:i/>
                      <w:sz w:val="20"/>
                      <w:lang w:val="fr-FR"/>
                    </w:rPr>
                  </m:ctrlPr>
                </m:sSubPr>
                <m:e>
                  <m:r>
                    <w:rPr>
                      <w:rFonts w:ascii="Cambria Math" w:hAnsi="Cambria Math"/>
                      <w:sz w:val="20"/>
                      <w:lang w:val="fr-FR"/>
                    </w:rPr>
                    <m:t>Q_LOCACC</m:t>
                  </m:r>
                </m:e>
                <m:sub>
                  <m:r>
                    <w:rPr>
                      <w:rFonts w:ascii="Cambria Math" w:hAnsi="Cambria Math"/>
                      <w:sz w:val="20"/>
                    </w:rPr>
                    <m:t>refBg</m:t>
                  </m:r>
                </m:sub>
              </m:sSub>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sz w:val="20"/>
                      <w:lang w:val="fr-FR"/>
                    </w:rPr>
                  </m:ctrlPr>
                </m:sSubPr>
                <m:e>
                  <m:r>
                    <m:rPr>
                      <m:sty m:val="p"/>
                    </m:rPr>
                    <w:rPr>
                      <w:rFonts w:ascii="Cambria Math" w:hAnsi="Cambria Math"/>
                      <w:sz w:val="20"/>
                      <w:lang w:val="fr-FR"/>
                    </w:rPr>
                    <m:t>Q_</m:t>
                  </m:r>
                  <m:r>
                    <w:rPr>
                      <w:rFonts w:ascii="Cambria Math" w:hAnsi="Cambria Math"/>
                      <w:sz w:val="20"/>
                      <w:lang w:val="fr-FR"/>
                    </w:rPr>
                    <m:t>LOCACC</m:t>
                  </m:r>
                </m:e>
                <m:sub>
                  <m:r>
                    <w:rPr>
                      <w:rFonts w:ascii="Cambria Math" w:hAnsi="Cambria Math"/>
                      <w:sz w:val="20"/>
                    </w:rPr>
                    <m:t>linkedBg</m:t>
                  </m:r>
                </m:sub>
              </m:sSub>
              <m:r>
                <w:rPr>
                  <w:rFonts w:ascii="Cambria Math" w:hAnsi="Cambria Math"/>
                </w:rPr>
                <m:t xml:space="preserve"> </m:t>
              </m:r>
            </m:e>
          </m:d>
          <m:r>
            <w:rPr>
              <w:rFonts w:ascii="Cambria Math" w:hAnsi="Cambria Math"/>
            </w:rPr>
            <m:t xml:space="preserve">   </m:t>
          </m:r>
        </m:oMath>
      </m:oMathPara>
    </w:p>
    <w:p w:rsidR="008C0838" w:rsidRDefault="008C0838" w:rsidP="001109E8">
      <w:pPr>
        <w:pStyle w:val="Textkrper"/>
      </w:pPr>
    </w:p>
    <w:p w:rsidR="00484F0B" w:rsidRDefault="00611E96" w:rsidP="00484F0B">
      <w:pPr>
        <w:pStyle w:val="Textkrpe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link,</m:t>
              </m:r>
              <m:func>
                <m:funcPr>
                  <m:ctrlPr>
                    <w:rPr>
                      <w:rFonts w:ascii="Cambria Math" w:hAnsi="Cambria Math"/>
                      <w:i/>
                    </w:rPr>
                  </m:ctrlPr>
                </m:funcPr>
                <m:fName>
                  <m:r>
                    <m:rPr>
                      <m:sty m:val="p"/>
                    </m:rPr>
                    <w:rPr>
                      <w:rFonts w:ascii="Cambria Math" w:hAnsi="Cambria Math"/>
                    </w:rPr>
                    <m:t>max</m:t>
                  </m:r>
                </m:fName>
                <m:e/>
              </m:func>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D_LINK</m:t>
                      </m:r>
                    </m:e>
                    <m:sub>
                      <m:r>
                        <w:rPr>
                          <w:rFonts w:ascii="Cambria Math" w:hAnsi="Cambria Math"/>
                          <w:sz w:val="20"/>
                        </w:rPr>
                        <m:t>i,nom</m:t>
                      </m:r>
                    </m:sub>
                  </m:sSub>
                  <m:r>
                    <w:rPr>
                      <w:rFonts w:ascii="Cambria Math" w:hAnsi="Cambria Math"/>
                    </w:rPr>
                    <m:t xml:space="preserve"> </m:t>
                  </m:r>
                </m:e>
              </m:d>
              <m:r>
                <w:rPr>
                  <w:rFonts w:ascii="Cambria Math" w:hAnsi="Cambria Math"/>
                </w:rPr>
                <m:t xml:space="preserve">+ </m:t>
              </m:r>
            </m:e>
          </m:nary>
          <m:d>
            <m:dPr>
              <m:ctrlPr>
                <w:rPr>
                  <w:rFonts w:ascii="Cambria Math" w:hAnsi="Cambria Math"/>
                  <w:i/>
                </w:rPr>
              </m:ctrlPr>
            </m:dPr>
            <m:e>
              <m:sSub>
                <m:sSubPr>
                  <m:ctrlPr>
                    <w:rPr>
                      <w:rFonts w:ascii="Cambria Math" w:hAnsi="Cambria Math"/>
                      <w:i/>
                      <w:sz w:val="20"/>
                      <w:lang w:val="fr-FR"/>
                    </w:rPr>
                  </m:ctrlPr>
                </m:sSubPr>
                <m:e>
                  <m:r>
                    <w:rPr>
                      <w:rFonts w:ascii="Cambria Math" w:hAnsi="Cambria Math"/>
                      <w:sz w:val="20"/>
                      <w:lang w:val="fr-FR"/>
                    </w:rPr>
                    <m:t>Q_LOCACC</m:t>
                  </m:r>
                </m:e>
                <m:sub>
                  <m:r>
                    <w:rPr>
                      <w:rFonts w:ascii="Cambria Math" w:hAnsi="Cambria Math"/>
                      <w:sz w:val="20"/>
                    </w:rPr>
                    <m:t>refBg</m:t>
                  </m:r>
                </m:sub>
              </m:sSub>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sz w:val="20"/>
                      <w:lang w:val="fr-FR"/>
                    </w:rPr>
                  </m:ctrlPr>
                </m:sSubPr>
                <m:e>
                  <m:r>
                    <m:rPr>
                      <m:sty m:val="p"/>
                    </m:rPr>
                    <w:rPr>
                      <w:rFonts w:ascii="Cambria Math" w:hAnsi="Cambria Math"/>
                      <w:sz w:val="20"/>
                      <w:lang w:val="fr-FR"/>
                    </w:rPr>
                    <m:t>Q_</m:t>
                  </m:r>
                  <m:r>
                    <w:rPr>
                      <w:rFonts w:ascii="Cambria Math" w:hAnsi="Cambria Math"/>
                      <w:sz w:val="20"/>
                      <w:lang w:val="fr-FR"/>
                    </w:rPr>
                    <m:t>LOCACC</m:t>
                  </m:r>
                </m:e>
                <m:sub>
                  <m:r>
                    <w:rPr>
                      <w:rFonts w:ascii="Cambria Math" w:hAnsi="Cambria Math"/>
                      <w:sz w:val="20"/>
                    </w:rPr>
                    <m:t>linkedBg</m:t>
                  </m:r>
                </m:sub>
              </m:sSub>
              <m:r>
                <w:rPr>
                  <w:rFonts w:ascii="Cambria Math" w:hAnsi="Cambria Math"/>
                </w:rPr>
                <m:t xml:space="preserve"> </m:t>
              </m:r>
            </m:e>
          </m:d>
          <m:r>
            <w:rPr>
              <w:rFonts w:ascii="Cambria Math" w:hAnsi="Cambria Math"/>
            </w:rPr>
            <m:t xml:space="preserve">   </m:t>
          </m:r>
        </m:oMath>
      </m:oMathPara>
    </w:p>
    <w:p w:rsidR="008C0838" w:rsidRDefault="00CB1F82" w:rsidP="001109E8">
      <w:pPr>
        <w:pStyle w:val="Textkrper"/>
      </w:pPr>
      <w:r>
        <w:t xml:space="preserve">It’s important to understand, that </w:t>
      </w:r>
      <w:proofErr w:type="spellStart"/>
      <w:r>
        <w:t>d</w:t>
      </w:r>
      <w:r w:rsidRPr="00CB1F82">
        <w:rPr>
          <w:vertAlign w:val="subscript"/>
        </w:rPr>
        <w:t>link</w:t>
      </w:r>
      <w:proofErr w:type="spellEnd"/>
      <w:r>
        <w:t xml:space="preserve"> covers the inaccuracies on track side only. On the train, the distances measured between both </w:t>
      </w:r>
      <w:proofErr w:type="spellStart"/>
      <w:r>
        <w:t>balise</w:t>
      </w:r>
      <w:proofErr w:type="spellEnd"/>
      <w:r>
        <w:t xml:space="preserve"> groups are in addition affected by the </w:t>
      </w:r>
      <w:r w:rsidR="00F53721">
        <w:t xml:space="preserve">detection </w:t>
      </w:r>
      <w:r>
        <w:t xml:space="preserve">impact of </w:t>
      </w:r>
      <w:proofErr w:type="spellStart"/>
      <w:r>
        <w:t>d</w:t>
      </w:r>
      <w:r w:rsidRPr="00682680">
        <w:rPr>
          <w:vertAlign w:val="subscript"/>
        </w:rPr>
        <w:t>bg_</w:t>
      </w:r>
      <w:proofErr w:type="gramStart"/>
      <w:r w:rsidRPr="00682680">
        <w:rPr>
          <w:vertAlign w:val="subscript"/>
        </w:rPr>
        <w:t>centerdetection</w:t>
      </w:r>
      <w:proofErr w:type="spellEnd"/>
      <w:r>
        <w:t xml:space="preserve"> ,</w:t>
      </w:r>
      <w:proofErr w:type="gramEnd"/>
      <w:r>
        <w:t xml:space="preserve"> </w:t>
      </w:r>
      <w:proofErr w:type="spellStart"/>
      <w:r>
        <w:t>d</w:t>
      </w:r>
      <w:r w:rsidRPr="00682680">
        <w:rPr>
          <w:vertAlign w:val="subscript"/>
        </w:rPr>
        <w:t>delay</w:t>
      </w:r>
      <w:proofErr w:type="spellEnd"/>
      <w:r>
        <w:t xml:space="preserve"> and </w:t>
      </w:r>
      <w:proofErr w:type="spellStart"/>
      <w:r>
        <w:t>d</w:t>
      </w:r>
      <w:r w:rsidRPr="009634F0">
        <w:rPr>
          <w:vertAlign w:val="subscript"/>
        </w:rPr>
        <w:t>time</w:t>
      </w:r>
      <w:r>
        <w:rPr>
          <w:vertAlign w:val="subscript"/>
        </w:rPr>
        <w:t>_</w:t>
      </w:r>
      <w:r w:rsidRPr="009634F0">
        <w:rPr>
          <w:vertAlign w:val="subscript"/>
        </w:rPr>
        <w:t>inaccuracy</w:t>
      </w:r>
      <w:proofErr w:type="spellEnd"/>
      <w:r>
        <w:t xml:space="preserve"> </w:t>
      </w:r>
      <w:r w:rsidR="00F53721">
        <w:t>for</w:t>
      </w:r>
      <w:r w:rsidR="00A02CE1">
        <w:t xml:space="preserve"> both </w:t>
      </w:r>
      <w:proofErr w:type="spellStart"/>
      <w:r w:rsidR="00A02CE1">
        <w:t>balise</w:t>
      </w:r>
      <w:proofErr w:type="spellEnd"/>
      <w:r w:rsidR="00A02CE1">
        <w:t xml:space="preserve"> groups</w:t>
      </w:r>
      <w:r w:rsidR="00AD6587">
        <w:t xml:space="preserve">. </w:t>
      </w:r>
    </w:p>
    <w:p w:rsidR="00A84C84" w:rsidRDefault="00A84C84" w:rsidP="001109E8">
      <w:pPr>
        <w:pStyle w:val="Textkrper"/>
      </w:pPr>
      <w:r>
        <w:t xml:space="preserve">The train runs towards approaches the linked </w:t>
      </w:r>
      <w:proofErr w:type="spellStart"/>
      <w:r>
        <w:t>balise</w:t>
      </w:r>
      <w:proofErr w:type="spellEnd"/>
      <w:r>
        <w:t xml:space="preserve"> group by using the </w:t>
      </w:r>
      <w:proofErr w:type="spellStart"/>
      <w:r>
        <w:t>odometry</w:t>
      </w:r>
      <w:proofErr w:type="spellEnd"/>
      <w:r>
        <w:t xml:space="preserve">. Therefore, the </w:t>
      </w:r>
      <w:proofErr w:type="spellStart"/>
      <w:r>
        <w:t>odometry</w:t>
      </w:r>
      <w:proofErr w:type="spellEnd"/>
      <w:r>
        <w:t xml:space="preserve"> inaccuracy for the distance </w:t>
      </w:r>
      <w:proofErr w:type="spellStart"/>
      <w:r>
        <w:t>d</w:t>
      </w:r>
      <w:r w:rsidRPr="00A84C84">
        <w:rPr>
          <w:vertAlign w:val="subscript"/>
        </w:rPr>
        <w:t>link</w:t>
      </w:r>
      <w:proofErr w:type="spellEnd"/>
      <w:r>
        <w:t xml:space="preserve"> has to be taken into account too. </w:t>
      </w:r>
    </w:p>
    <w:p w:rsidR="00A84C84" w:rsidRDefault="0033647D" w:rsidP="001109E8">
      <w:pPr>
        <w:pStyle w:val="Textkrper"/>
      </w:pPr>
      <w:r>
        <w:t xml:space="preserve">If the </w:t>
      </w:r>
      <w:proofErr w:type="spellStart"/>
      <w:r>
        <w:t>odometry</w:t>
      </w:r>
      <w:proofErr w:type="spellEnd"/>
      <w:r>
        <w:t xml:space="preserve"> inaccuracy is much</w:t>
      </w:r>
      <w:r w:rsidR="00A84C84">
        <w:t xml:space="preserve"> </w:t>
      </w:r>
      <w:r w:rsidR="009208F7">
        <w:t>less than the measured distance</w:t>
      </w:r>
      <w:r w:rsidR="00A84C84">
        <w:t xml:space="preserve">, all inaccuracies </w:t>
      </w:r>
      <w:r w:rsidR="009F40C7">
        <w:t>can be</w:t>
      </w:r>
      <w:r w:rsidR="001872AA">
        <w:t xml:space="preserve"> accumulated</w:t>
      </w:r>
      <w:r>
        <w:t xml:space="preserve">. </w:t>
      </w:r>
      <w:r w:rsidR="00FA1F7E">
        <w:t xml:space="preserve">After recognition of the reference </w:t>
      </w:r>
      <w:proofErr w:type="spellStart"/>
      <w:r w:rsidR="00FA1F7E">
        <w:t>balise</w:t>
      </w:r>
      <w:proofErr w:type="spellEnd"/>
      <w:r w:rsidR="00FA1F7E">
        <w:t xml:space="preserve"> group, the train expects the linked </w:t>
      </w:r>
      <w:proofErr w:type="spellStart"/>
      <w:r w:rsidR="00FA1F7E">
        <w:t>balise</w:t>
      </w:r>
      <w:proofErr w:type="spellEnd"/>
      <w:r w:rsidR="00FA1F7E">
        <w:t xml:space="preserve"> group at </w:t>
      </w:r>
    </w:p>
    <w:p w:rsidR="00A84C84" w:rsidRDefault="00611E96" w:rsidP="001109E8">
      <w:pPr>
        <w:pStyle w:val="Textkrper"/>
      </w:pPr>
      <m:oMathPara>
        <m:oMathParaPr>
          <m:jc m:val="left"/>
        </m:oMathParaPr>
        <m:oMath>
          <m:sSub>
            <m:sSubPr>
              <m:ctrlPr>
                <w:rPr>
                  <w:rFonts w:ascii="Cambria Math" w:hAnsi="Cambria Math"/>
                  <w:i/>
                </w:rPr>
              </m:ctrlPr>
            </m:sSubPr>
            <m:e>
              <m:r>
                <w:rPr>
                  <w:rFonts w:ascii="Cambria Math" w:hAnsi="Cambria Math"/>
                </w:rPr>
                <m:t xml:space="preserve"> loc</m:t>
              </m:r>
            </m:e>
            <m:sub>
              <m:r>
                <w:rPr>
                  <w:rFonts w:ascii="Cambria Math" w:hAnsi="Cambria Math"/>
                </w:rPr>
                <m:t>train</m:t>
              </m:r>
            </m:sub>
          </m:sSub>
          <m:d>
            <m:dPr>
              <m:ctrlPr>
                <w:rPr>
                  <w:rFonts w:ascii="Cambria Math" w:hAnsi="Cambria Math"/>
                  <w:i/>
                </w:rPr>
              </m:ctrlPr>
            </m:dPr>
            <m:e>
              <m:r>
                <w:rPr>
                  <w:rFonts w:ascii="Cambria Math" w:hAnsi="Cambria Math"/>
                </w:rPr>
                <m:t>linkedBg</m:t>
              </m:r>
            </m:e>
          </m:d>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train</m:t>
              </m:r>
            </m:sub>
          </m:sSub>
          <m:d>
            <m:dPr>
              <m:ctrlPr>
                <w:rPr>
                  <w:rFonts w:ascii="Cambria Math" w:hAnsi="Cambria Math"/>
                  <w:i/>
                </w:rPr>
              </m:ctrlPr>
            </m:dPr>
            <m:e>
              <m:r>
                <w:rPr>
                  <w:rFonts w:ascii="Cambria Math" w:hAnsi="Cambria Math"/>
                </w:rPr>
                <m:t>refBg</m:t>
              </m:r>
            </m:e>
          </m:d>
          <m:r>
            <w:rPr>
              <w:rFonts w:ascii="Cambria Math" w:hAnsi="Cambria Math"/>
            </w:rPr>
            <m:t xml:space="preserve">+ </m:t>
          </m:r>
          <m:sSub>
            <m:sSubPr>
              <m:ctrlPr>
                <w:rPr>
                  <w:rFonts w:ascii="Cambria Math" w:hAnsi="Cambria Math"/>
                  <w:i/>
                </w:rPr>
              </m:ctrlPr>
            </m:sSubPr>
            <m:e>
              <m:r>
                <w:rPr>
                  <w:rFonts w:ascii="Cambria Math" w:hAnsi="Cambria Math"/>
                </w:rPr>
                <m:t>( d</m:t>
              </m:r>
            </m:e>
            <m:sub>
              <m:r>
                <w:rPr>
                  <w:rFonts w:ascii="Cambria Math" w:hAnsi="Cambria Math"/>
                </w:rPr>
                <m:t>bgcenterdetection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delay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timeaccuracy</m:t>
              </m:r>
            </m:sub>
          </m:sSub>
          <m:r>
            <w:rPr>
              <w:rFonts w:ascii="Cambria Math" w:hAnsi="Cambria Math"/>
            </w:rPr>
            <m:t xml:space="preserve"> ) </m:t>
          </m:r>
          <m:d>
            <m:dPr>
              <m:ctrlPr>
                <w:rPr>
                  <w:rFonts w:ascii="Cambria Math" w:hAnsi="Cambria Math"/>
                  <w:i/>
                </w:rPr>
              </m:ctrlPr>
            </m:dPr>
            <m:e>
              <m:r>
                <w:rPr>
                  <w:rFonts w:ascii="Cambria Math" w:hAnsi="Cambria Math"/>
                </w:rPr>
                <m:t>@bothBaliseGroups</m:t>
              </m:r>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link</m:t>
              </m:r>
            </m:sub>
          </m:sSub>
          <m:r>
            <w:rPr>
              <w:rFonts w:ascii="Cambria Math" w:hAnsi="Cambria Math"/>
            </w:rPr>
            <m:t>+</m:t>
          </m:r>
          <m:r>
            <m:rPr>
              <m:sty m:val="p"/>
            </m:rPr>
            <w:rPr>
              <w:rFonts w:ascii="Cambria Math" w:hAnsi="Cambria Math"/>
              <w:sz w:val="20"/>
              <w:lang w:val="fr-FR"/>
            </w:rPr>
            <m:t>Δ</m:t>
          </m:r>
          <m:sSub>
            <m:sSubPr>
              <m:ctrlPr>
                <w:rPr>
                  <w:rFonts w:ascii="Cambria Math" w:hAnsi="Cambria Math"/>
                  <w:sz w:val="20"/>
                  <w:lang w:val="fr-FR"/>
                </w:rPr>
              </m:ctrlPr>
            </m:sSubPr>
            <m:e>
              <m:r>
                <m:rPr>
                  <m:sty m:val="p"/>
                </m:rPr>
                <w:rPr>
                  <w:rFonts w:ascii="Cambria Math" w:hAnsi="Cambria Math"/>
                  <w:sz w:val="20"/>
                  <w:lang w:val="fr-FR"/>
                </w:rPr>
                <m:t>d</m:t>
              </m:r>
            </m:e>
            <m:sub>
              <m:r>
                <m:rPr>
                  <m:sty m:val="p"/>
                </m:rPr>
                <w:rPr>
                  <w:rFonts w:ascii="Cambria Math" w:hAnsi="Cambria Math"/>
                  <w:sz w:val="20"/>
                  <w:lang w:val="fr-FR"/>
                </w:rPr>
                <m:t>odometry</m:t>
              </m:r>
            </m:sub>
          </m:sSub>
          <m:r>
            <m:rPr>
              <m:sty m:val="p"/>
            </m:rPr>
            <w:rPr>
              <w:rFonts w:ascii="Cambria Math" w:hAnsi="Cambria Math"/>
              <w:sz w:val="20"/>
              <w:lang w:val="fr-FR"/>
            </w:rPr>
            <m:t>(</m:t>
          </m:r>
          <m:sSub>
            <m:sSubPr>
              <m:ctrlPr>
                <w:rPr>
                  <w:rFonts w:ascii="Cambria Math" w:hAnsi="Cambria Math"/>
                  <w:i/>
                </w:rPr>
              </m:ctrlPr>
            </m:sSubPr>
            <m:e>
              <m:r>
                <w:rPr>
                  <w:rFonts w:ascii="Cambria Math" w:hAnsi="Cambria Math"/>
                </w:rPr>
                <m:t>d</m:t>
              </m:r>
            </m:e>
            <m:sub>
              <m:r>
                <w:rPr>
                  <w:rFonts w:ascii="Cambria Math" w:hAnsi="Cambria Math"/>
                </w:rPr>
                <m:t>link</m:t>
              </m:r>
            </m:sub>
          </m:sSub>
          <m:r>
            <m:rPr>
              <m:sty m:val="p"/>
            </m:rPr>
            <w:rPr>
              <w:rFonts w:ascii="Cambria Math" w:hAnsi="Cambria Math"/>
              <w:sz w:val="20"/>
              <w:lang w:val="fr-FR"/>
            </w:rPr>
            <m:t>)</m:t>
          </m:r>
        </m:oMath>
      </m:oMathPara>
    </w:p>
    <w:p w:rsidR="00317DDF" w:rsidRDefault="00F204BA" w:rsidP="001109E8">
      <w:pPr>
        <w:pStyle w:val="Textkrper"/>
      </w:pPr>
      <w:r>
        <w:t xml:space="preserve"> </w:t>
      </w:r>
      <m:oMath>
        <m:r>
          <m:rPr>
            <m:sty m:val="p"/>
          </m:rPr>
          <w:rPr>
            <w:rFonts w:ascii="Cambria Math" w:hAnsi="Cambria Math"/>
            <w:sz w:val="20"/>
            <w:lang w:val="en-US"/>
          </w:rPr>
          <m:t xml:space="preserve"> </m:t>
        </m:r>
        <m:r>
          <m:rPr>
            <m:sty m:val="p"/>
          </m:rPr>
          <w:rPr>
            <w:rFonts w:ascii="Cambria Math" w:hAnsi="Cambria Math"/>
            <w:sz w:val="20"/>
            <w:lang w:val="fr-FR"/>
          </w:rPr>
          <m:t>Δ</m:t>
        </m:r>
        <m:sSub>
          <m:sSubPr>
            <m:ctrlPr>
              <w:rPr>
                <w:rFonts w:ascii="Cambria Math" w:hAnsi="Cambria Math"/>
                <w:sz w:val="20"/>
                <w:lang w:val="fr-FR"/>
              </w:rPr>
            </m:ctrlPr>
          </m:sSubPr>
          <m:e>
            <m:r>
              <m:rPr>
                <m:sty m:val="p"/>
              </m:rPr>
              <w:rPr>
                <w:rFonts w:ascii="Cambria Math" w:hAnsi="Cambria Math"/>
                <w:sz w:val="20"/>
                <w:lang w:val="en-US"/>
              </w:rPr>
              <m:t>d</m:t>
            </m:r>
          </m:e>
          <m:sub>
            <m:r>
              <m:rPr>
                <m:sty m:val="p"/>
              </m:rPr>
              <w:rPr>
                <w:rFonts w:ascii="Cambria Math" w:hAnsi="Cambria Math"/>
                <w:sz w:val="20"/>
                <w:lang w:val="en-US"/>
              </w:rPr>
              <m:t>odometry</m:t>
            </m:r>
          </m:sub>
        </m:sSub>
        <m:r>
          <m:rPr>
            <m:sty m:val="p"/>
          </m:rPr>
          <w:rPr>
            <w:rFonts w:ascii="Cambria Math" w:hAnsi="Cambria Math"/>
            <w:sz w:val="20"/>
            <w:lang w:val="en-US"/>
          </w:rPr>
          <m:t>(</m:t>
        </m:r>
        <m:sSub>
          <m:sSubPr>
            <m:ctrlPr>
              <w:rPr>
                <w:rFonts w:ascii="Cambria Math" w:hAnsi="Cambria Math"/>
                <w:i/>
              </w:rPr>
            </m:ctrlPr>
          </m:sSubPr>
          <m:e>
            <m:r>
              <w:rPr>
                <w:rFonts w:ascii="Cambria Math" w:hAnsi="Cambria Math"/>
              </w:rPr>
              <m:t>d</m:t>
            </m:r>
          </m:e>
          <m:sub>
            <m:r>
              <w:rPr>
                <w:rFonts w:ascii="Cambria Math" w:hAnsi="Cambria Math"/>
              </w:rPr>
              <m:t>link</m:t>
            </m:r>
          </m:sub>
        </m:sSub>
        <m:r>
          <m:rPr>
            <m:sty m:val="p"/>
          </m:rPr>
          <w:rPr>
            <w:rFonts w:ascii="Cambria Math" w:hAnsi="Cambria Math"/>
            <w:sz w:val="20"/>
            <w:lang w:val="en-US"/>
          </w:rPr>
          <m:t>)</m:t>
        </m:r>
      </m:oMath>
      <w:r>
        <w:t xml:space="preserve"> </w:t>
      </w:r>
      <w:proofErr w:type="gramStart"/>
      <w:r>
        <w:t>is</w:t>
      </w:r>
      <w:proofErr w:type="gramEnd"/>
      <w:r>
        <w:t xml:space="preserve"> the </w:t>
      </w:r>
      <w:proofErr w:type="spellStart"/>
      <w:r w:rsidR="00DB3B73">
        <w:t>odometry</w:t>
      </w:r>
      <w:proofErr w:type="spellEnd"/>
      <w:r w:rsidR="00DB3B73">
        <w:t xml:space="preserve"> inaccuracy after a </w:t>
      </w:r>
      <w:r w:rsidR="00B65A6C">
        <w:t xml:space="preserve">travel </w:t>
      </w:r>
      <w:r w:rsidR="00DB3B73">
        <w:t xml:space="preserve">distance </w:t>
      </w:r>
      <m:oMath>
        <m:sSub>
          <m:sSubPr>
            <m:ctrlPr>
              <w:rPr>
                <w:rFonts w:ascii="Cambria Math" w:hAnsi="Cambria Math"/>
                <w:i/>
              </w:rPr>
            </m:ctrlPr>
          </m:sSubPr>
          <m:e>
            <m:r>
              <w:rPr>
                <w:rFonts w:ascii="Cambria Math" w:hAnsi="Cambria Math"/>
              </w:rPr>
              <m:t>d</m:t>
            </m:r>
          </m:e>
          <m:sub>
            <m:r>
              <w:rPr>
                <w:rFonts w:ascii="Cambria Math" w:hAnsi="Cambria Math"/>
              </w:rPr>
              <m:t>link</m:t>
            </m:r>
          </m:sub>
        </m:sSub>
      </m:oMath>
      <w:r w:rsidR="00DB3B73">
        <w:t>.</w:t>
      </w:r>
    </w:p>
    <w:p w:rsidR="00E65067" w:rsidRDefault="00E65067" w:rsidP="001109E8">
      <w:pPr>
        <w:pStyle w:val="Textkrper"/>
      </w:pPr>
      <w:r>
        <w:t xml:space="preserve">The train then expects to find the linked </w:t>
      </w:r>
      <w:proofErr w:type="spellStart"/>
      <w:r>
        <w:t>balise</w:t>
      </w:r>
      <w:proofErr w:type="spellEnd"/>
      <w:r>
        <w:t xml:space="preserve"> group behind the reference </w:t>
      </w:r>
      <w:proofErr w:type="spellStart"/>
      <w:r>
        <w:t>balise</w:t>
      </w:r>
      <w:proofErr w:type="spellEnd"/>
      <w:r>
        <w:t xml:space="preserve"> group after a travelling distance measured by </w:t>
      </w:r>
      <w:proofErr w:type="spellStart"/>
      <w:r>
        <w:t>odometry</w:t>
      </w:r>
      <w:proofErr w:type="spellEnd"/>
      <w:r>
        <w:t>:</w:t>
      </w:r>
    </w:p>
    <w:p w:rsidR="00937D1D" w:rsidRDefault="00937D1D" w:rsidP="001109E8">
      <w:pPr>
        <w:pStyle w:val="Textkrper"/>
      </w:pPr>
    </w:p>
    <w:p w:rsidR="00E1658A" w:rsidRDefault="00611E96" w:rsidP="00E1658A">
      <w:pPr>
        <w:pStyle w:val="Textkrper"/>
      </w:pPr>
      <m:oMathPara>
        <m:oMathParaPr>
          <m:jc m:val="left"/>
        </m:oMathParaP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link, train, nom</m:t>
                      </m:r>
                    </m:sub>
                  </m:sSub>
                  <m:r>
                    <w:rPr>
                      <w:rFonts w:ascii="Cambria Math" w:hAnsi="Cambria Math"/>
                    </w:rPr>
                    <m:t>= ( loc</m:t>
                  </m:r>
                </m:e>
                <m:sub>
                  <m:r>
                    <w:rPr>
                      <w:rFonts w:ascii="Cambria Math" w:hAnsi="Cambria Math"/>
                    </w:rPr>
                    <m:t>train</m:t>
                  </m:r>
                </m:sub>
              </m:sSub>
              <m:d>
                <m:dPr>
                  <m:ctrlPr>
                    <w:rPr>
                      <w:rFonts w:ascii="Cambria Math" w:hAnsi="Cambria Math"/>
                      <w:i/>
                    </w:rPr>
                  </m:ctrlPr>
                </m:dPr>
                <m:e>
                  <m:r>
                    <w:rPr>
                      <w:rFonts w:ascii="Cambria Math" w:hAnsi="Cambria Math"/>
                    </w:rPr>
                    <m:t>linkedBg</m:t>
                  </m:r>
                </m:e>
              </m:d>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train</m:t>
                  </m:r>
                </m:sub>
              </m:sSub>
              <m:d>
                <m:dPr>
                  <m:ctrlPr>
                    <w:rPr>
                      <w:rFonts w:ascii="Cambria Math" w:hAnsi="Cambria Math"/>
                      <w:i/>
                    </w:rPr>
                  </m:ctrlPr>
                </m:dPr>
                <m:e>
                  <m:r>
                    <w:rPr>
                      <w:rFonts w:ascii="Cambria Math" w:hAnsi="Cambria Math"/>
                    </w:rPr>
                    <m:t xml:space="preserve">refBg) </m:t>
                  </m:r>
                </m:e>
              </m:d>
            </m:e>
            <m:sub>
              <m:r>
                <w:rPr>
                  <w:rFonts w:ascii="Cambria Math" w:hAnsi="Cambria Math"/>
                </w:rPr>
                <m:t>nom</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link,nom</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link</m:t>
              </m:r>
            </m:sub>
          </m:sSub>
        </m:oMath>
      </m:oMathPara>
    </w:p>
    <w:p w:rsidR="00937D1D" w:rsidRDefault="00937D1D" w:rsidP="001109E8">
      <w:pPr>
        <w:pStyle w:val="Textkrper"/>
      </w:pPr>
    </w:p>
    <w:p w:rsidR="00826140" w:rsidRDefault="00611E96" w:rsidP="00826140">
      <w:pPr>
        <w:pStyle w:val="Textkrper"/>
      </w:pPr>
      <m:oMathPara>
        <m:oMathParaPr>
          <m:jc m:val="left"/>
        </m:oMathParaP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link, train, min</m:t>
                      </m:r>
                    </m:sub>
                  </m:sSub>
                  <m:r>
                    <w:rPr>
                      <w:rFonts w:ascii="Cambria Math" w:hAnsi="Cambria Math"/>
                    </w:rPr>
                    <m:t>= ( loc</m:t>
                  </m:r>
                </m:e>
                <m:sub>
                  <m:r>
                    <w:rPr>
                      <w:rFonts w:ascii="Cambria Math" w:hAnsi="Cambria Math"/>
                    </w:rPr>
                    <m:t>train</m:t>
                  </m:r>
                </m:sub>
              </m:sSub>
              <m:d>
                <m:dPr>
                  <m:ctrlPr>
                    <w:rPr>
                      <w:rFonts w:ascii="Cambria Math" w:hAnsi="Cambria Math"/>
                      <w:i/>
                    </w:rPr>
                  </m:ctrlPr>
                </m:dPr>
                <m:e>
                  <m:r>
                    <w:rPr>
                      <w:rFonts w:ascii="Cambria Math" w:hAnsi="Cambria Math"/>
                    </w:rPr>
                    <m:t>linkedBg</m:t>
                  </m:r>
                </m:e>
              </m:d>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train</m:t>
                  </m:r>
                </m:sub>
              </m:sSub>
              <m:d>
                <m:dPr>
                  <m:ctrlPr>
                    <w:rPr>
                      <w:rFonts w:ascii="Cambria Math" w:hAnsi="Cambria Math"/>
                      <w:i/>
                    </w:rPr>
                  </m:ctrlPr>
                </m:dPr>
                <m:e>
                  <m:r>
                    <w:rPr>
                      <w:rFonts w:ascii="Cambria Math" w:hAnsi="Cambria Math"/>
                    </w:rPr>
                    <m:t xml:space="preserve">refBg) </m:t>
                  </m:r>
                </m:e>
              </m:d>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 d</m:t>
              </m:r>
            </m:e>
            <m:sub>
              <m:r>
                <w:rPr>
                  <w:rFonts w:ascii="Cambria Math" w:hAnsi="Cambria Math"/>
                </w:rPr>
                <m:t>bgcenterdetection,min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delay,max</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timeaccuracy,max</m:t>
              </m:r>
            </m:sub>
          </m:sSub>
          <m:r>
            <w:rPr>
              <w:rFonts w:ascii="Cambria Math" w:hAnsi="Cambria Math"/>
            </w:rPr>
            <m:t xml:space="preserve"> ) </m:t>
          </m:r>
          <m:d>
            <m:dPr>
              <m:ctrlPr>
                <w:rPr>
                  <w:rFonts w:ascii="Cambria Math" w:hAnsi="Cambria Math"/>
                  <w:i/>
                </w:rPr>
              </m:ctrlPr>
            </m:dPr>
            <m:e>
              <m:r>
                <w:rPr>
                  <w:rFonts w:ascii="Cambria Math" w:hAnsi="Cambria Math"/>
                </w:rPr>
                <m:t>@linkedBg</m:t>
              </m:r>
            </m:e>
          </m:d>
          <m:r>
            <w:rPr>
              <w:rFonts w:ascii="Cambria Math" w:hAnsi="Cambria Math"/>
            </w:rPr>
            <m:t xml:space="preserve">- </m:t>
          </m:r>
          <m:sSub>
            <m:sSubPr>
              <m:ctrlPr>
                <w:rPr>
                  <w:rFonts w:ascii="Cambria Math" w:hAnsi="Cambria Math"/>
                  <w:i/>
                </w:rPr>
              </m:ctrlPr>
            </m:sSubPr>
            <m:e>
              <m:r>
                <w:rPr>
                  <w:rFonts w:ascii="Cambria Math" w:hAnsi="Cambria Math"/>
                </w:rPr>
                <m:t>( d</m:t>
              </m:r>
            </m:e>
            <m:sub>
              <m:r>
                <w:rPr>
                  <w:rFonts w:ascii="Cambria Math" w:hAnsi="Cambria Math"/>
                </w:rPr>
                <m:t>bgcenterdetection,max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delay,min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timeaccuracy,min</m:t>
              </m:r>
            </m:sub>
          </m:sSub>
          <m:r>
            <w:rPr>
              <w:rFonts w:ascii="Cambria Math" w:hAnsi="Cambria Math"/>
            </w:rPr>
            <m:t xml:space="preserve"> ) </m:t>
          </m:r>
          <m:d>
            <m:dPr>
              <m:ctrlPr>
                <w:rPr>
                  <w:rFonts w:ascii="Cambria Math" w:hAnsi="Cambria Math"/>
                  <w:i/>
                </w:rPr>
              </m:ctrlPr>
            </m:dPr>
            <m:e>
              <m:r>
                <w:rPr>
                  <w:rFonts w:ascii="Cambria Math" w:hAnsi="Cambria Math"/>
                </w:rPr>
                <m:t>@refBg</m:t>
              </m:r>
            </m:e>
          </m:d>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link,min</m:t>
              </m:r>
            </m:sub>
          </m:sSub>
          <m:r>
            <w:rPr>
              <w:rFonts w:ascii="Cambria Math" w:hAnsi="Cambria Math"/>
            </w:rPr>
            <m:t>+</m:t>
          </m:r>
          <m:r>
            <m:rPr>
              <m:sty m:val="p"/>
            </m:rPr>
            <w:rPr>
              <w:rFonts w:ascii="Cambria Math" w:hAnsi="Cambria Math"/>
              <w:sz w:val="20"/>
              <w:lang w:val="fr-FR"/>
            </w:rPr>
            <m:t>Δ</m:t>
          </m:r>
          <m:sSub>
            <m:sSubPr>
              <m:ctrlPr>
                <w:rPr>
                  <w:rFonts w:ascii="Cambria Math" w:hAnsi="Cambria Math"/>
                  <w:sz w:val="20"/>
                  <w:lang w:val="fr-FR"/>
                </w:rPr>
              </m:ctrlPr>
            </m:sSubPr>
            <m:e>
              <m:r>
                <m:rPr>
                  <m:sty m:val="p"/>
                </m:rPr>
                <w:rPr>
                  <w:rFonts w:ascii="Cambria Math" w:hAnsi="Cambria Math"/>
                  <w:sz w:val="20"/>
                  <w:lang w:val="fr-FR"/>
                </w:rPr>
                <m:t>d</m:t>
              </m:r>
            </m:e>
            <m:sub>
              <m:r>
                <m:rPr>
                  <m:sty m:val="p"/>
                </m:rPr>
                <w:rPr>
                  <w:rFonts w:ascii="Cambria Math" w:hAnsi="Cambria Math"/>
                  <w:sz w:val="20"/>
                  <w:lang w:val="fr-FR"/>
                </w:rPr>
                <m:t>odometry,min</m:t>
              </m:r>
            </m:sub>
          </m:sSub>
          <m:r>
            <m:rPr>
              <m:sty m:val="p"/>
            </m:rPr>
            <w:rPr>
              <w:rFonts w:ascii="Cambria Math" w:hAnsi="Cambria Math"/>
              <w:sz w:val="20"/>
              <w:lang w:val="fr-FR"/>
            </w:rPr>
            <m:t>(</m:t>
          </m:r>
          <m:sSub>
            <m:sSubPr>
              <m:ctrlPr>
                <w:rPr>
                  <w:rFonts w:ascii="Cambria Math" w:hAnsi="Cambria Math"/>
                  <w:i/>
                </w:rPr>
              </m:ctrlPr>
            </m:sSubPr>
            <m:e>
              <m:r>
                <w:rPr>
                  <w:rFonts w:ascii="Cambria Math" w:hAnsi="Cambria Math"/>
                </w:rPr>
                <m:t>d</m:t>
              </m:r>
            </m:e>
            <m:sub>
              <m:r>
                <w:rPr>
                  <w:rFonts w:ascii="Cambria Math" w:hAnsi="Cambria Math"/>
                </w:rPr>
                <m:t>link</m:t>
              </m:r>
            </m:sub>
          </m:sSub>
          <m:r>
            <m:rPr>
              <m:sty m:val="p"/>
            </m:rPr>
            <w:rPr>
              <w:rFonts w:ascii="Cambria Math" w:hAnsi="Cambria Math"/>
              <w:sz w:val="20"/>
              <w:lang w:val="fr-FR"/>
            </w:rPr>
            <m:t>)</m:t>
          </m:r>
        </m:oMath>
      </m:oMathPara>
    </w:p>
    <w:p w:rsidR="00E65067" w:rsidRDefault="00E65067" w:rsidP="001109E8">
      <w:pPr>
        <w:pStyle w:val="Textkrper"/>
      </w:pPr>
    </w:p>
    <w:p w:rsidR="005C1925" w:rsidRDefault="00611E96" w:rsidP="005C1925">
      <w:pPr>
        <w:pStyle w:val="Textkrper"/>
      </w:pPr>
      <m:oMathPara>
        <m:oMathParaPr>
          <m:jc m:val="left"/>
        </m:oMathParaP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link, train, max</m:t>
                      </m:r>
                    </m:sub>
                  </m:sSub>
                  <m:r>
                    <w:rPr>
                      <w:rFonts w:ascii="Cambria Math" w:hAnsi="Cambria Math"/>
                    </w:rPr>
                    <m:t>= ( loc</m:t>
                  </m:r>
                </m:e>
                <m:sub>
                  <m:r>
                    <w:rPr>
                      <w:rFonts w:ascii="Cambria Math" w:hAnsi="Cambria Math"/>
                    </w:rPr>
                    <m:t>train</m:t>
                  </m:r>
                </m:sub>
              </m:sSub>
              <m:d>
                <m:dPr>
                  <m:ctrlPr>
                    <w:rPr>
                      <w:rFonts w:ascii="Cambria Math" w:hAnsi="Cambria Math"/>
                      <w:i/>
                    </w:rPr>
                  </m:ctrlPr>
                </m:dPr>
                <m:e>
                  <m:r>
                    <w:rPr>
                      <w:rFonts w:ascii="Cambria Math" w:hAnsi="Cambria Math"/>
                    </w:rPr>
                    <m:t>linkedBg</m:t>
                  </m:r>
                </m:e>
              </m:d>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train</m:t>
                  </m:r>
                </m:sub>
              </m:sSub>
              <m:d>
                <m:dPr>
                  <m:ctrlPr>
                    <w:rPr>
                      <w:rFonts w:ascii="Cambria Math" w:hAnsi="Cambria Math"/>
                      <w:i/>
                    </w:rPr>
                  </m:ctrlPr>
                </m:dPr>
                <m:e>
                  <m:r>
                    <w:rPr>
                      <w:rFonts w:ascii="Cambria Math" w:hAnsi="Cambria Math"/>
                    </w:rPr>
                    <m:t xml:space="preserve">refBg) </m:t>
                  </m:r>
                </m:e>
              </m:d>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 d</m:t>
              </m:r>
            </m:e>
            <m:sub>
              <m:r>
                <w:rPr>
                  <w:rFonts w:ascii="Cambria Math" w:hAnsi="Cambria Math"/>
                </w:rPr>
                <m:t>bgcenterdetection,max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delay,min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timeaccuracy,min</m:t>
              </m:r>
            </m:sub>
          </m:sSub>
          <m:r>
            <w:rPr>
              <w:rFonts w:ascii="Cambria Math" w:hAnsi="Cambria Math"/>
            </w:rPr>
            <m:t xml:space="preserve"> ) </m:t>
          </m:r>
          <m:d>
            <m:dPr>
              <m:ctrlPr>
                <w:rPr>
                  <w:rFonts w:ascii="Cambria Math" w:hAnsi="Cambria Math"/>
                  <w:i/>
                </w:rPr>
              </m:ctrlPr>
            </m:dPr>
            <m:e>
              <m:r>
                <w:rPr>
                  <w:rFonts w:ascii="Cambria Math" w:hAnsi="Cambria Math"/>
                </w:rPr>
                <m:t>@linkedBg</m:t>
              </m:r>
            </m:e>
          </m:d>
          <m:r>
            <w:rPr>
              <w:rFonts w:ascii="Cambria Math" w:hAnsi="Cambria Math"/>
            </w:rPr>
            <m:t xml:space="preserve">- </m:t>
          </m:r>
          <m:sSub>
            <m:sSubPr>
              <m:ctrlPr>
                <w:rPr>
                  <w:rFonts w:ascii="Cambria Math" w:hAnsi="Cambria Math"/>
                  <w:i/>
                </w:rPr>
              </m:ctrlPr>
            </m:sSubPr>
            <m:e>
              <m:r>
                <w:rPr>
                  <w:rFonts w:ascii="Cambria Math" w:hAnsi="Cambria Math"/>
                </w:rPr>
                <m:t>( d</m:t>
              </m:r>
            </m:e>
            <m:sub>
              <m:r>
                <w:rPr>
                  <w:rFonts w:ascii="Cambria Math" w:hAnsi="Cambria Math"/>
                </w:rPr>
                <m:t>bgcenterdetection,min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delay,max</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timeaccuracy,max</m:t>
              </m:r>
            </m:sub>
          </m:sSub>
          <m:r>
            <w:rPr>
              <w:rFonts w:ascii="Cambria Math" w:hAnsi="Cambria Math"/>
            </w:rPr>
            <m:t xml:space="preserve"> ) </m:t>
          </m:r>
          <m:d>
            <m:dPr>
              <m:ctrlPr>
                <w:rPr>
                  <w:rFonts w:ascii="Cambria Math" w:hAnsi="Cambria Math"/>
                  <w:i/>
                </w:rPr>
              </m:ctrlPr>
            </m:dPr>
            <m:e>
              <m:r>
                <w:rPr>
                  <w:rFonts w:ascii="Cambria Math" w:hAnsi="Cambria Math"/>
                </w:rPr>
                <m:t>@refBg</m:t>
              </m:r>
            </m:e>
          </m:d>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link,max</m:t>
              </m:r>
            </m:sub>
          </m:sSub>
          <m:r>
            <w:rPr>
              <w:rFonts w:ascii="Cambria Math" w:hAnsi="Cambria Math"/>
            </w:rPr>
            <m:t>+</m:t>
          </m:r>
          <m:r>
            <m:rPr>
              <m:sty m:val="p"/>
            </m:rPr>
            <w:rPr>
              <w:rFonts w:ascii="Cambria Math" w:hAnsi="Cambria Math"/>
              <w:sz w:val="20"/>
              <w:lang w:val="fr-FR"/>
            </w:rPr>
            <m:t>Δ</m:t>
          </m:r>
          <m:sSub>
            <m:sSubPr>
              <m:ctrlPr>
                <w:rPr>
                  <w:rFonts w:ascii="Cambria Math" w:hAnsi="Cambria Math"/>
                  <w:sz w:val="20"/>
                  <w:lang w:val="fr-FR"/>
                </w:rPr>
              </m:ctrlPr>
            </m:sSubPr>
            <m:e>
              <m:r>
                <m:rPr>
                  <m:sty m:val="p"/>
                </m:rPr>
                <w:rPr>
                  <w:rFonts w:ascii="Cambria Math" w:hAnsi="Cambria Math"/>
                  <w:sz w:val="20"/>
                  <w:lang w:val="fr-FR"/>
                </w:rPr>
                <m:t>d</m:t>
              </m:r>
            </m:e>
            <m:sub>
              <m:r>
                <m:rPr>
                  <m:sty m:val="p"/>
                </m:rPr>
                <w:rPr>
                  <w:rFonts w:ascii="Cambria Math" w:hAnsi="Cambria Math"/>
                  <w:sz w:val="20"/>
                  <w:lang w:val="fr-FR"/>
                </w:rPr>
                <m:t>odometry,max</m:t>
              </m:r>
            </m:sub>
          </m:sSub>
          <m:r>
            <m:rPr>
              <m:sty m:val="p"/>
            </m:rPr>
            <w:rPr>
              <w:rFonts w:ascii="Cambria Math" w:hAnsi="Cambria Math"/>
              <w:sz w:val="20"/>
              <w:lang w:val="fr-FR"/>
            </w:rPr>
            <m:t>(</m:t>
          </m:r>
          <m:sSub>
            <m:sSubPr>
              <m:ctrlPr>
                <w:rPr>
                  <w:rFonts w:ascii="Cambria Math" w:hAnsi="Cambria Math"/>
                  <w:i/>
                </w:rPr>
              </m:ctrlPr>
            </m:sSubPr>
            <m:e>
              <m:r>
                <w:rPr>
                  <w:rFonts w:ascii="Cambria Math" w:hAnsi="Cambria Math"/>
                </w:rPr>
                <m:t>d</m:t>
              </m:r>
            </m:e>
            <m:sub>
              <m:r>
                <w:rPr>
                  <w:rFonts w:ascii="Cambria Math" w:hAnsi="Cambria Math"/>
                </w:rPr>
                <m:t>li</m:t>
              </m:r>
              <m:r>
                <w:rPr>
                  <w:rFonts w:ascii="Cambria Math" w:hAnsi="Cambria Math"/>
                </w:rPr>
                <m:t>nk</m:t>
              </m:r>
            </m:sub>
          </m:sSub>
          <m:r>
            <m:rPr>
              <m:sty m:val="p"/>
            </m:rPr>
            <w:rPr>
              <w:rFonts w:ascii="Cambria Math" w:hAnsi="Cambria Math"/>
              <w:sz w:val="20"/>
              <w:lang w:val="fr-FR"/>
            </w:rPr>
            <m:t>)</m:t>
          </m:r>
        </m:oMath>
      </m:oMathPara>
    </w:p>
    <w:p w:rsidR="00E65067" w:rsidRDefault="00DC4220" w:rsidP="001109E8">
      <w:pPr>
        <w:pStyle w:val="Textkrper"/>
      </w:pPr>
      <w:r>
        <w:t xml:space="preserve">On the train, the linked </w:t>
      </w:r>
      <w:proofErr w:type="spellStart"/>
      <w:r>
        <w:t>balise</w:t>
      </w:r>
      <w:proofErr w:type="spellEnd"/>
      <w:r>
        <w:t xml:space="preserve"> </w:t>
      </w:r>
      <w:r w:rsidR="00D84E64">
        <w:t xml:space="preserve">is </w:t>
      </w:r>
      <w:r w:rsidR="00375F15">
        <w:t>expected</w:t>
      </w:r>
      <w:r>
        <w:t xml:space="preserve"> in the interval </w:t>
      </w:r>
      <m:oMath>
        <m:sSub>
          <m:sSubPr>
            <m:ctrlPr>
              <w:rPr>
                <w:rFonts w:ascii="Cambria Math" w:hAnsi="Cambria Math"/>
                <w:i/>
              </w:rPr>
            </m:ctrlPr>
          </m:sSubPr>
          <m:e>
            <m:r>
              <w:rPr>
                <w:rFonts w:ascii="Cambria Math" w:hAnsi="Cambria Math"/>
              </w:rPr>
              <m:t>d</m:t>
            </m:r>
          </m:e>
          <m:sub>
            <m:r>
              <w:rPr>
                <w:rFonts w:ascii="Cambria Math" w:hAnsi="Cambria Math"/>
              </w:rPr>
              <m:t>link, train, min</m:t>
            </m:r>
          </m:sub>
        </m:sSub>
      </m:oMath>
      <w:r w:rsidRPr="00DC4220">
        <w:t xml:space="preserve"> </w:t>
      </w:r>
      <w:proofErr w:type="gramStart"/>
      <w:r>
        <w:t xml:space="preserve">to </w:t>
      </w:r>
      <m:oMath>
        <m:sSub>
          <m:sSubPr>
            <m:ctrlPr>
              <w:rPr>
                <w:rFonts w:ascii="Cambria Math" w:hAnsi="Cambria Math"/>
                <w:i/>
              </w:rPr>
            </m:ctrlPr>
          </m:sSubPr>
          <m:e>
            <w:proofErr w:type="gramEnd"/>
            <m:r>
              <w:rPr>
                <w:rFonts w:ascii="Cambria Math" w:hAnsi="Cambria Math"/>
              </w:rPr>
              <m:t>d</m:t>
            </m:r>
          </m:e>
          <m:sub>
            <m:r>
              <w:rPr>
                <w:rFonts w:ascii="Cambria Math" w:hAnsi="Cambria Math"/>
              </w:rPr>
              <m:t>link, train, max</m:t>
            </m:r>
          </m:sub>
        </m:sSub>
      </m:oMath>
      <w:r>
        <w:t xml:space="preserve"> , </w:t>
      </w:r>
      <w:r w:rsidR="00FB0C4C">
        <w:t xml:space="preserve">behind the reference </w:t>
      </w:r>
      <w:proofErr w:type="spellStart"/>
      <w:r w:rsidR="00FB0C4C">
        <w:t>balise</w:t>
      </w:r>
      <w:proofErr w:type="spellEnd"/>
      <w:r w:rsidR="00FB0C4C">
        <w:t xml:space="preserve"> group, </w:t>
      </w:r>
      <w:r>
        <w:t xml:space="preserve">measured by </w:t>
      </w:r>
      <w:proofErr w:type="spellStart"/>
      <w:r>
        <w:t>odometry</w:t>
      </w:r>
      <w:proofErr w:type="spellEnd"/>
      <w:r>
        <w:t>.</w:t>
      </w:r>
    </w:p>
    <w:p w:rsidR="004864B2" w:rsidRDefault="00AE493F" w:rsidP="001109E8">
      <w:pPr>
        <w:pStyle w:val="Textkrper"/>
      </w:pPr>
      <w:r>
        <w:t xml:space="preserve">This relationship is in general valid </w:t>
      </w:r>
    </w:p>
    <w:p w:rsidR="004864B2" w:rsidRDefault="00AE493F" w:rsidP="004864B2">
      <w:pPr>
        <w:pStyle w:val="Textkrper"/>
        <w:numPr>
          <w:ilvl w:val="0"/>
          <w:numId w:val="33"/>
        </w:numPr>
      </w:pPr>
      <w:r>
        <w:t>between any t</w:t>
      </w:r>
      <w:r w:rsidR="00306707">
        <w:t>w</w:t>
      </w:r>
      <w:r>
        <w:t xml:space="preserve">o linked </w:t>
      </w:r>
      <w:proofErr w:type="spellStart"/>
      <w:r>
        <w:t>balise</w:t>
      </w:r>
      <w:proofErr w:type="spellEnd"/>
      <w:r>
        <w:t xml:space="preserve"> groups</w:t>
      </w:r>
      <w:r w:rsidR="002E697E">
        <w:t>,</w:t>
      </w:r>
      <w:r w:rsidR="009000CE">
        <w:t xml:space="preserve"> </w:t>
      </w:r>
    </w:p>
    <w:p w:rsidR="004864B2" w:rsidRDefault="009000CE" w:rsidP="004864B2">
      <w:pPr>
        <w:pStyle w:val="Textkrper"/>
        <w:numPr>
          <w:ilvl w:val="0"/>
          <w:numId w:val="33"/>
        </w:numPr>
      </w:pPr>
      <w:r>
        <w:t xml:space="preserve">from a </w:t>
      </w:r>
      <w:proofErr w:type="spellStart"/>
      <w:r>
        <w:t>balise</w:t>
      </w:r>
      <w:proofErr w:type="spellEnd"/>
      <w:r>
        <w:t xml:space="preserve"> group to </w:t>
      </w:r>
      <w:r w:rsidR="002A1267">
        <w:t>corresponding (</w:t>
      </w:r>
      <w:proofErr w:type="spellStart"/>
      <w:r w:rsidR="002A1267">
        <w:t>i</w:t>
      </w:r>
      <w:proofErr w:type="spellEnd"/>
      <w:r w:rsidR="002A1267">
        <w:t xml:space="preserve">. e. linked) </w:t>
      </w:r>
      <w:r>
        <w:t>continuous and non-continuous profile data</w:t>
      </w:r>
      <w:r w:rsidR="00AE493F">
        <w:t xml:space="preserve">, </w:t>
      </w:r>
    </w:p>
    <w:p w:rsidR="00D2317D" w:rsidRDefault="00AE493F" w:rsidP="001109E8">
      <w:pPr>
        <w:pStyle w:val="Textkrper"/>
      </w:pPr>
      <w:proofErr w:type="gramStart"/>
      <w:r>
        <w:t>as</w:t>
      </w:r>
      <w:proofErr w:type="gramEnd"/>
      <w:r>
        <w:t xml:space="preserve"> long as the distances between both are measured by </w:t>
      </w:r>
      <w:proofErr w:type="spellStart"/>
      <w:r>
        <w:t>odometry</w:t>
      </w:r>
      <w:proofErr w:type="spellEnd"/>
      <w:r>
        <w:t xml:space="preserve">. </w:t>
      </w:r>
    </w:p>
    <w:p w:rsidR="00317DDF" w:rsidRDefault="0061372F" w:rsidP="001109E8">
      <w:pPr>
        <w:pStyle w:val="Textkrper"/>
      </w:pPr>
      <w:r>
        <w:t xml:space="preserve">While passing a linked </w:t>
      </w:r>
      <w:proofErr w:type="spellStart"/>
      <w:r>
        <w:t>balise</w:t>
      </w:r>
      <w:proofErr w:type="spellEnd"/>
      <w:r>
        <w:t xml:space="preserve"> group, the train position is corrected to the location of the </w:t>
      </w:r>
      <w:r w:rsidR="007F43BC">
        <w:t xml:space="preserve">(previously by linking announced) </w:t>
      </w:r>
      <w:r>
        <w:t xml:space="preserve">passed </w:t>
      </w:r>
      <w:proofErr w:type="spellStart"/>
      <w:r>
        <w:t>balise</w:t>
      </w:r>
      <w:proofErr w:type="spellEnd"/>
      <w:r>
        <w:t xml:space="preserve"> group as specified in chapter </w:t>
      </w:r>
      <w:r w:rsidR="00611E96">
        <w:fldChar w:fldCharType="begin"/>
      </w:r>
      <w:r>
        <w:instrText xml:space="preserve"> REF _Ref376953885 \r \h </w:instrText>
      </w:r>
      <w:r w:rsidR="00611E96">
        <w:fldChar w:fldCharType="separate"/>
      </w:r>
      <w:r>
        <w:t>4.3</w:t>
      </w:r>
      <w:r w:rsidR="00611E96">
        <w:fldChar w:fldCharType="end"/>
      </w:r>
      <w:r>
        <w:t xml:space="preserve">. </w:t>
      </w:r>
      <w:r w:rsidR="0005415A">
        <w:t>Therefore, the preceding equations will be typically applied</w:t>
      </w:r>
      <w:r w:rsidR="00D95F06">
        <w:t xml:space="preserve"> only for</w:t>
      </w:r>
      <w:r w:rsidR="0005415A">
        <w:t xml:space="preserve"> the last </w:t>
      </w:r>
      <w:r w:rsidR="00D95F06">
        <w:t xml:space="preserve">passed </w:t>
      </w:r>
      <w:proofErr w:type="spellStart"/>
      <w:r w:rsidR="00D95F06">
        <w:t>b</w:t>
      </w:r>
      <w:r w:rsidR="0005415A">
        <w:t>alise</w:t>
      </w:r>
      <w:proofErr w:type="spellEnd"/>
      <w:r w:rsidR="0005415A">
        <w:t xml:space="preserve"> group. </w:t>
      </w:r>
      <w:r>
        <w:t xml:space="preserve"> </w:t>
      </w:r>
    </w:p>
    <w:p w:rsidR="001109E8" w:rsidRDefault="001109E8" w:rsidP="00FC74BB">
      <w:pPr>
        <w:pStyle w:val="Textkrper"/>
        <w:ind w:left="0"/>
      </w:pPr>
    </w:p>
    <w:p w:rsidR="00896056" w:rsidRDefault="00896056" w:rsidP="00896056">
      <w:pPr>
        <w:pStyle w:val="berschrift2"/>
      </w:pPr>
      <w:proofErr w:type="spellStart"/>
      <w:r>
        <w:t>Odometry</w:t>
      </w:r>
      <w:proofErr w:type="spellEnd"/>
      <w:r w:rsidR="00726EEC">
        <w:t xml:space="preserve"> Model</w:t>
      </w:r>
      <w:r w:rsidR="004D2069">
        <w:t xml:space="preserve"> and Train Position Correction</w:t>
      </w:r>
    </w:p>
    <w:p w:rsidR="00040A59" w:rsidRDefault="00040A59" w:rsidP="00896056">
      <w:pPr>
        <w:pStyle w:val="Textkrper"/>
      </w:pPr>
      <w:r>
        <w:t xml:space="preserve">The </w:t>
      </w:r>
      <w:proofErr w:type="spellStart"/>
      <w:r>
        <w:t>odometry</w:t>
      </w:r>
      <w:proofErr w:type="spellEnd"/>
      <w:r>
        <w:t xml:space="preserve"> subsystem is assumed to provide </w:t>
      </w:r>
      <w:r w:rsidR="00B034D4">
        <w:t xml:space="preserve">their own inaccuracies with </w:t>
      </w:r>
      <w:r>
        <w:t xml:space="preserve">the nominal, minimum and maximum travelled distance since system start as inputs to the OBU software: </w:t>
      </w:r>
    </w:p>
    <w:p w:rsidR="000C35C5" w:rsidRDefault="00611E96" w:rsidP="000C35C5">
      <w:pPr>
        <w:pStyle w:val="Textkrper"/>
        <w:numPr>
          <w:ilvl w:val="0"/>
          <w:numId w:val="34"/>
        </w:numPr>
      </w:pPr>
      <m:oMath>
        <m:sSub>
          <m:sSubPr>
            <m:ctrlPr>
              <w:rPr>
                <w:rFonts w:ascii="Cambria Math" w:hAnsi="Cambria Math"/>
                <w:i/>
              </w:rPr>
            </m:ctrlPr>
          </m:sSubPr>
          <m:e>
            <m:r>
              <w:rPr>
                <w:rFonts w:ascii="Cambria Math" w:hAnsi="Cambria Math"/>
              </w:rPr>
              <m:t>o</m:t>
            </m:r>
          </m:e>
          <m:sub>
            <m:r>
              <w:rPr>
                <w:rFonts w:ascii="Cambria Math" w:hAnsi="Cambria Math"/>
              </w:rPr>
              <m:t>nom</m:t>
            </m:r>
          </m:sub>
        </m:sSub>
      </m:oMath>
      <w:r w:rsidR="000C35C5">
        <w:t xml:space="preserve">   = nominal value</w:t>
      </w:r>
    </w:p>
    <w:p w:rsidR="000C35C5" w:rsidRDefault="00611E96" w:rsidP="000C35C5">
      <w:pPr>
        <w:pStyle w:val="Textkrper"/>
        <w:numPr>
          <w:ilvl w:val="0"/>
          <w:numId w:val="34"/>
        </w:numPr>
      </w:pPr>
      <m:oMath>
        <m:sSub>
          <m:sSubPr>
            <m:ctrlPr>
              <w:rPr>
                <w:rFonts w:ascii="Cambria Math" w:hAnsi="Cambria Math"/>
                <w:i/>
              </w:rPr>
            </m:ctrlPr>
          </m:sSubPr>
          <m:e>
            <m:r>
              <w:rPr>
                <w:rFonts w:ascii="Cambria Math" w:hAnsi="Cambria Math"/>
              </w:rPr>
              <m:t>o</m:t>
            </m:r>
          </m:e>
          <m:sub>
            <m:r>
              <w:rPr>
                <w:rFonts w:ascii="Cambria Math" w:hAnsi="Cambria Math"/>
              </w:rPr>
              <m:t>min</m:t>
            </m:r>
          </m:sub>
        </m:sSub>
      </m:oMath>
      <w:r w:rsidR="000C35C5">
        <w:t xml:space="preserve">   = minimum value</w:t>
      </w:r>
    </w:p>
    <w:p w:rsidR="000C35C5" w:rsidRDefault="00611E96" w:rsidP="000C35C5">
      <w:pPr>
        <w:pStyle w:val="Textkrper"/>
        <w:numPr>
          <w:ilvl w:val="0"/>
          <w:numId w:val="34"/>
        </w:numPr>
      </w:pPr>
      <m:oMath>
        <m:sSub>
          <m:sSubPr>
            <m:ctrlPr>
              <w:rPr>
                <w:rFonts w:ascii="Cambria Math" w:hAnsi="Cambria Math"/>
                <w:i/>
              </w:rPr>
            </m:ctrlPr>
          </m:sSubPr>
          <m:e>
            <m:r>
              <w:rPr>
                <w:rFonts w:ascii="Cambria Math" w:hAnsi="Cambria Math"/>
              </w:rPr>
              <m:t>o</m:t>
            </m:r>
          </m:e>
          <m:sub>
            <m:r>
              <w:rPr>
                <w:rFonts w:ascii="Cambria Math" w:hAnsi="Cambria Math"/>
              </w:rPr>
              <m:t>max</m:t>
            </m:r>
          </m:sub>
        </m:sSub>
      </m:oMath>
      <w:r w:rsidR="000C35C5">
        <w:t xml:space="preserve">   = maximum value</w:t>
      </w:r>
    </w:p>
    <w:p w:rsidR="00040A59" w:rsidRDefault="0085663A" w:rsidP="00896056">
      <w:pPr>
        <w:pStyle w:val="Textkrper"/>
      </w:pPr>
      <w:r>
        <w:t xml:space="preserve">At system start all values are 0. </w:t>
      </w:r>
    </w:p>
    <w:p w:rsidR="0085663A" w:rsidRDefault="00611E96" w:rsidP="0085663A">
      <w:pPr>
        <w:pStyle w:val="Textkrper"/>
        <w:spacing w:before="240"/>
      </w:pPr>
      <m:oMath>
        <m:sSub>
          <m:sSubPr>
            <m:ctrlPr>
              <w:rPr>
                <w:rFonts w:ascii="Cambria Math" w:hAnsi="Cambria Math"/>
                <w:i/>
              </w:rPr>
            </m:ctrlPr>
          </m:sSubPr>
          <m:e>
            <m:r>
              <w:rPr>
                <w:rFonts w:ascii="Cambria Math" w:hAnsi="Cambria Math"/>
              </w:rPr>
              <m:t>l</m:t>
            </m:r>
          </m:e>
          <m:sub>
            <m:r>
              <w:rPr>
                <w:rFonts w:ascii="Cambria Math" w:hAnsi="Cambria Math"/>
              </w:rPr>
              <m:t>odometry, nom,t=0</m:t>
            </m:r>
          </m:sub>
        </m:sSub>
      </m:oMath>
      <w:r w:rsidR="0085663A">
        <w:t xml:space="preserve">  =  </w:t>
      </w:r>
      <m:oMath>
        <m:sSub>
          <m:sSubPr>
            <m:ctrlPr>
              <w:rPr>
                <w:rFonts w:ascii="Cambria Math" w:hAnsi="Cambria Math"/>
                <w:i/>
              </w:rPr>
            </m:ctrlPr>
          </m:sSubPr>
          <m:e>
            <m:r>
              <w:rPr>
                <w:rFonts w:ascii="Cambria Math" w:hAnsi="Cambria Math"/>
              </w:rPr>
              <m:t>l</m:t>
            </m:r>
          </m:e>
          <m:sub>
            <m:r>
              <w:rPr>
                <w:rFonts w:ascii="Cambria Math" w:hAnsi="Cambria Math"/>
              </w:rPr>
              <m:t>odometry, min,t=0</m:t>
            </m:r>
          </m:sub>
        </m:sSub>
      </m:oMath>
      <w:r w:rsidR="0085663A">
        <w:t xml:space="preserve">  = </w:t>
      </w:r>
      <m:oMath>
        <m:sSub>
          <m:sSubPr>
            <m:ctrlPr>
              <w:rPr>
                <w:rFonts w:ascii="Cambria Math" w:hAnsi="Cambria Math"/>
                <w:i/>
              </w:rPr>
            </m:ctrlPr>
          </m:sSubPr>
          <m:e>
            <m:r>
              <w:rPr>
                <w:rFonts w:ascii="Cambria Math" w:hAnsi="Cambria Math"/>
              </w:rPr>
              <m:t>l</m:t>
            </m:r>
          </m:e>
          <m:sub>
            <m:r>
              <w:rPr>
                <w:rFonts w:ascii="Cambria Math" w:hAnsi="Cambria Math"/>
              </w:rPr>
              <m:t>odometry, max,t=0</m:t>
            </m:r>
          </m:sub>
        </m:sSub>
      </m:oMath>
      <w:r w:rsidR="0085663A">
        <w:t xml:space="preserve">  = 0</w:t>
      </w:r>
    </w:p>
    <w:p w:rsidR="00040A59" w:rsidRDefault="00F336A9" w:rsidP="00896056">
      <w:pPr>
        <w:pStyle w:val="Textkrper"/>
      </w:pPr>
      <w:r>
        <w:t xml:space="preserve">The distance between two </w:t>
      </w:r>
      <w:proofErr w:type="spellStart"/>
      <w:r w:rsidR="0075257F">
        <w:t>odometry</w:t>
      </w:r>
      <w:proofErr w:type="spellEnd"/>
      <w:r w:rsidR="0075257F">
        <w:t xml:space="preserve"> </w:t>
      </w:r>
      <w:r>
        <w:t>locations is</w:t>
      </w:r>
      <w:r w:rsidR="003C5714">
        <w:t xml:space="preserve"> presumed to</w:t>
      </w:r>
    </w:p>
    <w:p w:rsidR="00F336A9" w:rsidRDefault="00611E96" w:rsidP="00896056">
      <w:pPr>
        <w:pStyle w:val="Textkrpe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nom</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sub>
              <m:r>
                <w:rPr>
                  <w:rFonts w:ascii="Cambria Math" w:hAnsi="Cambria Math"/>
                </w:rPr>
                <m:t>nom</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2,nom</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1,nom</m:t>
              </m:r>
            </m:sub>
          </m:sSub>
          <m:r>
            <w:rPr>
              <w:rFonts w:ascii="Cambria Math" w:hAnsi="Cambria Math"/>
            </w:rPr>
            <m:t xml:space="preserve"> </m:t>
          </m:r>
        </m:oMath>
      </m:oMathPara>
    </w:p>
    <w:p w:rsidR="009C6128" w:rsidRDefault="00611E96" w:rsidP="009C6128">
      <w:pPr>
        <w:pStyle w:val="Textkrpe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sub>
              <m:r>
                <w:rPr>
                  <w:rFonts w:ascii="Cambria Math" w:hAnsi="Cambria Math"/>
                </w:rPr>
                <m:t>min</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2,min</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1,min</m:t>
              </m:r>
            </m:sub>
          </m:sSub>
          <m:r>
            <w:rPr>
              <w:rFonts w:ascii="Cambria Math" w:hAnsi="Cambria Math"/>
            </w:rPr>
            <m:t xml:space="preserve"> </m:t>
          </m:r>
        </m:oMath>
      </m:oMathPara>
    </w:p>
    <w:p w:rsidR="004771C0" w:rsidRDefault="00611E96" w:rsidP="004771C0">
      <w:pPr>
        <w:pStyle w:val="Textkrpe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sub>
              <m:r>
                <w:rPr>
                  <w:rFonts w:ascii="Cambria Math" w:hAnsi="Cambria Math"/>
                </w:rPr>
                <m:t>max</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2,max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1,max</m:t>
              </m:r>
            </m:sub>
          </m:sSub>
          <m:r>
            <w:rPr>
              <w:rFonts w:ascii="Cambria Math" w:hAnsi="Cambria Math"/>
            </w:rPr>
            <m:t xml:space="preserve"> </m:t>
          </m:r>
        </m:oMath>
      </m:oMathPara>
    </w:p>
    <w:p w:rsidR="00F336A9" w:rsidRDefault="00C947B7" w:rsidP="00896056">
      <w:pPr>
        <w:pStyle w:val="Textkrper"/>
      </w:pPr>
      <w:r>
        <w:lastRenderedPageBreak/>
        <w:t xml:space="preserve">The original outputs of the </w:t>
      </w:r>
      <w:proofErr w:type="spellStart"/>
      <w:r>
        <w:t>odometry</w:t>
      </w:r>
      <w:proofErr w:type="spellEnd"/>
      <w:r>
        <w:t xml:space="preserve"> must never be manipulated by the OBU software. Instead, corrections of locations or positions required for the train location </w:t>
      </w:r>
      <w:proofErr w:type="gramStart"/>
      <w:r>
        <w:t>determination,</w:t>
      </w:r>
      <w:proofErr w:type="gramEnd"/>
      <w:r>
        <w:t xml:space="preserve"> have to made to derived variables with the OBU software. </w:t>
      </w:r>
    </w:p>
    <w:p w:rsidR="00344449" w:rsidRDefault="00344449" w:rsidP="00896056">
      <w:pPr>
        <w:pStyle w:val="Textkrper"/>
      </w:pPr>
      <w:r>
        <w:t xml:space="preserve">When the train has passed a known location </w:t>
      </w:r>
      <w:proofErr w:type="spellStart"/>
      <w:r>
        <w:t>loc</w:t>
      </w:r>
      <w:r w:rsidR="00481CE4">
        <w:rPr>
          <w:vertAlign w:val="subscript"/>
        </w:rPr>
        <w:t>ref</w:t>
      </w:r>
      <w:proofErr w:type="spellEnd"/>
      <w:r>
        <w:t xml:space="preserve"> and afterward determine</w:t>
      </w:r>
      <w:r w:rsidR="002E1170">
        <w:t>s it’s position with reference to</w:t>
      </w:r>
      <w:r w:rsidR="002E1170" w:rsidRPr="002E1170">
        <w:t xml:space="preserve"> </w:t>
      </w:r>
      <w:proofErr w:type="spellStart"/>
      <w:proofErr w:type="gramStart"/>
      <w:r w:rsidR="002E1170">
        <w:t>loc</w:t>
      </w:r>
      <w:r w:rsidR="00481CE4">
        <w:rPr>
          <w:vertAlign w:val="subscript"/>
        </w:rPr>
        <w:t>ref</w:t>
      </w:r>
      <w:proofErr w:type="spellEnd"/>
      <w:r w:rsidR="002E1170">
        <w:t xml:space="preserve"> </w:t>
      </w:r>
      <w:r>
        <w:t xml:space="preserve"> </w:t>
      </w:r>
      <w:r w:rsidR="002E1170">
        <w:t>with</w:t>
      </w:r>
      <w:proofErr w:type="gramEnd"/>
      <w:r w:rsidR="002E1170">
        <w:t xml:space="preserve"> the </w:t>
      </w:r>
      <w:proofErr w:type="spellStart"/>
      <w:r w:rsidR="002E1170">
        <w:t>odometry</w:t>
      </w:r>
      <w:proofErr w:type="spellEnd"/>
      <w:r w:rsidR="002E1170">
        <w:t xml:space="preserve">, </w:t>
      </w:r>
      <w:r w:rsidR="00713F23">
        <w:t xml:space="preserve">the calculation is as follows: </w:t>
      </w:r>
      <w:r>
        <w:t xml:space="preserve">  </w:t>
      </w:r>
    </w:p>
    <w:p w:rsidR="00407831" w:rsidRDefault="00611E96" w:rsidP="00896056">
      <w:pPr>
        <w:pStyle w:val="Textkrpe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train,2</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ref</m:t>
                  </m:r>
                </m:sub>
              </m:sSub>
            </m:e>
          </m:d>
          <m:r>
            <w:rPr>
              <w:rFonts w:ascii="Cambria Math" w:hAnsi="Cambria Math"/>
            </w:rPr>
            <m:t xml:space="preserve"> </m:t>
          </m:r>
        </m:oMath>
      </m:oMathPara>
    </w:p>
    <w:p w:rsidR="00407831" w:rsidRDefault="00611E96" w:rsidP="00896056">
      <w:pPr>
        <w:pStyle w:val="Textkrper"/>
      </w:pPr>
      <m:oMath>
        <m:sSub>
          <m:sSubPr>
            <m:ctrlPr>
              <w:rPr>
                <w:rFonts w:ascii="Cambria Math" w:hAnsi="Cambria Math"/>
                <w:i/>
              </w:rPr>
            </m:ctrlPr>
          </m:sSubPr>
          <m:e>
            <m:r>
              <w:rPr>
                <w:rFonts w:ascii="Cambria Math" w:hAnsi="Cambria Math"/>
              </w:rPr>
              <m:t>o</m:t>
            </m:r>
          </m:e>
          <m:sub>
            <m:r>
              <w:rPr>
                <w:rFonts w:ascii="Cambria Math" w:hAnsi="Cambria Math"/>
              </w:rPr>
              <m:t>ref</m:t>
            </m:r>
          </m:sub>
        </m:sSub>
      </m:oMath>
      <w:r w:rsidR="002D0FBE">
        <w:t xml:space="preserve"> </w:t>
      </w:r>
      <w:proofErr w:type="gramStart"/>
      <w:r w:rsidR="002D0FBE">
        <w:t>and</w:t>
      </w:r>
      <w:proofErr w:type="gramEnd"/>
      <w:r w:rsidR="002D0FBE">
        <w:t xml:space="preserve">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2D0FBE">
        <w:t xml:space="preserve"> are the odometry values at </w:t>
      </w:r>
      <m:oMath>
        <m:sSub>
          <m:sSubPr>
            <m:ctrlPr>
              <w:rPr>
                <w:rFonts w:ascii="Cambria Math" w:hAnsi="Cambria Math"/>
                <w:i/>
              </w:rPr>
            </m:ctrlPr>
          </m:sSubPr>
          <m:e>
            <m:r>
              <w:rPr>
                <w:rFonts w:ascii="Cambria Math" w:hAnsi="Cambria Math"/>
              </w:rPr>
              <m:t>loc</m:t>
            </m:r>
          </m:e>
          <m:sub>
            <m:r>
              <w:rPr>
                <w:rFonts w:ascii="Cambria Math" w:hAnsi="Cambria Math"/>
              </w:rPr>
              <m:t>ref</m:t>
            </m:r>
          </m:sub>
        </m:sSub>
        <m:r>
          <w:rPr>
            <w:rFonts w:ascii="Cambria Math" w:hAnsi="Cambria Math"/>
          </w:rPr>
          <m:t xml:space="preserve"> </m:t>
        </m:r>
      </m:oMath>
      <w:r w:rsidR="002D0FBE">
        <w:t xml:space="preserve"> and at the train position </w:t>
      </w:r>
      <m:oMath>
        <m:sSub>
          <m:sSubPr>
            <m:ctrlPr>
              <w:rPr>
                <w:rFonts w:ascii="Cambria Math" w:hAnsi="Cambria Math"/>
                <w:i/>
              </w:rPr>
            </m:ctrlPr>
          </m:sSubPr>
          <m:e>
            <m:r>
              <w:rPr>
                <w:rFonts w:ascii="Cambria Math" w:hAnsi="Cambria Math"/>
              </w:rPr>
              <m:t>p</m:t>
            </m:r>
          </m:e>
          <m:sub>
            <m:r>
              <w:rPr>
                <w:rFonts w:ascii="Cambria Math" w:hAnsi="Cambria Math"/>
              </w:rPr>
              <m:t>train,2</m:t>
            </m:r>
          </m:sub>
        </m:sSub>
      </m:oMath>
      <w:r w:rsidR="002D0FBE">
        <w:t xml:space="preserve">. </w:t>
      </w:r>
    </w:p>
    <w:p w:rsidR="006D2227" w:rsidRDefault="006D2227" w:rsidP="006D2227">
      <w:pPr>
        <w:pStyle w:val="Textkrper"/>
        <w:spacing w:before="0"/>
      </w:pPr>
      <w:r>
        <w:t xml:space="preserve">This equation eliminates the accumulated </w:t>
      </w:r>
      <w:proofErr w:type="spellStart"/>
      <w:r>
        <w:t>odometry</w:t>
      </w:r>
      <w:proofErr w:type="spellEnd"/>
      <w:r>
        <w:t xml:space="preserve"> inaccuracies</w:t>
      </w:r>
      <w:r w:rsidR="00C640D2">
        <w:t xml:space="preserve"> (</w:t>
      </w:r>
      <w:proofErr w:type="spellStart"/>
      <w:r w:rsidR="00C640D2">
        <w:t>chapt</w:t>
      </w:r>
      <w:proofErr w:type="spellEnd"/>
      <w:r w:rsidR="00C640D2">
        <w:t xml:space="preserve">. </w:t>
      </w:r>
      <w:r w:rsidR="00611E96">
        <w:fldChar w:fldCharType="begin"/>
      </w:r>
      <w:r w:rsidR="00C640D2">
        <w:instrText xml:space="preserve"> REF _Ref376960108 \r \h </w:instrText>
      </w:r>
      <w:r w:rsidR="00611E96">
        <w:fldChar w:fldCharType="separate"/>
      </w:r>
      <w:r w:rsidR="00C640D2">
        <w:t>4.3</w:t>
      </w:r>
      <w:r w:rsidR="00611E96">
        <w:fldChar w:fldCharType="end"/>
      </w:r>
      <w:r w:rsidR="00C640D2">
        <w:t>)</w:t>
      </w:r>
      <w:r>
        <w:t xml:space="preserve"> by replacing them </w:t>
      </w:r>
      <w:proofErr w:type="gramStart"/>
      <w:r>
        <w:t xml:space="preserve">at </w:t>
      </w:r>
      <m:oMath>
        <m:sSub>
          <m:sSubPr>
            <m:ctrlPr>
              <w:rPr>
                <w:rFonts w:ascii="Cambria Math" w:hAnsi="Cambria Math"/>
                <w:i/>
              </w:rPr>
            </m:ctrlPr>
          </m:sSubPr>
          <m:e>
            <w:proofErr w:type="gramEnd"/>
            <m:r>
              <w:rPr>
                <w:rFonts w:ascii="Cambria Math" w:hAnsi="Cambria Math"/>
              </w:rPr>
              <m:t>p</m:t>
            </m:r>
          </m:e>
          <m:sub>
            <m:r>
              <w:rPr>
                <w:rFonts w:ascii="Cambria Math" w:hAnsi="Cambria Math"/>
              </w:rPr>
              <m:t>train,2</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m:t>
            </m:r>
          </m:sub>
        </m:sSub>
      </m:oMath>
      <w:r>
        <w:t xml:space="preserve"> : then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t xml:space="preserve"> equals </w:t>
      </w:r>
      <m:oMath>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ref</m:t>
            </m:r>
          </m:sub>
        </m:sSub>
      </m:oMath>
      <w:r>
        <w:t xml:space="preserve"> , and  </w:t>
      </w:r>
    </w:p>
    <w:p w:rsidR="006D2227" w:rsidRDefault="00611E96" w:rsidP="006D2227">
      <w:pPr>
        <w:pStyle w:val="Textkrpe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train,2,@ref</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2,@ref</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ref</m:t>
                  </m:r>
                </m:sub>
              </m:sSub>
            </m:e>
          </m:d>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m:t>
              </m:r>
            </m:sub>
          </m:sSub>
        </m:oMath>
      </m:oMathPara>
    </w:p>
    <w:p w:rsidR="006D2227" w:rsidRDefault="00887211" w:rsidP="006D2227">
      <w:pPr>
        <w:pStyle w:val="Textkrper"/>
      </w:pPr>
      <w:r>
        <w:t xml:space="preserve">When the train – after a trip from a reference </w:t>
      </w:r>
      <w:proofErr w:type="spellStart"/>
      <w:r>
        <w:t>balise</w:t>
      </w:r>
      <w:proofErr w:type="spellEnd"/>
      <w:r>
        <w:t xml:space="preserve"> group at </w:t>
      </w:r>
      <m:oMath>
        <m:sSub>
          <m:sSubPr>
            <m:ctrlPr>
              <w:rPr>
                <w:rFonts w:ascii="Cambria Math" w:hAnsi="Cambria Math"/>
                <w:i/>
              </w:rPr>
            </m:ctrlPr>
          </m:sSubPr>
          <m:e>
            <m:r>
              <w:rPr>
                <w:rFonts w:ascii="Cambria Math" w:hAnsi="Cambria Math"/>
              </w:rPr>
              <m:t>loc</m:t>
            </m:r>
          </m:e>
          <m:sub>
            <m:r>
              <w:rPr>
                <w:rFonts w:ascii="Cambria Math" w:hAnsi="Cambria Math"/>
              </w:rPr>
              <m:t xml:space="preserve">ref,1 </m:t>
            </m:r>
          </m:sub>
        </m:sSub>
      </m:oMath>
      <w:r>
        <w:t xml:space="preserve">– detects a linked balise group </w:t>
      </w:r>
      <w:proofErr w:type="gramStart"/>
      <w:r>
        <w:t xml:space="preserve">at </w:t>
      </w:r>
      <m:oMath>
        <m:sSub>
          <m:sSubPr>
            <m:ctrlPr>
              <w:rPr>
                <w:rFonts w:ascii="Cambria Math" w:hAnsi="Cambria Math"/>
                <w:i/>
              </w:rPr>
            </m:ctrlPr>
          </m:sSubPr>
          <m:e>
            <w:proofErr w:type="gramEnd"/>
            <m:r>
              <w:rPr>
                <w:rFonts w:ascii="Cambria Math" w:hAnsi="Cambria Math"/>
              </w:rPr>
              <m:t>loc</m:t>
            </m:r>
          </m:e>
          <m:sub>
            <m:r>
              <w:rPr>
                <w:rFonts w:ascii="Cambria Math" w:hAnsi="Cambria Math"/>
              </w:rPr>
              <m:t>ref,2</m:t>
            </m:r>
          </m:sub>
        </m:sSub>
      </m:oMath>
      <w:r>
        <w:t xml:space="preserve"> , the train position has to be corrected to the known location </w:t>
      </w:r>
      <m:oMath>
        <m:sSub>
          <m:sSubPr>
            <m:ctrlPr>
              <w:rPr>
                <w:rFonts w:ascii="Cambria Math" w:hAnsi="Cambria Math"/>
                <w:i/>
              </w:rPr>
            </m:ctrlPr>
          </m:sSubPr>
          <m:e>
            <m:r>
              <w:rPr>
                <w:rFonts w:ascii="Cambria Math" w:hAnsi="Cambria Math"/>
              </w:rPr>
              <m:t>loc</m:t>
            </m:r>
          </m:e>
          <m:sub>
            <m:r>
              <w:rPr>
                <w:rFonts w:ascii="Cambria Math" w:hAnsi="Cambria Math"/>
              </w:rPr>
              <m:t>ref,2</m:t>
            </m:r>
          </m:sub>
        </m:sSub>
      </m:oMath>
      <w:r>
        <w:t>:</w:t>
      </w:r>
    </w:p>
    <w:p w:rsidR="003F04D6" w:rsidRDefault="00611E96" w:rsidP="003F04D6">
      <w:pPr>
        <w:pStyle w:val="Textkrper"/>
      </w:pPr>
      <m:oMathPara>
        <m:oMathParaPr>
          <m:jc m:val="left"/>
        </m:oMathParaPr>
        <m:oMath>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ref,2</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ref,2</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ref,1</m:t>
                  </m:r>
                </m:sub>
              </m:sSub>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corr</m:t>
              </m:r>
            </m:sub>
          </m:sSub>
          <m:r>
            <w:rPr>
              <w:rFonts w:ascii="Cambria Math" w:hAnsi="Cambria Math"/>
            </w:rPr>
            <m:t xml:space="preserve"> </m:t>
          </m:r>
        </m:oMath>
      </m:oMathPara>
    </w:p>
    <w:p w:rsidR="00961E51" w:rsidRDefault="00611E96" w:rsidP="00961E51">
      <w:pPr>
        <w:pStyle w:val="Textkrper"/>
      </w:pPr>
      <m:oMath>
        <m:sSub>
          <m:sSubPr>
            <m:ctrlPr>
              <w:rPr>
                <w:rFonts w:ascii="Cambria Math" w:hAnsi="Cambria Math"/>
                <w:i/>
              </w:rPr>
            </m:ctrlPr>
          </m:sSubPr>
          <m:e>
            <m:r>
              <w:rPr>
                <w:rFonts w:ascii="Cambria Math" w:hAnsi="Cambria Math"/>
              </w:rPr>
              <m:t>o</m:t>
            </m:r>
          </m:e>
          <m:sub>
            <m:r>
              <w:rPr>
                <w:rFonts w:ascii="Cambria Math" w:hAnsi="Cambria Math"/>
              </w:rPr>
              <m:t>corr</m:t>
            </m:r>
          </m:sub>
        </m:sSub>
      </m:oMath>
      <w:r w:rsidR="00961E51">
        <w:t xml:space="preserve">  </w:t>
      </w:r>
      <m:oMath>
        <m:r>
          <w:rPr>
            <w:rFonts w:ascii="Cambria Math" w:hAnsi="Cambria Math"/>
          </w:rPr>
          <m:t xml:space="preserve">= </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ref,2</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ref,2</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ref,1</m:t>
                </m:r>
              </m:sub>
            </m:sSub>
          </m:e>
        </m:d>
        <m:r>
          <w:rPr>
            <w:rFonts w:ascii="Cambria Math" w:hAnsi="Cambria Math"/>
          </w:rPr>
          <m:t xml:space="preserve">  </m:t>
        </m:r>
      </m:oMath>
    </w:p>
    <w:p w:rsidR="00887211" w:rsidRDefault="00611E96" w:rsidP="006D2227">
      <w:pPr>
        <w:pStyle w:val="Textkrper"/>
      </w:pPr>
      <m:oMath>
        <m:sSub>
          <m:sSubPr>
            <m:ctrlPr>
              <w:rPr>
                <w:rFonts w:ascii="Cambria Math" w:hAnsi="Cambria Math"/>
                <w:i/>
              </w:rPr>
            </m:ctrlPr>
          </m:sSubPr>
          <m:e>
            <m:r>
              <w:rPr>
                <w:rFonts w:ascii="Cambria Math" w:hAnsi="Cambria Math"/>
              </w:rPr>
              <m:t>o</m:t>
            </m:r>
          </m:e>
          <m:sub>
            <m:r>
              <w:rPr>
                <w:rFonts w:ascii="Cambria Math" w:hAnsi="Cambria Math"/>
              </w:rPr>
              <m:t>corr</m:t>
            </m:r>
          </m:sub>
        </m:sSub>
      </m:oMath>
      <w:r w:rsidR="00961E51">
        <w:t xml:space="preserve">  </w:t>
      </w:r>
      <w:proofErr w:type="gramStart"/>
      <w:r w:rsidR="00961E51">
        <w:t>is</w:t>
      </w:r>
      <w:proofErr w:type="gramEnd"/>
      <w:r w:rsidR="00961E51">
        <w:t xml:space="preserve"> the correction value</w:t>
      </w:r>
      <w:r w:rsidR="00F80DBC">
        <w:t xml:space="preserve"> (with the appropriate inaccuracies</w:t>
      </w:r>
      <w:r w:rsidR="00961E51">
        <w:t xml:space="preserve"> that must be applied to the actual train position when detecting the linked </w:t>
      </w:r>
      <w:proofErr w:type="spellStart"/>
      <w:r w:rsidR="00961E51">
        <w:t>balise</w:t>
      </w:r>
      <w:proofErr w:type="spellEnd"/>
      <w:r w:rsidR="00961E51">
        <w:t xml:space="preserve"> group at </w:t>
      </w:r>
      <m:oMath>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ref,2</m:t>
            </m:r>
          </m:sub>
        </m:sSub>
      </m:oMath>
      <w:r w:rsidR="00961E51">
        <w:t>.</w:t>
      </w:r>
      <w:r w:rsidR="00CC7BCD">
        <w:t xml:space="preserve"> It makes up the train jump and compensation value mentioned in </w:t>
      </w:r>
      <w:proofErr w:type="spellStart"/>
      <w:r w:rsidR="00CC7BCD">
        <w:t>chapt</w:t>
      </w:r>
      <w:proofErr w:type="spellEnd"/>
      <w:r w:rsidR="00CC7BCD">
        <w:t xml:space="preserve">. </w:t>
      </w:r>
      <w:r>
        <w:fldChar w:fldCharType="begin"/>
      </w:r>
      <w:r w:rsidR="00CC7BCD">
        <w:instrText xml:space="preserve"> REF _Ref376960108 \r \h </w:instrText>
      </w:r>
      <w:r>
        <w:fldChar w:fldCharType="separate"/>
      </w:r>
      <w:r w:rsidR="00CC7BCD">
        <w:t>4.3</w:t>
      </w:r>
      <w:r>
        <w:fldChar w:fldCharType="end"/>
      </w:r>
      <w:r w:rsidR="00CC7BCD">
        <w:t xml:space="preserve">. </w:t>
      </w:r>
    </w:p>
    <w:p w:rsidR="006D2227" w:rsidRDefault="006D2227" w:rsidP="006D2227">
      <w:pPr>
        <w:pStyle w:val="Textkrper"/>
      </w:pPr>
    </w:p>
    <w:p w:rsidR="00971478" w:rsidRDefault="00971478" w:rsidP="00971478">
      <w:pPr>
        <w:pStyle w:val="berschrift2"/>
      </w:pPr>
      <w:r>
        <w:t xml:space="preserve">Location of unlinked </w:t>
      </w:r>
      <w:proofErr w:type="spellStart"/>
      <w:r w:rsidR="00E079C3">
        <w:t>Balise</w:t>
      </w:r>
      <w:proofErr w:type="spellEnd"/>
      <w:r w:rsidR="00E079C3">
        <w:t xml:space="preserve"> Groups</w:t>
      </w:r>
    </w:p>
    <w:p w:rsidR="00971478" w:rsidRDefault="009E7ADD" w:rsidP="00971478">
      <w:pPr>
        <w:pStyle w:val="Textkrper"/>
      </w:pPr>
      <w:r>
        <w:t xml:space="preserve">When a train detects an unlinked </w:t>
      </w:r>
      <w:proofErr w:type="spellStart"/>
      <w:r>
        <w:t>balise</w:t>
      </w:r>
      <w:proofErr w:type="spellEnd"/>
      <w:r>
        <w:t xml:space="preserve"> group behind a linked LRBG, the unlinked </w:t>
      </w:r>
      <w:proofErr w:type="spellStart"/>
      <w:r>
        <w:t>balise</w:t>
      </w:r>
      <w:proofErr w:type="spellEnd"/>
      <w:r>
        <w:t xml:space="preserve"> is located </w:t>
      </w:r>
      <w:r w:rsidR="00CC74CC">
        <w:t xml:space="preserve">by using the </w:t>
      </w:r>
      <w:proofErr w:type="spellStart"/>
      <w:r w:rsidR="00CC74CC">
        <w:t>odometry</w:t>
      </w:r>
      <w:proofErr w:type="spellEnd"/>
      <w:r w:rsidR="00CC74CC">
        <w:t xml:space="preserve"> at</w:t>
      </w:r>
      <w:r w:rsidR="00971478">
        <w:t xml:space="preserve">: </w:t>
      </w:r>
    </w:p>
    <w:p w:rsidR="0045584F" w:rsidRDefault="0045584F" w:rsidP="0045584F">
      <w:pPr>
        <w:pStyle w:val="Textkrper"/>
      </w:pPr>
      <m:oMathPara>
        <m:oMathParaPr>
          <m:jc m:val="left"/>
        </m:oMathParaPr>
        <m:oMath>
          <m:sSub>
            <m:sSubPr>
              <m:ctrlPr>
                <w:rPr>
                  <w:rFonts w:ascii="Cambria Math" w:hAnsi="Cambria Math"/>
                  <w:i/>
                </w:rPr>
              </m:ctrlPr>
            </m:sSubPr>
            <m:e>
              <m:r>
                <w:rPr>
                  <w:rFonts w:ascii="Cambria Math" w:hAnsi="Cambria Math"/>
                </w:rPr>
                <m:t>loc</m:t>
              </m:r>
            </m:e>
            <m:sub>
              <m:r>
                <w:rPr>
                  <w:rFonts w:ascii="Cambria Math" w:hAnsi="Cambria Math"/>
                </w:rPr>
                <m:t>unlinkedBG</m:t>
              </m:r>
              <m:r>
                <w:rPr>
                  <w:rFonts w:ascii="Cambria Math" w:hAnsi="Cambria Math"/>
                </w:rPr>
                <m:t>, fromLRBG</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LRBG</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unlinkedBG</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LRBG</m:t>
                  </m:r>
                </m:sub>
              </m:sSub>
            </m:e>
          </m:d>
          <m:r>
            <w:rPr>
              <w:rFonts w:ascii="Cambria Math" w:hAnsi="Cambria Math"/>
            </w:rPr>
            <m:t xml:space="preserve"> </m:t>
          </m:r>
        </m:oMath>
      </m:oMathPara>
    </w:p>
    <w:p w:rsidR="006D2227" w:rsidRDefault="00E427B5" w:rsidP="006D2227">
      <w:pPr>
        <w:pStyle w:val="Textkrper"/>
      </w:pPr>
      <w:r>
        <w:t xml:space="preserve">Let’s </w:t>
      </w:r>
      <w:proofErr w:type="gramStart"/>
      <w:r>
        <w:t>assume,</w:t>
      </w:r>
      <w:proofErr w:type="gramEnd"/>
      <w:r>
        <w:t xml:space="preserve"> that the train afterwards reaches a </w:t>
      </w:r>
      <w:proofErr w:type="spellStart"/>
      <w:r>
        <w:t>balise</w:t>
      </w:r>
      <w:proofErr w:type="spellEnd"/>
      <w:r>
        <w:t xml:space="preserve"> group linked to the LRBG: </w:t>
      </w:r>
    </w:p>
    <w:p w:rsidR="00E427B5" w:rsidRDefault="00E427B5" w:rsidP="00E427B5">
      <w:pPr>
        <w:pStyle w:val="Textkrper"/>
      </w:pPr>
      <m:oMathPara>
        <m:oMathParaPr>
          <m:jc m:val="left"/>
        </m:oMathParaPr>
        <m:oMath>
          <m:sSub>
            <m:sSubPr>
              <m:ctrlPr>
                <w:rPr>
                  <w:rFonts w:ascii="Cambria Math" w:hAnsi="Cambria Math"/>
                  <w:i/>
                </w:rPr>
              </m:ctrlPr>
            </m:sSubPr>
            <m:e>
              <m:r>
                <w:rPr>
                  <w:rFonts w:ascii="Cambria Math" w:hAnsi="Cambria Math"/>
                </w:rPr>
                <m:t>loc</m:t>
              </m:r>
            </m:e>
            <m:sub>
              <m:r>
                <w:rPr>
                  <w:rFonts w:ascii="Cambria Math" w:hAnsi="Cambria Math"/>
                </w:rPr>
                <m:t>linkedBG</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LRBG</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link</m:t>
              </m:r>
            </m:sub>
          </m:sSub>
          <m:r>
            <w:rPr>
              <w:rFonts w:ascii="Cambria Math" w:hAnsi="Cambria Math"/>
            </w:rPr>
            <m:t xml:space="preserve">   = </m:t>
          </m:r>
          <m:sSub>
            <m:sSubPr>
              <m:ctrlPr>
                <w:rPr>
                  <w:rFonts w:ascii="Cambria Math" w:hAnsi="Cambria Math"/>
                  <w:i/>
                </w:rPr>
              </m:ctrlPr>
            </m:sSubPr>
            <m:e>
              <m:r>
                <w:rPr>
                  <w:rFonts w:ascii="Cambria Math" w:hAnsi="Cambria Math"/>
                </w:rPr>
                <m:t>loc</m:t>
              </m:r>
            </m:e>
            <m:sub>
              <m:r>
                <w:rPr>
                  <w:rFonts w:ascii="Cambria Math" w:hAnsi="Cambria Math"/>
                </w:rPr>
                <m:t>LRBG</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linkedBG</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LRBG</m:t>
                  </m:r>
                </m:sub>
              </m:sSub>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corr,</m:t>
              </m:r>
              <m:r>
                <w:rPr>
                  <w:rFonts w:ascii="Cambria Math" w:hAnsi="Cambria Math"/>
                </w:rPr>
                <m:t>linkedBG</m:t>
              </m:r>
            </m:sub>
          </m:sSub>
          <m:r>
            <w:rPr>
              <w:rFonts w:ascii="Cambria Math" w:hAnsi="Cambria Math"/>
            </w:rPr>
            <m:t xml:space="preserve"> </m:t>
          </m:r>
        </m:oMath>
      </m:oMathPara>
    </w:p>
    <w:p w:rsidR="00E427B5" w:rsidRDefault="009467EA" w:rsidP="006D2227">
      <w:pPr>
        <w:pStyle w:val="Textkrper"/>
      </w:pPr>
      <m:oMath>
        <m:sSub>
          <m:sSubPr>
            <m:ctrlPr>
              <w:rPr>
                <w:rFonts w:ascii="Cambria Math" w:hAnsi="Cambria Math"/>
                <w:i/>
              </w:rPr>
            </m:ctrlPr>
          </m:sSubPr>
          <m:e>
            <m:r>
              <w:rPr>
                <w:rFonts w:ascii="Cambria Math" w:hAnsi="Cambria Math"/>
              </w:rPr>
              <m:t>o</m:t>
            </m:r>
          </m:e>
          <m:sub>
            <m:r>
              <w:rPr>
                <w:rFonts w:ascii="Cambria Math" w:hAnsi="Cambria Math"/>
              </w:rPr>
              <m:t>corr,linkedBG</m:t>
            </m:r>
          </m:sub>
        </m:sSub>
      </m:oMath>
      <w:r>
        <w:t xml:space="preserve">  </w:t>
      </w:r>
      <w:proofErr w:type="gramStart"/>
      <w:r>
        <w:t>is</w:t>
      </w:r>
      <w:proofErr w:type="gramEnd"/>
      <w:r>
        <w:t xml:space="preserve"> the train position correction at the linked BG. </w:t>
      </w:r>
      <w:r w:rsidR="00EF589E">
        <w:t xml:space="preserve">Then, the location of the unlinked </w:t>
      </w:r>
      <w:proofErr w:type="spellStart"/>
      <w:r w:rsidR="00EF589E">
        <w:t>balise</w:t>
      </w:r>
      <w:proofErr w:type="spellEnd"/>
      <w:r w:rsidR="00EF589E">
        <w:t xml:space="preserve"> group can be determined also with reference to the linked </w:t>
      </w:r>
      <w:proofErr w:type="spellStart"/>
      <w:r w:rsidR="00EF589E">
        <w:t>balise</w:t>
      </w:r>
      <w:proofErr w:type="spellEnd"/>
      <w:r w:rsidR="00EF589E">
        <w:t xml:space="preserve"> group to </w:t>
      </w:r>
    </w:p>
    <w:p w:rsidR="00EF589E" w:rsidRDefault="00EF589E" w:rsidP="00EF589E">
      <w:pPr>
        <w:pStyle w:val="Textkrper"/>
      </w:pPr>
      <m:oMathPara>
        <m:oMathParaPr>
          <m:jc m:val="left"/>
        </m:oMathParaPr>
        <m:oMath>
          <m:sSub>
            <m:sSubPr>
              <m:ctrlPr>
                <w:rPr>
                  <w:rFonts w:ascii="Cambria Math" w:hAnsi="Cambria Math"/>
                  <w:i/>
                </w:rPr>
              </m:ctrlPr>
            </m:sSubPr>
            <m:e>
              <m:r>
                <w:rPr>
                  <w:rFonts w:ascii="Cambria Math" w:hAnsi="Cambria Math"/>
                </w:rPr>
                <m:t>loc</m:t>
              </m:r>
            </m:e>
            <m:sub>
              <m:r>
                <w:rPr>
                  <w:rFonts w:ascii="Cambria Math" w:hAnsi="Cambria Math"/>
                </w:rPr>
                <m:t>unlinkedBG</m:t>
              </m:r>
              <m:r>
                <w:rPr>
                  <w:rFonts w:ascii="Cambria Math" w:hAnsi="Cambria Math"/>
                </w:rPr>
                <m:t>,fromlinkedBG</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linkedBG</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linkedBG</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unlinkedBG</m:t>
                  </m:r>
                </m:sub>
              </m:sSub>
            </m:e>
          </m:d>
          <m:r>
            <w:rPr>
              <w:rFonts w:ascii="Cambria Math" w:hAnsi="Cambria Math"/>
            </w:rPr>
            <m:t xml:space="preserve"> </m:t>
          </m:r>
        </m:oMath>
      </m:oMathPara>
    </w:p>
    <w:p w:rsidR="003B3FA9" w:rsidRDefault="00C73FBA" w:rsidP="00896056">
      <w:pPr>
        <w:pStyle w:val="Textkrper"/>
      </w:pPr>
      <w:r>
        <w:t xml:space="preserve">Until the train has not reached the linked BG only </w:t>
      </w:r>
      <m:oMath>
        <m:sSub>
          <m:sSubPr>
            <m:ctrlPr>
              <w:rPr>
                <w:rFonts w:ascii="Cambria Math" w:hAnsi="Cambria Math"/>
                <w:i/>
              </w:rPr>
            </m:ctrlPr>
          </m:sSubPr>
          <m:e>
            <m:r>
              <w:rPr>
                <w:rFonts w:ascii="Cambria Math" w:hAnsi="Cambria Math"/>
              </w:rPr>
              <m:t>loc</m:t>
            </m:r>
          </m:e>
          <m:sub>
            <m:r>
              <w:rPr>
                <w:rFonts w:ascii="Cambria Math" w:hAnsi="Cambria Math"/>
              </w:rPr>
              <m:t>unlinkedBG, fromLRBG</m:t>
            </m:r>
          </m:sub>
        </m:sSub>
      </m:oMath>
      <w:r>
        <w:t xml:space="preserve"> can be calculated.</w:t>
      </w:r>
      <w:r w:rsidR="0001394E">
        <w:t xml:space="preserve"> But when the linked BG has been passed, </w:t>
      </w:r>
      <m:oMath>
        <m:sSub>
          <m:sSubPr>
            <m:ctrlPr>
              <w:rPr>
                <w:rFonts w:ascii="Cambria Math" w:hAnsi="Cambria Math"/>
                <w:i/>
              </w:rPr>
            </m:ctrlPr>
          </m:sSubPr>
          <m:e>
            <m:r>
              <w:rPr>
                <w:rFonts w:ascii="Cambria Math" w:hAnsi="Cambria Math"/>
              </w:rPr>
              <m:t>loc</m:t>
            </m:r>
          </m:e>
          <m:sub>
            <m:r>
              <w:rPr>
                <w:rFonts w:ascii="Cambria Math" w:hAnsi="Cambria Math"/>
              </w:rPr>
              <m:t>unlinkedBG, fromLRBG</m:t>
            </m:r>
          </m:sub>
        </m:sSub>
      </m:oMath>
      <w:r w:rsidR="0001394E">
        <w:t xml:space="preserve"> and </w:t>
      </w:r>
      <m:oMath>
        <m:sSub>
          <m:sSubPr>
            <m:ctrlPr>
              <w:rPr>
                <w:rFonts w:ascii="Cambria Math" w:hAnsi="Cambria Math"/>
                <w:i/>
              </w:rPr>
            </m:ctrlPr>
          </m:sSubPr>
          <m:e>
            <m:r>
              <w:rPr>
                <w:rFonts w:ascii="Cambria Math" w:hAnsi="Cambria Math"/>
              </w:rPr>
              <m:t>loc</m:t>
            </m:r>
          </m:e>
          <m:sub>
            <m:r>
              <w:rPr>
                <w:rFonts w:ascii="Cambria Math" w:hAnsi="Cambria Math"/>
              </w:rPr>
              <m:t>unlinkedBG,fromlinkedBG</m:t>
            </m:r>
          </m:sub>
        </m:sSub>
      </m:oMath>
      <w:r w:rsidR="0001394E">
        <w:t xml:space="preserve"> </w:t>
      </w:r>
      <w:proofErr w:type="gramStart"/>
      <w:r w:rsidR="0001394E">
        <w:t>compete</w:t>
      </w:r>
      <w:proofErr w:type="gramEnd"/>
      <w:r w:rsidR="0001394E">
        <w:t xml:space="preserve"> for the best </w:t>
      </w:r>
      <w:r w:rsidR="000D306F">
        <w:t>accuracy</w:t>
      </w:r>
      <w:r w:rsidR="0001394E">
        <w:t xml:space="preserve">. </w:t>
      </w:r>
      <w:r w:rsidR="003B3FA9">
        <w:t xml:space="preserve">The </w:t>
      </w:r>
      <w:r w:rsidR="00AB67F8">
        <w:t>most accurate</w:t>
      </w:r>
      <w:r w:rsidR="003B3FA9">
        <w:t xml:space="preserve"> value has to be taken for further calculations: </w:t>
      </w:r>
    </w:p>
    <w:p w:rsidR="003B3FA9" w:rsidRDefault="003B3FA9" w:rsidP="00896056">
      <w:pPr>
        <w:pStyle w:val="Textkrper"/>
      </w:pPr>
      <m:oMathPara>
        <m:oMathParaPr>
          <m:jc m:val="left"/>
        </m:oMathParaPr>
        <m:oMath>
          <m:sSub>
            <m:sSubPr>
              <m:ctrlPr>
                <w:rPr>
                  <w:rFonts w:ascii="Cambria Math" w:hAnsi="Cambria Math"/>
                  <w:i/>
                </w:rPr>
              </m:ctrlPr>
            </m:sSubPr>
            <m:e>
              <m:r>
                <w:rPr>
                  <w:rFonts w:ascii="Cambria Math" w:hAnsi="Cambria Math"/>
                </w:rPr>
                <m:t>loc</m:t>
              </m:r>
            </m:e>
            <m:sub>
              <m:r>
                <w:rPr>
                  <w:rFonts w:ascii="Cambria Math" w:hAnsi="Cambria Math"/>
                </w:rPr>
                <m:t>unlinkedBG</m:t>
              </m:r>
            </m:sub>
          </m:sSub>
          <m:r>
            <w:rPr>
              <w:rFonts w:ascii="Cambria Math" w:hAnsi="Cambria Math"/>
            </w:rPr>
            <m:t>=</m:t>
          </m:r>
          <m:r>
            <w:rPr>
              <w:rFonts w:ascii="Cambria Math" w:hAnsi="Cambria Math"/>
            </w:rPr>
            <m:t>mostAccurateValue</m:t>
          </m:r>
          <m:r>
            <w:rPr>
              <w:rFonts w:ascii="Cambria Math" w:hAnsi="Cambria Math"/>
            </w:rPr>
            <m:t xml:space="preserve">Of ( </m:t>
          </m:r>
          <m:sSub>
            <m:sSubPr>
              <m:ctrlPr>
                <w:rPr>
                  <w:rFonts w:ascii="Cambria Math" w:hAnsi="Cambria Math"/>
                  <w:i/>
                </w:rPr>
              </m:ctrlPr>
            </m:sSubPr>
            <m:e>
              <m:r>
                <w:rPr>
                  <w:rFonts w:ascii="Cambria Math" w:hAnsi="Cambria Math"/>
                </w:rPr>
                <m:t>loc</m:t>
              </m:r>
            </m:e>
            <m:sub>
              <m:r>
                <w:rPr>
                  <w:rFonts w:ascii="Cambria Math" w:hAnsi="Cambria Math"/>
                </w:rPr>
                <m:t>unlinkedBG, fromLRBG</m:t>
              </m:r>
            </m:sub>
          </m:sSub>
          <m:r>
            <w:rPr>
              <w:rFonts w:ascii="Cambria Math" w:hAnsi="Cambria Math"/>
            </w:rPr>
            <m:t xml:space="preserve">  , </m:t>
          </m:r>
          <m:sSub>
            <m:sSubPr>
              <m:ctrlPr>
                <w:rPr>
                  <w:rFonts w:ascii="Cambria Math" w:hAnsi="Cambria Math"/>
                  <w:i/>
                </w:rPr>
              </m:ctrlPr>
            </m:sSubPr>
            <m:e>
              <m:r>
                <w:rPr>
                  <w:rFonts w:ascii="Cambria Math" w:hAnsi="Cambria Math"/>
                </w:rPr>
                <m:t>loc</m:t>
              </m:r>
            </m:e>
            <m:sub>
              <m:r>
                <w:rPr>
                  <w:rFonts w:ascii="Cambria Math" w:hAnsi="Cambria Math"/>
                </w:rPr>
                <m:t>unlinkedBG,fromlinkedBG</m:t>
              </m:r>
            </m:sub>
          </m:sSub>
          <m:r>
            <w:rPr>
              <w:rFonts w:ascii="Cambria Math" w:hAnsi="Cambria Math"/>
            </w:rPr>
            <m:t xml:space="preserve"> )</m:t>
          </m:r>
        </m:oMath>
      </m:oMathPara>
    </w:p>
    <w:p w:rsidR="006D2227" w:rsidRDefault="001955E5" w:rsidP="00896056">
      <w:pPr>
        <w:pStyle w:val="Textkrper"/>
      </w:pPr>
      <w:r>
        <w:t>This lead</w:t>
      </w:r>
      <w:r w:rsidR="00B341A7">
        <w:t>s</w:t>
      </w:r>
      <w:r>
        <w:t xml:space="preserve"> to a correction of </w:t>
      </w:r>
      <m:oMath>
        <m:sSub>
          <m:sSubPr>
            <m:ctrlPr>
              <w:rPr>
                <w:rFonts w:ascii="Cambria Math" w:hAnsi="Cambria Math"/>
                <w:i/>
              </w:rPr>
            </m:ctrlPr>
          </m:sSubPr>
          <m:e>
            <m:r>
              <w:rPr>
                <w:rFonts w:ascii="Cambria Math" w:hAnsi="Cambria Math"/>
              </w:rPr>
              <m:t>loc</m:t>
            </m:r>
          </m:e>
          <m:sub>
            <m:r>
              <w:rPr>
                <w:rFonts w:ascii="Cambria Math" w:hAnsi="Cambria Math"/>
              </w:rPr>
              <m:t>unlinkedBG</m:t>
            </m:r>
          </m:sub>
        </m:sSub>
      </m:oMath>
      <w:r>
        <w:t xml:space="preserve"> </w:t>
      </w:r>
      <w:r w:rsidR="00067B97">
        <w:t xml:space="preserve"> </w:t>
      </w:r>
      <w:r w:rsidR="00C73FBA">
        <w:t xml:space="preserve">   </w:t>
      </w:r>
    </w:p>
    <w:p w:rsidR="00925B1D" w:rsidRDefault="001955E5" w:rsidP="001955E5">
      <w:pPr>
        <w:pStyle w:val="Textkrper"/>
      </w:pPr>
      <m:oMathPara>
        <m:oMath>
          <m:sSub>
            <m:sSubPr>
              <m:ctrlPr>
                <w:rPr>
                  <w:rFonts w:ascii="Cambria Math" w:hAnsi="Cambria Math"/>
                  <w:i/>
                </w:rPr>
              </m:ctrlPr>
            </m:sSubPr>
            <m:e>
              <m:r>
                <m:rPr>
                  <m:sty m:val="p"/>
                </m:rPr>
                <w:rPr>
                  <w:rFonts w:ascii="Cambria Math" w:hAnsi="Cambria Math"/>
                </w:rPr>
                <m:t>Δ</m:t>
              </m:r>
              <m:r>
                <w:rPr>
                  <w:rFonts w:ascii="Cambria Math" w:hAnsi="Cambria Math"/>
                </w:rPr>
                <m:t>loc</m:t>
              </m:r>
            </m:e>
            <m:sub>
              <m:r>
                <w:rPr>
                  <w:rFonts w:ascii="Cambria Math" w:hAnsi="Cambria Math"/>
                </w:rPr>
                <m:t>unlinkedBG, corr</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unlinkedBG</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unlinkedBG, fromLRBG</m:t>
              </m:r>
            </m:sub>
          </m:sSub>
          <m:r>
            <w:rPr>
              <w:rFonts w:ascii="Cambria Math" w:hAnsi="Cambria Math"/>
            </w:rPr>
            <m:t xml:space="preserve">  </m:t>
          </m:r>
        </m:oMath>
      </m:oMathPara>
    </w:p>
    <w:p w:rsidR="00B341A7" w:rsidRDefault="0044690B" w:rsidP="00B341A7">
      <w:pPr>
        <w:pStyle w:val="Textkrper"/>
      </w:pPr>
      <w:r>
        <w:t xml:space="preserve"> </w:t>
      </w:r>
      <w:proofErr w:type="gramStart"/>
      <w:r w:rsidR="00B341A7">
        <w:t>and</w:t>
      </w:r>
      <w:proofErr w:type="gramEnd"/>
      <w:r w:rsidR="00B341A7">
        <w:t xml:space="preserve"> has to be applied to all elements </w:t>
      </w:r>
      <w:r>
        <w:t xml:space="preserve">(like temporary speed restrictions) </w:t>
      </w:r>
      <w:r w:rsidR="00B341A7">
        <w:t xml:space="preserve">linked to the unlinked </w:t>
      </w:r>
      <w:proofErr w:type="spellStart"/>
      <w:r w:rsidR="00B341A7">
        <w:t>balise</w:t>
      </w:r>
      <w:proofErr w:type="spellEnd"/>
      <w:r w:rsidR="00B341A7">
        <w:t xml:space="preserve"> group. </w:t>
      </w:r>
    </w:p>
    <w:p w:rsidR="00857711" w:rsidRDefault="00857711" w:rsidP="00B341A7">
      <w:pPr>
        <w:pStyle w:val="Textkrper"/>
      </w:pPr>
    </w:p>
    <w:p w:rsidR="00857711" w:rsidRDefault="00AE74CF" w:rsidP="00857711">
      <w:pPr>
        <w:pStyle w:val="berschrift2"/>
      </w:pPr>
      <w:r>
        <w:t>Distance to</w:t>
      </w:r>
      <w:r w:rsidR="00772500">
        <w:t xml:space="preserve"> Track</w:t>
      </w:r>
      <w:r w:rsidR="00857711">
        <w:t xml:space="preserve"> Elements linked to unlinked </w:t>
      </w:r>
      <w:proofErr w:type="spellStart"/>
      <w:r w:rsidR="00857711">
        <w:t>Balise</w:t>
      </w:r>
      <w:proofErr w:type="spellEnd"/>
      <w:r w:rsidR="00857711">
        <w:t xml:space="preserve"> Groups</w:t>
      </w:r>
    </w:p>
    <w:p w:rsidR="00E67AD6" w:rsidRDefault="00AE74CF" w:rsidP="00857711">
      <w:pPr>
        <w:pStyle w:val="Textkrper"/>
      </w:pPr>
      <w:r>
        <w:t xml:space="preserve">When the train runs along a track equipped with linked </w:t>
      </w:r>
      <w:proofErr w:type="spellStart"/>
      <w:r>
        <w:t>balise</w:t>
      </w:r>
      <w:proofErr w:type="spellEnd"/>
      <w:r>
        <w:t xml:space="preserve"> groups</w:t>
      </w:r>
      <w:r w:rsidR="00772500">
        <w:t xml:space="preserve"> and passed an unlinked </w:t>
      </w:r>
      <w:proofErr w:type="spellStart"/>
      <w:r w:rsidR="00772500">
        <w:t>balise</w:t>
      </w:r>
      <w:proofErr w:type="spellEnd"/>
      <w:r w:rsidR="00772500">
        <w:t xml:space="preserve"> group in between, it has to range from the unlinked </w:t>
      </w:r>
      <w:proofErr w:type="spellStart"/>
      <w:r w:rsidR="00772500">
        <w:t>balise</w:t>
      </w:r>
      <w:proofErr w:type="spellEnd"/>
      <w:r w:rsidR="00772500">
        <w:t xml:space="preserve"> group to the corresponding track elements announced by the unlinked </w:t>
      </w:r>
      <w:proofErr w:type="spellStart"/>
      <w:r w:rsidR="00772500">
        <w:t>balise</w:t>
      </w:r>
      <w:proofErr w:type="spellEnd"/>
      <w:r w:rsidR="00772500">
        <w:t xml:space="preserve"> group. These track </w:t>
      </w:r>
      <w:r w:rsidR="00772500">
        <w:lastRenderedPageBreak/>
        <w:t xml:space="preserve">elements </w:t>
      </w:r>
      <w:r w:rsidR="00E67AD6">
        <w:t xml:space="preserve">are linked to the unlinked </w:t>
      </w:r>
      <w:proofErr w:type="spellStart"/>
      <w:r w:rsidR="00E67AD6">
        <w:t>balise</w:t>
      </w:r>
      <w:proofErr w:type="spellEnd"/>
      <w:r w:rsidR="00E67AD6">
        <w:t xml:space="preserve"> group.</w:t>
      </w:r>
      <w:r w:rsidR="00AB528F">
        <w:t xml:space="preserve"> The train has to calculate its actual distance to them during the trip. </w:t>
      </w:r>
    </w:p>
    <w:p w:rsidR="00E67AD6" w:rsidRPr="00C84787" w:rsidRDefault="005D4267" w:rsidP="00857711">
      <w:pPr>
        <w:pStyle w:val="Textkrper"/>
        <w:rPr>
          <w:i/>
        </w:rPr>
      </w:pPr>
      <w:r w:rsidRPr="00C84787">
        <w:rPr>
          <w:i/>
        </w:rPr>
        <w:t>To be completed</w:t>
      </w:r>
    </w:p>
    <w:p w:rsidR="00E076D8" w:rsidRDefault="00772500" w:rsidP="00857711">
      <w:pPr>
        <w:pStyle w:val="Textkrper"/>
      </w:pPr>
      <w:r>
        <w:t xml:space="preserve">  </w:t>
      </w:r>
    </w:p>
    <w:p w:rsidR="00E076D8" w:rsidRDefault="00E076D8" w:rsidP="00857711">
      <w:pPr>
        <w:pStyle w:val="Textkrper"/>
      </w:pPr>
    </w:p>
    <w:p w:rsidR="00B341A7" w:rsidRDefault="00B341A7" w:rsidP="00B341A7">
      <w:pPr>
        <w:pStyle w:val="Textkrper"/>
      </w:pPr>
    </w:p>
    <w:p w:rsidR="00B341A7" w:rsidRDefault="00B341A7" w:rsidP="001955E5">
      <w:pPr>
        <w:pStyle w:val="Textkrper"/>
      </w:pPr>
    </w:p>
    <w:p w:rsidR="00B341A7" w:rsidRDefault="00B341A7" w:rsidP="001955E5">
      <w:pPr>
        <w:pStyle w:val="Textkrper"/>
      </w:pPr>
    </w:p>
    <w:sectPr w:rsidR="00B341A7" w:rsidSect="00E271BF">
      <w:headerReference w:type="default" r:id="rId8"/>
      <w:footerReference w:type="even" r:id="rId9"/>
      <w:footerReference w:type="default" r:id="rId10"/>
      <w:headerReference w:type="first" r:id="rId11"/>
      <w:footerReference w:type="first" r:id="rId12"/>
      <w:endnotePr>
        <w:numFmt w:val="decimal"/>
      </w:endnotePr>
      <w:pgSz w:w="11907" w:h="16840" w:code="9"/>
      <w:pgMar w:top="578" w:right="567" w:bottom="306" w:left="1440" w:header="567" w:footer="397"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84F" w:rsidRDefault="0045584F">
      <w:pPr>
        <w:spacing w:line="20" w:lineRule="exact"/>
      </w:pPr>
    </w:p>
  </w:endnote>
  <w:endnote w:type="continuationSeparator" w:id="0">
    <w:p w:rsidR="0045584F" w:rsidRDefault="0045584F">
      <w:r>
        <w:t xml:space="preserve"> </w:t>
      </w:r>
    </w:p>
  </w:endnote>
  <w:endnote w:type="continuationNotice" w:id="1">
    <w:p w:rsidR="0045584F" w:rsidRDefault="0045584F">
      <w: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altName w:val="Times New Roman"/>
    <w:charset w:val="00"/>
    <w:family w:val="auto"/>
    <w:pitch w:val="variable"/>
    <w:sig w:usb0="00000000" w:usb1="00000000" w:usb2="00000000" w:usb3="00000000" w:csb0="00000000" w:csb1="00000000"/>
  </w:font>
  <w:font w:name="FuturaA Bk BT">
    <w:altName w:val="Segoe U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ohit Hindi">
    <w:altName w:val="Times New Roman"/>
    <w:charset w:val="00"/>
    <w:family w:val="auto"/>
    <w:pitch w:val="default"/>
    <w:sig w:usb0="00000000" w:usb1="00000000" w:usb2="00000000" w:usb3="00000000" w:csb0="00000000" w:csb1="00000000"/>
  </w:font>
  <w:font w:name="Alstom Logo">
    <w:altName w:val="Symbol"/>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84F" w:rsidRDefault="0045584F">
    <w:pPr>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45584F" w:rsidRDefault="0045584F">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84F" w:rsidRDefault="0045584F">
    <w:pPr>
      <w:pStyle w:val="Fuzeile"/>
      <w:pBdr>
        <w:top w:val="single" w:sz="6" w:space="5" w:color="auto"/>
      </w:pBdr>
      <w:tabs>
        <w:tab w:val="clear" w:pos="9360"/>
        <w:tab w:val="right" w:pos="9639"/>
      </w:tabs>
      <w:ind w:right="261"/>
      <w:rPr>
        <w:b/>
        <w:sz w:val="18"/>
      </w:rPr>
    </w:pPr>
    <w:r>
      <w:rPr>
        <w:sz w:val="18"/>
      </w:rPr>
      <w:tab/>
    </w:r>
    <w:r>
      <w:rPr>
        <w:sz w:val="18"/>
      </w:rPr>
      <w:tab/>
    </w:r>
    <w:proofErr w:type="gramStart"/>
    <w:r>
      <w:rPr>
        <w:rStyle w:val="Seitenzahl"/>
        <w:b w:val="0"/>
        <w:sz w:val="18"/>
      </w:rPr>
      <w:t>page</w:t>
    </w:r>
    <w:proofErr w:type="gramEnd"/>
    <w:r>
      <w:rPr>
        <w:rStyle w:val="Seitenzahl"/>
        <w:b w:val="0"/>
        <w:sz w:val="18"/>
      </w:rPr>
      <w:t xml:space="preserve"> </w:t>
    </w:r>
    <w:r>
      <w:rPr>
        <w:rStyle w:val="Seitenzahl"/>
        <w:b w:val="0"/>
        <w:sz w:val="18"/>
      </w:rPr>
      <w:fldChar w:fldCharType="begin"/>
    </w:r>
    <w:r>
      <w:rPr>
        <w:rStyle w:val="Seitenzahl"/>
        <w:b w:val="0"/>
        <w:sz w:val="18"/>
      </w:rPr>
      <w:instrText xml:space="preserve"> PAGE </w:instrText>
    </w:r>
    <w:r>
      <w:rPr>
        <w:rStyle w:val="Seitenzahl"/>
        <w:b w:val="0"/>
        <w:sz w:val="18"/>
      </w:rPr>
      <w:fldChar w:fldCharType="separate"/>
    </w:r>
    <w:r w:rsidR="00C84787">
      <w:rPr>
        <w:rStyle w:val="Seitenzahl"/>
        <w:b w:val="0"/>
        <w:noProof/>
        <w:sz w:val="18"/>
      </w:rPr>
      <w:t>12</w:t>
    </w:r>
    <w:r>
      <w:rPr>
        <w:rStyle w:val="Seitenzahl"/>
        <w:b w:val="0"/>
        <w:sz w:val="18"/>
      </w:rPr>
      <w:fldChar w:fldCharType="end"/>
    </w:r>
    <w:r>
      <w:rPr>
        <w:rStyle w:val="Seitenzahl"/>
        <w:b w:val="0"/>
        <w:sz w:val="18"/>
      </w:rPr>
      <w:t xml:space="preserve"> of </w:t>
    </w:r>
    <w:fldSimple w:instr=" NUMPAGES  \* MERGEFORMAT ">
      <w:r w:rsidR="00C84787" w:rsidRPr="00C84787">
        <w:rPr>
          <w:rStyle w:val="Seitenzahl"/>
          <w:b w:val="0"/>
          <w:noProof/>
          <w:sz w:val="18"/>
        </w:rPr>
        <w:t>12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20" w:type="dxa"/>
      <w:tblBorders>
        <w:top w:val="single" w:sz="6" w:space="0" w:color="auto"/>
      </w:tblBorders>
      <w:tblLayout w:type="fixed"/>
      <w:tblCellMar>
        <w:left w:w="120" w:type="dxa"/>
        <w:right w:w="120" w:type="dxa"/>
      </w:tblCellMar>
      <w:tblLook w:val="0000"/>
    </w:tblPr>
    <w:tblGrid>
      <w:gridCol w:w="2552"/>
      <w:gridCol w:w="5245"/>
      <w:gridCol w:w="1842"/>
    </w:tblGrid>
    <w:tr w:rsidR="0045584F">
      <w:tc>
        <w:tcPr>
          <w:tcW w:w="2552" w:type="dxa"/>
        </w:tcPr>
        <w:p w:rsidR="0045584F" w:rsidRDefault="0045584F">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rPr>
          </w:pPr>
          <w:r>
            <w:rPr>
              <w:sz w:val="20"/>
            </w:rPr>
            <w:fldChar w:fldCharType="begin"/>
          </w:r>
          <w:r>
            <w:rPr>
              <w:sz w:val="20"/>
            </w:rPr>
            <w:instrText xml:space="preserve"> STYLEREF Doc_Reference </w:instrText>
          </w:r>
          <w:r>
            <w:rPr>
              <w:sz w:val="20"/>
            </w:rPr>
            <w:fldChar w:fldCharType="separate"/>
          </w:r>
          <w:r>
            <w:rPr>
              <w:noProof/>
              <w:sz w:val="20"/>
            </w:rPr>
            <w:t>Distance from ”reference” position where initial states of the related track description in the packet shall be resumed,</w:t>
          </w:r>
          <w:r>
            <w:rPr>
              <w:sz w:val="20"/>
            </w:rPr>
            <w:fldChar w:fldCharType="end"/>
          </w:r>
        </w:p>
        <w:p w:rsidR="0045584F" w:rsidRPr="00752F43" w:rsidRDefault="0045584F">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lang w:val="fr-FR"/>
            </w:rPr>
          </w:pPr>
          <w:r w:rsidRPr="00752F43">
            <w:rPr>
              <w:sz w:val="20"/>
              <w:lang w:val="fr-FR"/>
            </w:rPr>
            <w:t xml:space="preserve">Issue </w:t>
          </w:r>
          <w:r>
            <w:rPr>
              <w:sz w:val="20"/>
            </w:rPr>
            <w:fldChar w:fldCharType="begin"/>
          </w:r>
          <w:r w:rsidRPr="00752F43">
            <w:rPr>
              <w:sz w:val="20"/>
              <w:lang w:val="fr-FR"/>
            </w:rPr>
            <w:instrText xml:space="preserve"> STYLEREF Doc_Issue </w:instrText>
          </w:r>
          <w:r>
            <w:rPr>
              <w:sz w:val="20"/>
            </w:rPr>
            <w:fldChar w:fldCharType="separate"/>
          </w:r>
          <w:r>
            <w:rPr>
              <w:b/>
              <w:bCs/>
              <w:noProof/>
              <w:sz w:val="20"/>
              <w:lang w:val="fr-FR"/>
            </w:rPr>
            <w:t>Erreur ! Il n'y a pas de texte répondant à ce style dans ce document.</w:t>
          </w:r>
          <w:r>
            <w:rPr>
              <w:sz w:val="20"/>
            </w:rPr>
            <w:fldChar w:fldCharType="end"/>
          </w:r>
        </w:p>
      </w:tc>
      <w:tc>
        <w:tcPr>
          <w:tcW w:w="5245" w:type="dxa"/>
        </w:tcPr>
        <w:p w:rsidR="0045584F" w:rsidRPr="00752F43" w:rsidRDefault="0045584F">
          <w:pPr>
            <w:tabs>
              <w:tab w:val="left" w:pos="-14"/>
            </w:tabs>
            <w:suppressAutoHyphens/>
            <w:spacing w:before="120"/>
            <w:jc w:val="center"/>
            <w:rPr>
              <w:sz w:val="20"/>
              <w:lang w:val="fr-FR"/>
            </w:rPr>
          </w:pPr>
          <w:proofErr w:type="spellStart"/>
          <w:r w:rsidRPr="00752F43">
            <w:rPr>
              <w:b/>
              <w:sz w:val="20"/>
              <w:lang w:val="fr-FR"/>
            </w:rPr>
            <w:t>Generic</w:t>
          </w:r>
          <w:proofErr w:type="spellEnd"/>
          <w:r w:rsidRPr="00752F43">
            <w:rPr>
              <w:b/>
              <w:sz w:val="20"/>
              <w:lang w:val="fr-FR"/>
            </w:rPr>
            <w:t xml:space="preserve"> ATC - </w:t>
          </w:r>
          <w:r>
            <w:rPr>
              <w:b/>
              <w:sz w:val="20"/>
            </w:rPr>
            <w:fldChar w:fldCharType="begin"/>
          </w:r>
          <w:r w:rsidRPr="00752F43">
            <w:rPr>
              <w:b/>
              <w:sz w:val="20"/>
              <w:lang w:val="fr-FR"/>
            </w:rPr>
            <w:instrText xml:space="preserve"> STYLEREF Doc_Title </w:instrText>
          </w:r>
          <w:r>
            <w:rPr>
              <w:b/>
              <w:sz w:val="20"/>
            </w:rPr>
            <w:fldChar w:fldCharType="separate"/>
          </w:r>
          <w:r>
            <w:rPr>
              <w:bCs/>
              <w:noProof/>
              <w:sz w:val="20"/>
              <w:lang w:val="fr-FR"/>
            </w:rPr>
            <w:t>Erreur ! Il n'y a pas de texte répondant à ce style dans ce document.</w:t>
          </w:r>
          <w:r>
            <w:rPr>
              <w:b/>
              <w:sz w:val="20"/>
            </w:rPr>
            <w:fldChar w:fldCharType="end"/>
          </w:r>
        </w:p>
      </w:tc>
      <w:tc>
        <w:tcPr>
          <w:tcW w:w="1842" w:type="dxa"/>
        </w:tcPr>
        <w:p w:rsidR="0045584F" w:rsidRDefault="0045584F">
          <w:pPr>
            <w:suppressAutoHyphens/>
            <w:spacing w:before="120"/>
            <w:jc w:val="right"/>
            <w:rPr>
              <w:sz w:val="20"/>
            </w:rPr>
          </w:pPr>
          <w:r>
            <w:rPr>
              <w:sz w:val="24"/>
            </w:rPr>
            <w:t xml:space="preserve">PAGE </w:t>
          </w:r>
          <w:r>
            <w:rPr>
              <w:sz w:val="24"/>
            </w:rPr>
            <w:fldChar w:fldCharType="begin"/>
          </w:r>
          <w:r>
            <w:rPr>
              <w:sz w:val="24"/>
            </w:rPr>
            <w:instrText xml:space="preserve"> PAGE  \* MERGEFORMAT </w:instrText>
          </w:r>
          <w:r>
            <w:rPr>
              <w:sz w:val="24"/>
            </w:rPr>
            <w:fldChar w:fldCharType="separate"/>
          </w:r>
          <w:r>
            <w:rPr>
              <w:noProof/>
              <w:sz w:val="24"/>
            </w:rPr>
            <w:t>1</w:t>
          </w:r>
          <w:r>
            <w:rPr>
              <w:sz w:val="24"/>
            </w:rPr>
            <w:fldChar w:fldCharType="end"/>
          </w:r>
          <w:r>
            <w:rPr>
              <w:sz w:val="24"/>
            </w:rPr>
            <w:t xml:space="preserve"> OF </w:t>
          </w:r>
          <w:fldSimple w:instr=" NUMPAGES  \* MERGEFORMAT ">
            <w:r>
              <w:rPr>
                <w:noProof/>
                <w:sz w:val="24"/>
              </w:rPr>
              <w:t>25</w:t>
            </w:r>
          </w:fldSimple>
        </w:p>
      </w:tc>
    </w:tr>
  </w:tbl>
  <w:p w:rsidR="0045584F" w:rsidRDefault="0045584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84F" w:rsidRDefault="0045584F">
      <w:r>
        <w:separator/>
      </w:r>
    </w:p>
    <w:p w:rsidR="0045584F" w:rsidRDefault="0045584F"/>
    <w:p w:rsidR="0045584F" w:rsidRDefault="0045584F">
      <w:pPr>
        <w:spacing w:line="20" w:lineRule="exact"/>
      </w:pPr>
    </w:p>
    <w:p w:rsidR="0045584F" w:rsidRDefault="0045584F"/>
    <w:p w:rsidR="0045584F" w:rsidRDefault="0045584F">
      <w:r>
        <w:t xml:space="preserve"> </w:t>
      </w:r>
    </w:p>
    <w:p w:rsidR="0045584F" w:rsidRDefault="0045584F"/>
    <w:p w:rsidR="0045584F" w:rsidRDefault="0045584F">
      <w:r>
        <w:t xml:space="preserve"> </w:t>
      </w:r>
    </w:p>
    <w:p w:rsidR="0045584F" w:rsidRDefault="0045584F"/>
    <w:p w:rsidR="0045584F" w:rsidRDefault="0045584F">
      <w:pPr>
        <w:pStyle w:val="Kopfzeile"/>
        <w:spacing w:after="120"/>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45584F" w:rsidRDefault="0045584F">
      <w:pPr>
        <w:pStyle w:val="Kopfzeile"/>
        <w:spacing w:after="120"/>
        <w:jc w:val="left"/>
      </w:pPr>
    </w:p>
    <w:p w:rsidR="0045584F" w:rsidRDefault="0045584F"/>
    <w:p w:rsidR="0045584F" w:rsidRDefault="0045584F">
      <w:pPr>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rsidR="0045584F" w:rsidRDefault="0045584F">
      <w:pPr>
        <w:ind w:right="360"/>
      </w:pPr>
    </w:p>
    <w:p w:rsidR="0045584F" w:rsidRDefault="0045584F"/>
    <w:p w:rsidR="0045584F" w:rsidRDefault="0045584F">
      <w:pPr>
        <w:tabs>
          <w:tab w:val="right" w:pos="9639"/>
        </w:tabs>
        <w:rPr>
          <w:i/>
          <w:sz w:val="16"/>
        </w:rPr>
      </w:pPr>
      <w:r>
        <w:rPr>
          <w:i/>
          <w:sz w:val="16"/>
        </w:rPr>
        <w:t>All rights reserved. Passing on and copying of this document, use and communication of its content is not permitted without prior authorisation of ALSTOM Transport Signalling.</w:t>
      </w:r>
    </w:p>
    <w:tbl>
      <w:tblPr>
        <w:tblW w:w="0" w:type="auto"/>
        <w:tblInd w:w="120" w:type="dxa"/>
        <w:tblBorders>
          <w:top w:val="single" w:sz="6" w:space="0" w:color="auto"/>
        </w:tblBorders>
        <w:tblLayout w:type="fixed"/>
        <w:tblCellMar>
          <w:left w:w="120" w:type="dxa"/>
          <w:right w:w="120" w:type="dxa"/>
        </w:tblCellMar>
        <w:tblLook w:val="0000"/>
      </w:tblPr>
      <w:tblGrid>
        <w:gridCol w:w="2835"/>
        <w:gridCol w:w="4678"/>
        <w:gridCol w:w="1985"/>
      </w:tblGrid>
      <w:tr w:rsidR="0045584F">
        <w:tc>
          <w:tcPr>
            <w:tcW w:w="2835" w:type="dxa"/>
          </w:tcPr>
          <w:p w:rsidR="0045584F" w:rsidRPr="00752F43" w:rsidRDefault="0045584F">
            <w:pPr>
              <w:tabs>
                <w:tab w:val="left" w:pos="-14"/>
                <w:tab w:val="left" w:pos="589"/>
                <w:tab w:val="left" w:pos="1426"/>
                <w:tab w:val="left" w:pos="2574"/>
                <w:tab w:val="left" w:pos="2866"/>
                <w:tab w:val="left" w:pos="3282"/>
                <w:tab w:val="left" w:pos="3708"/>
                <w:tab w:val="left" w:pos="5026"/>
                <w:tab w:val="left" w:pos="5746"/>
                <w:tab w:val="left" w:pos="6466"/>
                <w:tab w:val="left" w:pos="7186"/>
                <w:tab w:val="left" w:pos="7677"/>
                <w:tab w:val="left" w:pos="8385"/>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lang w:val="fr-FR"/>
              </w:rPr>
            </w:pPr>
            <w:r>
              <w:rPr>
                <w:sz w:val="20"/>
              </w:rPr>
              <w:fldChar w:fldCharType="begin"/>
            </w:r>
            <w:r w:rsidRPr="00752F43">
              <w:rPr>
                <w:sz w:val="20"/>
                <w:lang w:val="fr-FR"/>
              </w:rPr>
              <w:instrText xml:space="preserve"> STYLEREF Doc_Reference </w:instrText>
            </w:r>
            <w:r>
              <w:rPr>
                <w:sz w:val="20"/>
              </w:rPr>
              <w:fldChar w:fldCharType="separate"/>
            </w:r>
            <w:r w:rsidRPr="00752F43">
              <w:rPr>
                <w:noProof/>
                <w:sz w:val="20"/>
                <w:lang w:val="fr-FR"/>
              </w:rPr>
              <w:t>BSI/SR/GATC/TYPE-X/xxxx</w:t>
            </w:r>
            <w:r>
              <w:rPr>
                <w:b/>
                <w:bCs/>
                <w:noProof/>
                <w:sz w:val="20"/>
                <w:lang w:val="fr-FR"/>
              </w:rPr>
              <w:t>Erreur ! Utilisez l'onglet Accueil pour appliquer  au texte que vous souhaitez faire apparaître ici.</w:t>
            </w:r>
            <w:r>
              <w:rPr>
                <w:sz w:val="20"/>
              </w:rPr>
              <w:fldChar w:fldCharType="end"/>
            </w:r>
          </w:p>
          <w:p w:rsidR="0045584F" w:rsidRPr="00752F43" w:rsidRDefault="0045584F">
            <w:pPr>
              <w:tabs>
                <w:tab w:val="left" w:pos="-14"/>
                <w:tab w:val="left" w:pos="742"/>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lang w:val="fr-FR"/>
              </w:rPr>
            </w:pPr>
            <w:r w:rsidRPr="00752F43">
              <w:rPr>
                <w:sz w:val="20"/>
                <w:lang w:val="fr-FR"/>
              </w:rPr>
              <w:t xml:space="preserve">Issue </w:t>
            </w:r>
            <w:r>
              <w:rPr>
                <w:sz w:val="20"/>
              </w:rPr>
              <w:fldChar w:fldCharType="begin"/>
            </w:r>
            <w:r w:rsidRPr="00752F43">
              <w:rPr>
                <w:sz w:val="20"/>
                <w:lang w:val="fr-FR"/>
              </w:rPr>
              <w:instrText xml:space="preserve"> STYLEREF Doc_Issue </w:instrText>
            </w:r>
            <w:r>
              <w:rPr>
                <w:sz w:val="20"/>
              </w:rPr>
              <w:fldChar w:fldCharType="separate"/>
            </w:r>
            <w:r w:rsidRPr="00752F43">
              <w:rPr>
                <w:noProof/>
                <w:sz w:val="20"/>
                <w:lang w:val="fr-FR"/>
              </w:rPr>
              <w:t>0.0</w:t>
            </w:r>
            <w:r>
              <w:rPr>
                <w:b/>
                <w:bCs/>
                <w:noProof/>
                <w:sz w:val="20"/>
                <w:lang w:val="fr-FR"/>
              </w:rPr>
              <w:t>Erreur ! Utilisez l'onglet Accueil pour appliquer  au texte que vous souhaitez faire apparaître ici.</w:t>
            </w:r>
            <w:r>
              <w:rPr>
                <w:sz w:val="20"/>
              </w:rPr>
              <w:fldChar w:fldCharType="end"/>
            </w:r>
          </w:p>
        </w:tc>
        <w:tc>
          <w:tcPr>
            <w:tcW w:w="4678" w:type="dxa"/>
          </w:tcPr>
          <w:p w:rsidR="0045584F" w:rsidRPr="00752F43" w:rsidRDefault="0045584F">
            <w:pPr>
              <w:tabs>
                <w:tab w:val="left" w:pos="-14"/>
              </w:tabs>
              <w:suppressAutoHyphens/>
              <w:spacing w:before="120"/>
              <w:jc w:val="center"/>
              <w:rPr>
                <w:sz w:val="20"/>
                <w:lang w:val="fr-FR"/>
              </w:rPr>
            </w:pPr>
            <w:proofErr w:type="spellStart"/>
            <w:r w:rsidRPr="00752F43">
              <w:rPr>
                <w:b/>
                <w:sz w:val="20"/>
                <w:lang w:val="fr-FR"/>
              </w:rPr>
              <w:t>Generic</w:t>
            </w:r>
            <w:proofErr w:type="spellEnd"/>
            <w:r w:rsidRPr="00752F43">
              <w:rPr>
                <w:b/>
                <w:sz w:val="20"/>
                <w:lang w:val="fr-FR"/>
              </w:rPr>
              <w:t xml:space="preserve"> ATC - </w:t>
            </w:r>
            <w:r>
              <w:rPr>
                <w:b/>
                <w:sz w:val="20"/>
              </w:rPr>
              <w:fldChar w:fldCharType="begin"/>
            </w:r>
            <w:r w:rsidRPr="00752F43">
              <w:rPr>
                <w:b/>
                <w:sz w:val="20"/>
                <w:lang w:val="fr-FR"/>
              </w:rPr>
              <w:instrText xml:space="preserve"> STYLEREF Doc_Title </w:instrText>
            </w:r>
            <w:r>
              <w:rPr>
                <w:b/>
                <w:sz w:val="20"/>
              </w:rPr>
              <w:fldChar w:fldCharType="separate"/>
            </w:r>
            <w:r w:rsidRPr="00752F43">
              <w:rPr>
                <w:b/>
                <w:noProof/>
                <w:sz w:val="20"/>
                <w:lang w:val="fr-FR"/>
              </w:rPr>
              <w:t>TITLE</w:t>
            </w:r>
            <w:r>
              <w:rPr>
                <w:bCs/>
                <w:noProof/>
                <w:sz w:val="20"/>
                <w:lang w:val="fr-FR"/>
              </w:rPr>
              <w:t>Erreur ! Utilisez l'onglet Accueil pour appliquer  au texte que vous souhaitez faire apparaître ici.</w:t>
            </w:r>
            <w:r>
              <w:rPr>
                <w:b/>
                <w:sz w:val="20"/>
              </w:rPr>
              <w:fldChar w:fldCharType="end"/>
            </w:r>
          </w:p>
        </w:tc>
        <w:tc>
          <w:tcPr>
            <w:tcW w:w="1985" w:type="dxa"/>
          </w:tcPr>
          <w:p w:rsidR="0045584F" w:rsidRDefault="0045584F">
            <w:pPr>
              <w:suppressAutoHyphens/>
              <w:spacing w:before="120"/>
              <w:jc w:val="right"/>
              <w:rPr>
                <w:sz w:val="20"/>
              </w:rPr>
            </w:pPr>
            <w:r>
              <w:rPr>
                <w:sz w:val="24"/>
              </w:rPr>
              <w:t xml:space="preserve">PAGE </w:t>
            </w:r>
            <w:r>
              <w:rPr>
                <w:rStyle w:val="Seitenzahl"/>
                <w:b w:val="0"/>
              </w:rPr>
              <w:fldChar w:fldCharType="begin"/>
            </w:r>
            <w:r>
              <w:rPr>
                <w:rStyle w:val="Seitenzahl"/>
                <w:b w:val="0"/>
              </w:rPr>
              <w:instrText xml:space="preserve"> PAGE </w:instrText>
            </w:r>
            <w:r>
              <w:rPr>
                <w:rStyle w:val="Seitenzahl"/>
                <w:b w:val="0"/>
              </w:rPr>
              <w:fldChar w:fldCharType="separate"/>
            </w:r>
            <w:r>
              <w:rPr>
                <w:rStyle w:val="Seitenzahl"/>
                <w:b w:val="0"/>
                <w:noProof/>
              </w:rPr>
              <w:t>64</w:t>
            </w:r>
            <w:r>
              <w:rPr>
                <w:rStyle w:val="Seitenzahl"/>
                <w:b w:val="0"/>
              </w:rPr>
              <w:fldChar w:fldCharType="end"/>
            </w:r>
            <w:r>
              <w:rPr>
                <w:sz w:val="24"/>
              </w:rPr>
              <w:t xml:space="preserve"> OF </w:t>
            </w:r>
            <w:fldSimple w:instr=" NUMPAGES  \* MERGEFORMAT ">
              <w:r>
                <w:rPr>
                  <w:noProof/>
                  <w:sz w:val="24"/>
                </w:rPr>
                <w:t>125</w:t>
              </w:r>
            </w:fldSimple>
          </w:p>
        </w:tc>
      </w:tr>
    </w:tbl>
    <w:p w:rsidR="0045584F" w:rsidRDefault="0045584F">
      <w:pPr>
        <w:tabs>
          <w:tab w:val="right" w:pos="9639"/>
        </w:tabs>
        <w:ind w:left="142"/>
        <w:rPr>
          <w:i/>
          <w:spacing w:val="-3"/>
          <w:sz w:val="16"/>
        </w:rPr>
      </w:pPr>
    </w:p>
    <w:p w:rsidR="0045584F" w:rsidRDefault="0045584F"/>
    <w:p w:rsidR="0045584F" w:rsidRDefault="0045584F">
      <w:pPr>
        <w:pStyle w:val="Kopfzeile"/>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45584F" w:rsidRDefault="0045584F">
      <w:pPr>
        <w:pStyle w:val="Kopfzeile"/>
        <w:jc w:val="left"/>
      </w:pPr>
    </w:p>
    <w:p w:rsidR="0045584F" w:rsidRDefault="0045584F"/>
    <w:tbl>
      <w:tblPr>
        <w:tblW w:w="0" w:type="auto"/>
        <w:tblInd w:w="120" w:type="dxa"/>
        <w:tblBorders>
          <w:top w:val="single" w:sz="6" w:space="0" w:color="auto"/>
        </w:tblBorders>
        <w:tblLayout w:type="fixed"/>
        <w:tblCellMar>
          <w:left w:w="120" w:type="dxa"/>
          <w:right w:w="120" w:type="dxa"/>
        </w:tblCellMar>
        <w:tblLook w:val="0000"/>
      </w:tblPr>
      <w:tblGrid>
        <w:gridCol w:w="2552"/>
        <w:gridCol w:w="5245"/>
        <w:gridCol w:w="1842"/>
      </w:tblGrid>
      <w:tr w:rsidR="0045584F">
        <w:tc>
          <w:tcPr>
            <w:tcW w:w="2552" w:type="dxa"/>
          </w:tcPr>
          <w:p w:rsidR="0045584F" w:rsidRPr="00752F43" w:rsidRDefault="0045584F">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lang w:val="fr-FR"/>
              </w:rPr>
            </w:pPr>
            <w:r>
              <w:rPr>
                <w:sz w:val="20"/>
              </w:rPr>
              <w:fldChar w:fldCharType="begin"/>
            </w:r>
            <w:r w:rsidRPr="00752F43">
              <w:rPr>
                <w:sz w:val="20"/>
                <w:lang w:val="fr-FR"/>
              </w:rPr>
              <w:instrText xml:space="preserve"> STYLEREF Doc_Reference </w:instrText>
            </w:r>
            <w:r>
              <w:rPr>
                <w:sz w:val="20"/>
              </w:rPr>
              <w:fldChar w:fldCharType="separate"/>
            </w:r>
            <w:r w:rsidRPr="00752F43">
              <w:rPr>
                <w:noProof/>
                <w:sz w:val="20"/>
                <w:lang w:val="fr-FR"/>
              </w:rPr>
              <w:t>/GATC/BSI/PLAN/xxxx</w:t>
            </w:r>
            <w:r>
              <w:rPr>
                <w:b/>
                <w:bCs/>
                <w:noProof/>
                <w:sz w:val="20"/>
                <w:lang w:val="fr-FR"/>
              </w:rPr>
              <w:t>Erreur ! Utilisez l'onglet Accueil pour appliquer  au texte que vous souhaitez faire apparaître ici.</w:t>
            </w:r>
            <w:r>
              <w:rPr>
                <w:sz w:val="20"/>
              </w:rPr>
              <w:fldChar w:fldCharType="end"/>
            </w:r>
          </w:p>
          <w:p w:rsidR="0045584F" w:rsidRPr="00752F43" w:rsidRDefault="0045584F">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lang w:val="fr-FR"/>
              </w:rPr>
            </w:pPr>
            <w:r w:rsidRPr="00752F43">
              <w:rPr>
                <w:sz w:val="20"/>
                <w:lang w:val="fr-FR"/>
              </w:rPr>
              <w:t xml:space="preserve">Issue </w:t>
            </w:r>
            <w:r>
              <w:rPr>
                <w:sz w:val="20"/>
              </w:rPr>
              <w:fldChar w:fldCharType="begin"/>
            </w:r>
            <w:r w:rsidRPr="00752F43">
              <w:rPr>
                <w:sz w:val="20"/>
                <w:lang w:val="fr-FR"/>
              </w:rPr>
              <w:instrText xml:space="preserve"> STYLEREF Doc_Issue </w:instrText>
            </w:r>
            <w:r>
              <w:rPr>
                <w:sz w:val="20"/>
              </w:rPr>
              <w:fldChar w:fldCharType="separate"/>
            </w:r>
            <w:r w:rsidRPr="00752F43">
              <w:rPr>
                <w:noProof/>
                <w:sz w:val="20"/>
                <w:lang w:val="fr-FR"/>
              </w:rPr>
              <w:t>0.0</w:t>
            </w:r>
            <w:r>
              <w:rPr>
                <w:b/>
                <w:bCs/>
                <w:noProof/>
                <w:sz w:val="20"/>
                <w:lang w:val="fr-FR"/>
              </w:rPr>
              <w:t>Erreur ! Utilisez l'onglet Accueil pour appliquer  au texte que vous souhaitez faire apparaître ici.</w:t>
            </w:r>
            <w:r>
              <w:rPr>
                <w:sz w:val="20"/>
              </w:rPr>
              <w:fldChar w:fldCharType="end"/>
            </w:r>
          </w:p>
        </w:tc>
        <w:tc>
          <w:tcPr>
            <w:tcW w:w="5245" w:type="dxa"/>
          </w:tcPr>
          <w:p w:rsidR="0045584F" w:rsidRPr="00752F43" w:rsidRDefault="0045584F">
            <w:pPr>
              <w:tabs>
                <w:tab w:val="left" w:pos="-14"/>
              </w:tabs>
              <w:suppressAutoHyphens/>
              <w:spacing w:before="120"/>
              <w:jc w:val="center"/>
              <w:rPr>
                <w:sz w:val="20"/>
                <w:lang w:val="fr-FR"/>
              </w:rPr>
            </w:pPr>
            <w:proofErr w:type="spellStart"/>
            <w:r w:rsidRPr="00752F43">
              <w:rPr>
                <w:b/>
                <w:sz w:val="20"/>
                <w:lang w:val="fr-FR"/>
              </w:rPr>
              <w:t>Generic</w:t>
            </w:r>
            <w:proofErr w:type="spellEnd"/>
            <w:r w:rsidRPr="00752F43">
              <w:rPr>
                <w:b/>
                <w:sz w:val="20"/>
                <w:lang w:val="fr-FR"/>
              </w:rPr>
              <w:t xml:space="preserve"> ATC - </w:t>
            </w:r>
            <w:r>
              <w:rPr>
                <w:b/>
                <w:sz w:val="20"/>
              </w:rPr>
              <w:fldChar w:fldCharType="begin"/>
            </w:r>
            <w:r w:rsidRPr="00752F43">
              <w:rPr>
                <w:b/>
                <w:sz w:val="20"/>
                <w:lang w:val="fr-FR"/>
              </w:rPr>
              <w:instrText xml:space="preserve"> STYLEREF Doc_Title </w:instrText>
            </w:r>
            <w:r>
              <w:rPr>
                <w:b/>
                <w:sz w:val="20"/>
              </w:rPr>
              <w:fldChar w:fldCharType="separate"/>
            </w:r>
            <w:r w:rsidRPr="00752F43">
              <w:rPr>
                <w:b/>
                <w:noProof/>
                <w:sz w:val="20"/>
                <w:lang w:val="fr-FR"/>
              </w:rPr>
              <w:t>TITLE</w:t>
            </w:r>
            <w:r>
              <w:rPr>
                <w:bCs/>
                <w:noProof/>
                <w:sz w:val="20"/>
                <w:lang w:val="fr-FR"/>
              </w:rPr>
              <w:t>Erreur ! Utilisez l'onglet Accueil pour appliquer  au texte que vous souhaitez faire apparaître ici.</w:t>
            </w:r>
            <w:r>
              <w:rPr>
                <w:b/>
                <w:sz w:val="20"/>
              </w:rPr>
              <w:fldChar w:fldCharType="end"/>
            </w:r>
          </w:p>
        </w:tc>
        <w:tc>
          <w:tcPr>
            <w:tcW w:w="1842" w:type="dxa"/>
          </w:tcPr>
          <w:p w:rsidR="0045584F" w:rsidRDefault="0045584F">
            <w:pPr>
              <w:suppressAutoHyphens/>
              <w:spacing w:before="120"/>
              <w:jc w:val="right"/>
              <w:rPr>
                <w:sz w:val="20"/>
              </w:rPr>
            </w:pPr>
            <w:r>
              <w:rPr>
                <w:sz w:val="24"/>
              </w:rPr>
              <w:t xml:space="preserve">PAGE </w:t>
            </w:r>
            <w:r>
              <w:rPr>
                <w:sz w:val="24"/>
              </w:rPr>
              <w:fldChar w:fldCharType="begin"/>
            </w:r>
            <w:r>
              <w:rPr>
                <w:sz w:val="24"/>
              </w:rPr>
              <w:instrText xml:space="preserve"> PAGE  \* MERGEFORMAT </w:instrText>
            </w:r>
            <w:r>
              <w:rPr>
                <w:sz w:val="24"/>
              </w:rPr>
              <w:fldChar w:fldCharType="separate"/>
            </w:r>
            <w:r>
              <w:rPr>
                <w:noProof/>
                <w:sz w:val="24"/>
              </w:rPr>
              <w:t>14</w:t>
            </w:r>
            <w:r>
              <w:rPr>
                <w:sz w:val="24"/>
              </w:rPr>
              <w:fldChar w:fldCharType="end"/>
            </w:r>
            <w:r>
              <w:rPr>
                <w:sz w:val="24"/>
              </w:rPr>
              <w:t xml:space="preserve"> OF </w:t>
            </w:r>
            <w:fldSimple w:instr=" NUMPAGES  \* MERGEFORMAT ">
              <w:r>
                <w:rPr>
                  <w:noProof/>
                  <w:sz w:val="24"/>
                </w:rPr>
                <w:t>125</w:t>
              </w:r>
            </w:fldSimple>
          </w:p>
        </w:tc>
      </w:tr>
    </w:tbl>
    <w:p w:rsidR="0045584F" w:rsidRDefault="0045584F"/>
    <w:p w:rsidR="0045584F" w:rsidRDefault="0045584F"/>
  </w:footnote>
  <w:footnote w:type="continuationSeparator" w:id="0">
    <w:p w:rsidR="0045584F" w:rsidRDefault="0045584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84F" w:rsidRDefault="0045584F">
    <w:pPr>
      <w:pStyle w:val="DocReference"/>
      <w:rPr>
        <w:lang w:val="en-GB"/>
      </w:rPr>
    </w:pPr>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tblPr>
    <w:tblGrid>
      <w:gridCol w:w="3331"/>
      <w:gridCol w:w="3402"/>
      <w:gridCol w:w="2976"/>
    </w:tblGrid>
    <w:tr w:rsidR="0045584F">
      <w:tc>
        <w:tcPr>
          <w:tcW w:w="3331" w:type="dxa"/>
        </w:tcPr>
        <w:p w:rsidR="0045584F" w:rsidRDefault="0045584F">
          <w:pPr>
            <w:pStyle w:val="Kopfzeile"/>
            <w:spacing w:line="240" w:lineRule="auto"/>
            <w:jc w:val="left"/>
            <w:rPr>
              <w:rFonts w:ascii="Alstom Logo" w:hAnsi="Alstom Logo"/>
              <w:sz w:val="8"/>
            </w:rPr>
          </w:pPr>
        </w:p>
        <w:p w:rsidR="0045584F" w:rsidRDefault="0045584F">
          <w:pPr>
            <w:pStyle w:val="Kopfzeile"/>
            <w:spacing w:line="240" w:lineRule="auto"/>
            <w:jc w:val="left"/>
            <w:rPr>
              <w:rFonts w:ascii="Alstom Logo" w:hAnsi="Alstom Logo"/>
              <w:sz w:val="8"/>
            </w:rPr>
          </w:pPr>
        </w:p>
        <w:p w:rsidR="0045584F" w:rsidRDefault="0045584F">
          <w:pPr>
            <w:pStyle w:val="Kopfzeile"/>
            <w:jc w:val="center"/>
            <w:rPr>
              <w:b w:val="0"/>
              <w:i/>
              <w:sz w:val="20"/>
              <w:lang w:val="fr-FR"/>
            </w:rPr>
          </w:pPr>
        </w:p>
      </w:tc>
      <w:tc>
        <w:tcPr>
          <w:tcW w:w="3402" w:type="dxa"/>
        </w:tcPr>
        <w:p w:rsidR="0045584F" w:rsidRDefault="0045584F">
          <w:pPr>
            <w:pStyle w:val="Kopfzeile"/>
            <w:spacing w:line="240" w:lineRule="auto"/>
            <w:jc w:val="center"/>
            <w:rPr>
              <w:b w:val="0"/>
              <w:sz w:val="22"/>
              <w:lang w:val="fr-FR"/>
            </w:rPr>
          </w:pPr>
        </w:p>
        <w:p w:rsidR="0045584F" w:rsidRDefault="0045584F">
          <w:pPr>
            <w:pStyle w:val="Projecttitle"/>
            <w:rPr>
              <w:lang w:val="de-DE"/>
            </w:rPr>
          </w:pPr>
          <w:r>
            <w:rPr>
              <w:lang w:val="de-DE"/>
            </w:rPr>
            <w:t>Open ETCS</w:t>
          </w:r>
        </w:p>
      </w:tc>
      <w:tc>
        <w:tcPr>
          <w:tcW w:w="2976" w:type="dxa"/>
        </w:tcPr>
        <w:p w:rsidR="0045584F" w:rsidRDefault="0045584F">
          <w:pPr>
            <w:pStyle w:val="Kopfzeile"/>
            <w:spacing w:line="240" w:lineRule="auto"/>
            <w:jc w:val="left"/>
            <w:rPr>
              <w:sz w:val="16"/>
              <w:lang w:val="de-DE"/>
            </w:rPr>
          </w:pPr>
        </w:p>
        <w:p w:rsidR="0045584F" w:rsidRDefault="0045584F">
          <w:pPr>
            <w:pStyle w:val="Kopfzeile"/>
            <w:spacing w:line="240" w:lineRule="auto"/>
            <w:jc w:val="center"/>
            <w:rPr>
              <w:sz w:val="22"/>
              <w:lang w:val="fr-FR"/>
            </w:rPr>
          </w:pPr>
        </w:p>
        <w:p w:rsidR="0045584F" w:rsidRDefault="0045584F">
          <w:pPr>
            <w:pStyle w:val="Kopfzeile"/>
            <w:spacing w:line="240" w:lineRule="auto"/>
            <w:jc w:val="center"/>
            <w:rPr>
              <w:b w:val="0"/>
              <w:sz w:val="18"/>
              <w:lang w:val="fr-FR"/>
            </w:rPr>
          </w:pPr>
        </w:p>
        <w:p w:rsidR="0045584F" w:rsidRDefault="0045584F">
          <w:pPr>
            <w:pStyle w:val="Kopfzeile"/>
            <w:spacing w:line="240" w:lineRule="auto"/>
            <w:rPr>
              <w:sz w:val="20"/>
              <w:lang w:val="fr-FR"/>
            </w:rPr>
          </w:pPr>
        </w:p>
      </w:tc>
    </w:tr>
  </w:tbl>
  <w:p w:rsidR="0045584F" w:rsidRDefault="0045584F">
    <w:pPr>
      <w:pStyle w:val="Kopfzeile"/>
      <w:rPr>
        <w:lang w:val="fr-F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84F" w:rsidRDefault="0045584F">
    <w:pPr>
      <w:pStyle w:val="Kopfzeile"/>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45584F" w:rsidRDefault="0045584F">
    <w:pPr>
      <w:pStyle w:val="Kopfzeile"/>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78E1296"/>
    <w:lvl w:ilvl="0">
      <w:start w:val="1"/>
      <w:numFmt w:val="decimal"/>
      <w:pStyle w:val="berschrift1"/>
      <w:lvlText w:val="%1."/>
      <w:lvlJc w:val="left"/>
      <w:pPr>
        <w:tabs>
          <w:tab w:val="num" w:pos="0"/>
        </w:tabs>
        <w:ind w:left="0" w:firstLine="0"/>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0" w:firstLine="0"/>
      </w:pPr>
    </w:lvl>
    <w:lvl w:ilvl="3">
      <w:start w:val="1"/>
      <w:numFmt w:val="decimal"/>
      <w:pStyle w:val="berschrift4"/>
      <w:lvlText w:val="%1.%2.%3.%4"/>
      <w:lvlJc w:val="left"/>
      <w:pPr>
        <w:tabs>
          <w:tab w:val="num" w:pos="0"/>
        </w:tabs>
        <w:ind w:left="0" w:firstLine="0"/>
      </w:pPr>
    </w:lvl>
    <w:lvl w:ilvl="4">
      <w:start w:val="1"/>
      <w:numFmt w:val="upperLetter"/>
      <w:pStyle w:val="berschrift5"/>
      <w:lvlText w:val="Appendix %5"/>
      <w:lvlJc w:val="left"/>
      <w:pPr>
        <w:tabs>
          <w:tab w:val="num" w:pos="1800"/>
        </w:tabs>
        <w:ind w:left="0" w:firstLine="0"/>
      </w:pPr>
    </w:lvl>
    <w:lvl w:ilvl="5">
      <w:start w:val="1"/>
      <w:numFmt w:val="decimal"/>
      <w:pStyle w:val="berschrift6"/>
      <w:lvlText w:val="Appendix %5.%6"/>
      <w:lvlJc w:val="left"/>
      <w:pPr>
        <w:tabs>
          <w:tab w:val="num" w:pos="2160"/>
        </w:tabs>
        <w:ind w:left="0" w:firstLine="0"/>
      </w:pPr>
    </w:lvl>
    <w:lvl w:ilvl="6">
      <w:start w:val="1"/>
      <w:numFmt w:val="decimal"/>
      <w:pStyle w:val="berschrift7"/>
      <w:lvlText w:val="Appendix %5.%6.%7"/>
      <w:lvlJc w:val="left"/>
      <w:pPr>
        <w:tabs>
          <w:tab w:val="num" w:pos="2520"/>
        </w:tabs>
        <w:ind w:left="0" w:firstLine="0"/>
      </w:pPr>
    </w:lvl>
    <w:lvl w:ilvl="7">
      <w:start w:val="1"/>
      <w:numFmt w:val="decimal"/>
      <w:pStyle w:val="berschrift8"/>
      <w:lvlText w:val="Appendix %5.%6.%7.%8"/>
      <w:lvlJc w:val="left"/>
      <w:pPr>
        <w:tabs>
          <w:tab w:val="num" w:pos="2880"/>
        </w:tabs>
        <w:ind w:left="0" w:firstLine="0"/>
      </w:pPr>
    </w:lvl>
    <w:lvl w:ilvl="8">
      <w:start w:val="1"/>
      <w:numFmt w:val="decimal"/>
      <w:pStyle w:val="berschrift9"/>
      <w:lvlText w:val="Appendix %5.%6.%7.%8.%9"/>
      <w:lvlJc w:val="left"/>
      <w:pPr>
        <w:tabs>
          <w:tab w:val="num" w:pos="2880"/>
        </w:tabs>
        <w:ind w:left="0" w:firstLine="0"/>
      </w:pPr>
    </w:lvl>
  </w:abstractNum>
  <w:abstractNum w:abstractNumId="1">
    <w:nsid w:val="14204E6B"/>
    <w:multiLevelType w:val="hybridMultilevel"/>
    <w:tmpl w:val="2A6CC63E"/>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2">
    <w:nsid w:val="14FA7DEF"/>
    <w:multiLevelType w:val="hybridMultilevel"/>
    <w:tmpl w:val="353CBB40"/>
    <w:lvl w:ilvl="0" w:tplc="D32495E8">
      <w:start w:val="1"/>
      <w:numFmt w:val="decimal"/>
      <w:lvlText w:val="%1)"/>
      <w:lvlJc w:val="left"/>
      <w:pPr>
        <w:tabs>
          <w:tab w:val="num" w:pos="1381"/>
        </w:tabs>
        <w:ind w:left="1381"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1C120728"/>
    <w:multiLevelType w:val="hybridMultilevel"/>
    <w:tmpl w:val="76DAEB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4">
    <w:nsid w:val="1C1C1D31"/>
    <w:multiLevelType w:val="hybridMultilevel"/>
    <w:tmpl w:val="3140B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C5E0697"/>
    <w:multiLevelType w:val="hybridMultilevel"/>
    <w:tmpl w:val="E07A42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6">
    <w:nsid w:val="2458728D"/>
    <w:multiLevelType w:val="hybridMultilevel"/>
    <w:tmpl w:val="BCBCE6F8"/>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7">
    <w:nsid w:val="264F4D11"/>
    <w:multiLevelType w:val="hybridMultilevel"/>
    <w:tmpl w:val="0EECBA2E"/>
    <w:lvl w:ilvl="0" w:tplc="F39EAE7A">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316866"/>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9">
    <w:nsid w:val="2AD96FA4"/>
    <w:multiLevelType w:val="hybridMultilevel"/>
    <w:tmpl w:val="67E8BD14"/>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10">
    <w:nsid w:val="2F825AB0"/>
    <w:multiLevelType w:val="hybridMultilevel"/>
    <w:tmpl w:val="AAA4C784"/>
    <w:lvl w:ilvl="0" w:tplc="D5385704">
      <w:start w:val="752"/>
      <w:numFmt w:val="bullet"/>
      <w:lvlText w:val="-"/>
      <w:lvlJc w:val="left"/>
      <w:pPr>
        <w:ind w:left="720" w:hanging="360"/>
      </w:pPr>
      <w:rPr>
        <w:rFonts w:ascii="Times New Roman" w:eastAsia="WenQuanYi Micro He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4838DF"/>
    <w:multiLevelType w:val="hybridMultilevel"/>
    <w:tmpl w:val="E3EA3AE6"/>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12">
    <w:nsid w:val="39000387"/>
    <w:multiLevelType w:val="hybridMultilevel"/>
    <w:tmpl w:val="0EA08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C11280E"/>
    <w:multiLevelType w:val="hybridMultilevel"/>
    <w:tmpl w:val="93F80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015163A"/>
    <w:multiLevelType w:val="hybridMultilevel"/>
    <w:tmpl w:val="BB322190"/>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15">
    <w:nsid w:val="44F64D2B"/>
    <w:multiLevelType w:val="hybridMultilevel"/>
    <w:tmpl w:val="981E60A6"/>
    <w:lvl w:ilvl="0" w:tplc="3822EEC4">
      <w:start w:val="1"/>
      <w:numFmt w:val="bullet"/>
      <w:lvlText w:val="-"/>
      <w:lvlJc w:val="left"/>
      <w:pPr>
        <w:tabs>
          <w:tab w:val="num" w:pos="1381"/>
        </w:tabs>
        <w:ind w:left="1381" w:hanging="360"/>
      </w:pPr>
      <w:rPr>
        <w:rFonts w:ascii="Times New Roman" w:eastAsia="Times New Roman" w:hAnsi="Times New Roman" w:cs="Times New Roman" w:hint="default"/>
      </w:rPr>
    </w:lvl>
    <w:lvl w:ilvl="1" w:tplc="040C0003">
      <w:start w:val="1"/>
      <w:numFmt w:val="bullet"/>
      <w:lvlText w:val="o"/>
      <w:lvlJc w:val="left"/>
      <w:pPr>
        <w:tabs>
          <w:tab w:val="num" w:pos="2101"/>
        </w:tabs>
        <w:ind w:left="2101" w:hanging="360"/>
      </w:pPr>
      <w:rPr>
        <w:rFonts w:ascii="Courier New" w:hAnsi="Courier New" w:hint="default"/>
      </w:rPr>
    </w:lvl>
    <w:lvl w:ilvl="2" w:tplc="040C0005">
      <w:start w:val="1"/>
      <w:numFmt w:val="bullet"/>
      <w:lvlText w:val=""/>
      <w:lvlJc w:val="left"/>
      <w:pPr>
        <w:tabs>
          <w:tab w:val="num" w:pos="2821"/>
        </w:tabs>
        <w:ind w:left="2821" w:hanging="360"/>
      </w:pPr>
      <w:rPr>
        <w:rFonts w:ascii="Wingdings" w:hAnsi="Wingdings" w:hint="default"/>
      </w:rPr>
    </w:lvl>
    <w:lvl w:ilvl="3" w:tplc="040C0001">
      <w:start w:val="1"/>
      <w:numFmt w:val="bullet"/>
      <w:lvlText w:val=""/>
      <w:lvlJc w:val="left"/>
      <w:pPr>
        <w:tabs>
          <w:tab w:val="num" w:pos="3541"/>
        </w:tabs>
        <w:ind w:left="3541" w:hanging="360"/>
      </w:pPr>
      <w:rPr>
        <w:rFonts w:ascii="Symbol" w:hAnsi="Symbol" w:hint="default"/>
      </w:rPr>
    </w:lvl>
    <w:lvl w:ilvl="4" w:tplc="040C0003">
      <w:start w:val="1"/>
      <w:numFmt w:val="bullet"/>
      <w:lvlText w:val="o"/>
      <w:lvlJc w:val="left"/>
      <w:pPr>
        <w:tabs>
          <w:tab w:val="num" w:pos="4261"/>
        </w:tabs>
        <w:ind w:left="4261" w:hanging="360"/>
      </w:pPr>
      <w:rPr>
        <w:rFonts w:ascii="Courier New" w:hAnsi="Courier New" w:hint="default"/>
      </w:rPr>
    </w:lvl>
    <w:lvl w:ilvl="5" w:tplc="040C0005" w:tentative="1">
      <w:start w:val="1"/>
      <w:numFmt w:val="bullet"/>
      <w:lvlText w:val=""/>
      <w:lvlJc w:val="left"/>
      <w:pPr>
        <w:tabs>
          <w:tab w:val="num" w:pos="4981"/>
        </w:tabs>
        <w:ind w:left="4981" w:hanging="360"/>
      </w:pPr>
      <w:rPr>
        <w:rFonts w:ascii="Wingdings" w:hAnsi="Wingdings" w:hint="default"/>
      </w:rPr>
    </w:lvl>
    <w:lvl w:ilvl="6" w:tplc="040C0001" w:tentative="1">
      <w:start w:val="1"/>
      <w:numFmt w:val="bullet"/>
      <w:lvlText w:val=""/>
      <w:lvlJc w:val="left"/>
      <w:pPr>
        <w:tabs>
          <w:tab w:val="num" w:pos="5701"/>
        </w:tabs>
        <w:ind w:left="5701" w:hanging="360"/>
      </w:pPr>
      <w:rPr>
        <w:rFonts w:ascii="Symbol" w:hAnsi="Symbol" w:hint="default"/>
      </w:rPr>
    </w:lvl>
    <w:lvl w:ilvl="7" w:tplc="040C0003" w:tentative="1">
      <w:start w:val="1"/>
      <w:numFmt w:val="bullet"/>
      <w:lvlText w:val="o"/>
      <w:lvlJc w:val="left"/>
      <w:pPr>
        <w:tabs>
          <w:tab w:val="num" w:pos="6421"/>
        </w:tabs>
        <w:ind w:left="6421" w:hanging="360"/>
      </w:pPr>
      <w:rPr>
        <w:rFonts w:ascii="Courier New" w:hAnsi="Courier New" w:hint="default"/>
      </w:rPr>
    </w:lvl>
    <w:lvl w:ilvl="8" w:tplc="040C0005" w:tentative="1">
      <w:start w:val="1"/>
      <w:numFmt w:val="bullet"/>
      <w:lvlText w:val=""/>
      <w:lvlJc w:val="left"/>
      <w:pPr>
        <w:tabs>
          <w:tab w:val="num" w:pos="7141"/>
        </w:tabs>
        <w:ind w:left="7141" w:hanging="360"/>
      </w:pPr>
      <w:rPr>
        <w:rFonts w:ascii="Wingdings" w:hAnsi="Wingdings" w:hint="default"/>
      </w:rPr>
    </w:lvl>
  </w:abstractNum>
  <w:abstractNum w:abstractNumId="16">
    <w:nsid w:val="4A10170C"/>
    <w:multiLevelType w:val="hybridMultilevel"/>
    <w:tmpl w:val="ABB2780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17">
    <w:nsid w:val="4B717610"/>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18">
    <w:nsid w:val="50052108"/>
    <w:multiLevelType w:val="hybridMultilevel"/>
    <w:tmpl w:val="642C5A12"/>
    <w:lvl w:ilvl="0" w:tplc="D03625D2">
      <w:numFmt w:val="bullet"/>
      <w:lvlText w:val="-"/>
      <w:lvlJc w:val="left"/>
      <w:pPr>
        <w:ind w:left="1080" w:hanging="360"/>
      </w:pPr>
      <w:rPr>
        <w:rFonts w:ascii="FuturaA Bk BT" w:eastAsia="Times New Roman" w:hAnsi="FuturaA Bk BT"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56FE1BEB"/>
    <w:multiLevelType w:val="hybridMultilevel"/>
    <w:tmpl w:val="83A005B0"/>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20">
    <w:nsid w:val="5D874D7E"/>
    <w:multiLevelType w:val="hybridMultilevel"/>
    <w:tmpl w:val="5BC40982"/>
    <w:lvl w:ilvl="0" w:tplc="A7367718">
      <w:start w:val="1"/>
      <w:numFmt w:val="lowerLetter"/>
      <w:lvlText w:val="%1)"/>
      <w:lvlJc w:val="left"/>
      <w:pPr>
        <w:ind w:left="2062" w:hanging="360"/>
      </w:pPr>
      <w:rPr>
        <w:rFonts w:hint="default"/>
      </w:rPr>
    </w:lvl>
    <w:lvl w:ilvl="1" w:tplc="040C0019" w:tentative="1">
      <w:start w:val="1"/>
      <w:numFmt w:val="lowerLetter"/>
      <w:lvlText w:val="%2."/>
      <w:lvlJc w:val="left"/>
      <w:pPr>
        <w:ind w:left="2782" w:hanging="360"/>
      </w:pPr>
    </w:lvl>
    <w:lvl w:ilvl="2" w:tplc="040C001B" w:tentative="1">
      <w:start w:val="1"/>
      <w:numFmt w:val="lowerRoman"/>
      <w:lvlText w:val="%3."/>
      <w:lvlJc w:val="right"/>
      <w:pPr>
        <w:ind w:left="3502" w:hanging="180"/>
      </w:pPr>
    </w:lvl>
    <w:lvl w:ilvl="3" w:tplc="040C000F" w:tentative="1">
      <w:start w:val="1"/>
      <w:numFmt w:val="decimal"/>
      <w:lvlText w:val="%4."/>
      <w:lvlJc w:val="left"/>
      <w:pPr>
        <w:ind w:left="4222" w:hanging="360"/>
      </w:pPr>
    </w:lvl>
    <w:lvl w:ilvl="4" w:tplc="040C0019" w:tentative="1">
      <w:start w:val="1"/>
      <w:numFmt w:val="lowerLetter"/>
      <w:lvlText w:val="%5."/>
      <w:lvlJc w:val="left"/>
      <w:pPr>
        <w:ind w:left="4942" w:hanging="360"/>
      </w:pPr>
    </w:lvl>
    <w:lvl w:ilvl="5" w:tplc="040C001B" w:tentative="1">
      <w:start w:val="1"/>
      <w:numFmt w:val="lowerRoman"/>
      <w:lvlText w:val="%6."/>
      <w:lvlJc w:val="right"/>
      <w:pPr>
        <w:ind w:left="5662" w:hanging="180"/>
      </w:pPr>
    </w:lvl>
    <w:lvl w:ilvl="6" w:tplc="040C000F" w:tentative="1">
      <w:start w:val="1"/>
      <w:numFmt w:val="decimal"/>
      <w:lvlText w:val="%7."/>
      <w:lvlJc w:val="left"/>
      <w:pPr>
        <w:ind w:left="6382" w:hanging="360"/>
      </w:pPr>
    </w:lvl>
    <w:lvl w:ilvl="7" w:tplc="040C0019" w:tentative="1">
      <w:start w:val="1"/>
      <w:numFmt w:val="lowerLetter"/>
      <w:lvlText w:val="%8."/>
      <w:lvlJc w:val="left"/>
      <w:pPr>
        <w:ind w:left="7102" w:hanging="360"/>
      </w:pPr>
    </w:lvl>
    <w:lvl w:ilvl="8" w:tplc="040C001B" w:tentative="1">
      <w:start w:val="1"/>
      <w:numFmt w:val="lowerRoman"/>
      <w:lvlText w:val="%9."/>
      <w:lvlJc w:val="right"/>
      <w:pPr>
        <w:ind w:left="7822" w:hanging="180"/>
      </w:pPr>
    </w:lvl>
  </w:abstractNum>
  <w:abstractNum w:abstractNumId="21">
    <w:nsid w:val="5EBD33F2"/>
    <w:multiLevelType w:val="hybridMultilevel"/>
    <w:tmpl w:val="EB604416"/>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22">
    <w:nsid w:val="64A56392"/>
    <w:multiLevelType w:val="hybridMultilevel"/>
    <w:tmpl w:val="6068CF5C"/>
    <w:lvl w:ilvl="0" w:tplc="04070001">
      <w:start w:val="1"/>
      <w:numFmt w:val="bullet"/>
      <w:lvlText w:val=""/>
      <w:lvlJc w:val="left"/>
      <w:pPr>
        <w:ind w:left="900" w:hanging="360"/>
      </w:pPr>
      <w:rPr>
        <w:rFonts w:ascii="Symbol" w:hAnsi="Symbol" w:hint="default"/>
      </w:rPr>
    </w:lvl>
    <w:lvl w:ilvl="1" w:tplc="04070003" w:tentative="1">
      <w:start w:val="1"/>
      <w:numFmt w:val="bullet"/>
      <w:lvlText w:val="o"/>
      <w:lvlJc w:val="left"/>
      <w:pPr>
        <w:ind w:left="1620" w:hanging="360"/>
      </w:pPr>
      <w:rPr>
        <w:rFonts w:ascii="Courier New" w:hAnsi="Courier New" w:cs="Courier New" w:hint="default"/>
      </w:rPr>
    </w:lvl>
    <w:lvl w:ilvl="2" w:tplc="04070005" w:tentative="1">
      <w:start w:val="1"/>
      <w:numFmt w:val="bullet"/>
      <w:lvlText w:val=""/>
      <w:lvlJc w:val="left"/>
      <w:pPr>
        <w:ind w:left="2340" w:hanging="360"/>
      </w:pPr>
      <w:rPr>
        <w:rFonts w:ascii="Wingdings" w:hAnsi="Wingdings" w:hint="default"/>
      </w:rPr>
    </w:lvl>
    <w:lvl w:ilvl="3" w:tplc="04070001" w:tentative="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23">
    <w:nsid w:val="67115520"/>
    <w:multiLevelType w:val="hybridMultilevel"/>
    <w:tmpl w:val="5B3C85C0"/>
    <w:lvl w:ilvl="0" w:tplc="9BC420DE">
      <w:start w:val="1"/>
      <w:numFmt w:val="bullet"/>
      <w:lvlText w:val="-"/>
      <w:lvlJc w:val="left"/>
      <w:pPr>
        <w:ind w:left="1381" w:hanging="360"/>
      </w:pPr>
      <w:rPr>
        <w:rFonts w:ascii="Arial" w:eastAsia="Times New Roman" w:hAnsi="Arial" w:cs="Arial" w:hint="default"/>
      </w:rPr>
    </w:lvl>
    <w:lvl w:ilvl="1" w:tplc="040C0003">
      <w:start w:val="1"/>
      <w:numFmt w:val="bullet"/>
      <w:lvlText w:val="o"/>
      <w:lvlJc w:val="left"/>
      <w:pPr>
        <w:ind w:left="2101" w:hanging="360"/>
      </w:pPr>
      <w:rPr>
        <w:rFonts w:ascii="Courier New" w:hAnsi="Courier New" w:cs="Courier New" w:hint="default"/>
      </w:rPr>
    </w:lvl>
    <w:lvl w:ilvl="2" w:tplc="040C0005">
      <w:start w:val="1"/>
      <w:numFmt w:val="bullet"/>
      <w:lvlText w:val=""/>
      <w:lvlJc w:val="left"/>
      <w:pPr>
        <w:ind w:left="2821" w:hanging="360"/>
      </w:pPr>
      <w:rPr>
        <w:rFonts w:ascii="Wingdings" w:hAnsi="Wingdings" w:hint="default"/>
      </w:rPr>
    </w:lvl>
    <w:lvl w:ilvl="3" w:tplc="040C0001" w:tentative="1">
      <w:start w:val="1"/>
      <w:numFmt w:val="bullet"/>
      <w:lvlText w:val=""/>
      <w:lvlJc w:val="left"/>
      <w:pPr>
        <w:ind w:left="3541" w:hanging="360"/>
      </w:pPr>
      <w:rPr>
        <w:rFonts w:ascii="Symbol" w:hAnsi="Symbol" w:hint="default"/>
      </w:rPr>
    </w:lvl>
    <w:lvl w:ilvl="4" w:tplc="040C0003" w:tentative="1">
      <w:start w:val="1"/>
      <w:numFmt w:val="bullet"/>
      <w:lvlText w:val="o"/>
      <w:lvlJc w:val="left"/>
      <w:pPr>
        <w:ind w:left="4261" w:hanging="360"/>
      </w:pPr>
      <w:rPr>
        <w:rFonts w:ascii="Courier New" w:hAnsi="Courier New" w:cs="Courier New" w:hint="default"/>
      </w:rPr>
    </w:lvl>
    <w:lvl w:ilvl="5" w:tplc="040C0005" w:tentative="1">
      <w:start w:val="1"/>
      <w:numFmt w:val="bullet"/>
      <w:lvlText w:val=""/>
      <w:lvlJc w:val="left"/>
      <w:pPr>
        <w:ind w:left="4981" w:hanging="360"/>
      </w:pPr>
      <w:rPr>
        <w:rFonts w:ascii="Wingdings" w:hAnsi="Wingdings" w:hint="default"/>
      </w:rPr>
    </w:lvl>
    <w:lvl w:ilvl="6" w:tplc="040C0001" w:tentative="1">
      <w:start w:val="1"/>
      <w:numFmt w:val="bullet"/>
      <w:lvlText w:val=""/>
      <w:lvlJc w:val="left"/>
      <w:pPr>
        <w:ind w:left="5701" w:hanging="360"/>
      </w:pPr>
      <w:rPr>
        <w:rFonts w:ascii="Symbol" w:hAnsi="Symbol" w:hint="default"/>
      </w:rPr>
    </w:lvl>
    <w:lvl w:ilvl="7" w:tplc="040C0003" w:tentative="1">
      <w:start w:val="1"/>
      <w:numFmt w:val="bullet"/>
      <w:lvlText w:val="o"/>
      <w:lvlJc w:val="left"/>
      <w:pPr>
        <w:ind w:left="6421" w:hanging="360"/>
      </w:pPr>
      <w:rPr>
        <w:rFonts w:ascii="Courier New" w:hAnsi="Courier New" w:cs="Courier New" w:hint="default"/>
      </w:rPr>
    </w:lvl>
    <w:lvl w:ilvl="8" w:tplc="040C0005" w:tentative="1">
      <w:start w:val="1"/>
      <w:numFmt w:val="bullet"/>
      <w:lvlText w:val=""/>
      <w:lvlJc w:val="left"/>
      <w:pPr>
        <w:ind w:left="7141" w:hanging="360"/>
      </w:pPr>
      <w:rPr>
        <w:rFonts w:ascii="Wingdings" w:hAnsi="Wingdings" w:hint="default"/>
      </w:rPr>
    </w:lvl>
  </w:abstractNum>
  <w:abstractNum w:abstractNumId="24">
    <w:nsid w:val="6B5C7A77"/>
    <w:multiLevelType w:val="hybridMultilevel"/>
    <w:tmpl w:val="0F5ECCF2"/>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25">
    <w:nsid w:val="6F8F1BE8"/>
    <w:multiLevelType w:val="hybridMultilevel"/>
    <w:tmpl w:val="A97A5E4C"/>
    <w:lvl w:ilvl="0" w:tplc="04070001">
      <w:start w:val="1"/>
      <w:numFmt w:val="bullet"/>
      <w:lvlText w:val=""/>
      <w:lvlJc w:val="left"/>
      <w:pPr>
        <w:ind w:left="1741" w:hanging="360"/>
      </w:pPr>
      <w:rPr>
        <w:rFonts w:ascii="Symbol" w:hAnsi="Symbol" w:hint="default"/>
      </w:rPr>
    </w:lvl>
    <w:lvl w:ilvl="1" w:tplc="04070003">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26">
    <w:nsid w:val="75A501D1"/>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27">
    <w:nsid w:val="77942FBF"/>
    <w:multiLevelType w:val="hybridMultilevel"/>
    <w:tmpl w:val="BB3097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28">
    <w:nsid w:val="79EA4C5F"/>
    <w:multiLevelType w:val="hybridMultilevel"/>
    <w:tmpl w:val="4176C2B0"/>
    <w:lvl w:ilvl="0" w:tplc="E3BC2FFC">
      <w:numFmt w:val="bullet"/>
      <w:lvlText w:val="-"/>
      <w:lvlJc w:val="left"/>
      <w:pPr>
        <w:ind w:left="1211" w:hanging="360"/>
      </w:pPr>
      <w:rPr>
        <w:rFonts w:ascii="FuturaA Bk BT" w:eastAsia="Times New Roman" w:hAnsi="FuturaA Bk BT"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9">
    <w:nsid w:val="7E636EA6"/>
    <w:multiLevelType w:val="hybridMultilevel"/>
    <w:tmpl w:val="57444E10"/>
    <w:lvl w:ilvl="0" w:tplc="C1D24D98">
      <w:start w:val="1"/>
      <w:numFmt w:val="decimal"/>
      <w:lvlText w:val="%1)"/>
      <w:lvlJc w:val="left"/>
      <w:pPr>
        <w:ind w:left="1381" w:hanging="360"/>
      </w:pPr>
      <w:rPr>
        <w:rFonts w:hint="default"/>
      </w:rPr>
    </w:lvl>
    <w:lvl w:ilvl="1" w:tplc="08090019">
      <w:start w:val="1"/>
      <w:numFmt w:val="lowerLetter"/>
      <w:lvlText w:val="%2."/>
      <w:lvlJc w:val="left"/>
      <w:pPr>
        <w:ind w:left="2101" w:hanging="360"/>
      </w:pPr>
    </w:lvl>
    <w:lvl w:ilvl="2" w:tplc="0809001B" w:tentative="1">
      <w:start w:val="1"/>
      <w:numFmt w:val="lowerRoman"/>
      <w:lvlText w:val="%3."/>
      <w:lvlJc w:val="right"/>
      <w:pPr>
        <w:ind w:left="2821" w:hanging="180"/>
      </w:pPr>
    </w:lvl>
    <w:lvl w:ilvl="3" w:tplc="0809000F" w:tentative="1">
      <w:start w:val="1"/>
      <w:numFmt w:val="decimal"/>
      <w:lvlText w:val="%4."/>
      <w:lvlJc w:val="left"/>
      <w:pPr>
        <w:ind w:left="3541" w:hanging="360"/>
      </w:pPr>
    </w:lvl>
    <w:lvl w:ilvl="4" w:tplc="08090019" w:tentative="1">
      <w:start w:val="1"/>
      <w:numFmt w:val="lowerLetter"/>
      <w:lvlText w:val="%5."/>
      <w:lvlJc w:val="left"/>
      <w:pPr>
        <w:ind w:left="4261" w:hanging="360"/>
      </w:pPr>
    </w:lvl>
    <w:lvl w:ilvl="5" w:tplc="0809001B" w:tentative="1">
      <w:start w:val="1"/>
      <w:numFmt w:val="lowerRoman"/>
      <w:lvlText w:val="%6."/>
      <w:lvlJc w:val="right"/>
      <w:pPr>
        <w:ind w:left="4981" w:hanging="180"/>
      </w:pPr>
    </w:lvl>
    <w:lvl w:ilvl="6" w:tplc="0809000F" w:tentative="1">
      <w:start w:val="1"/>
      <w:numFmt w:val="decimal"/>
      <w:lvlText w:val="%7."/>
      <w:lvlJc w:val="left"/>
      <w:pPr>
        <w:ind w:left="5701" w:hanging="360"/>
      </w:pPr>
    </w:lvl>
    <w:lvl w:ilvl="7" w:tplc="08090019" w:tentative="1">
      <w:start w:val="1"/>
      <w:numFmt w:val="lowerLetter"/>
      <w:lvlText w:val="%8."/>
      <w:lvlJc w:val="left"/>
      <w:pPr>
        <w:ind w:left="6421" w:hanging="360"/>
      </w:pPr>
    </w:lvl>
    <w:lvl w:ilvl="8" w:tplc="0809001B" w:tentative="1">
      <w:start w:val="1"/>
      <w:numFmt w:val="lowerRoman"/>
      <w:lvlText w:val="%9."/>
      <w:lvlJc w:val="right"/>
      <w:pPr>
        <w:ind w:left="7141" w:hanging="180"/>
      </w:pPr>
    </w:lvl>
  </w:abstractNum>
  <w:num w:numId="1">
    <w:abstractNumId w:val="0"/>
  </w:num>
  <w:num w:numId="2">
    <w:abstractNumId w:val="15"/>
  </w:num>
  <w:num w:numId="3">
    <w:abstractNumId w:val="2"/>
  </w:num>
  <w:num w:numId="4">
    <w:abstractNumId w:val="16"/>
  </w:num>
  <w:num w:numId="5">
    <w:abstractNumId w:val="5"/>
  </w:num>
  <w:num w:numId="6">
    <w:abstractNumId w:val="3"/>
  </w:num>
  <w:num w:numId="7">
    <w:abstractNumId w:val="27"/>
  </w:num>
  <w:num w:numId="8">
    <w:abstractNumId w:val="29"/>
  </w:num>
  <w:num w:numId="9">
    <w:abstractNumId w:val="7"/>
  </w:num>
  <w:num w:numId="10">
    <w:abstractNumId w:val="23"/>
  </w:num>
  <w:num w:numId="11">
    <w:abstractNumId w:val="20"/>
  </w:num>
  <w:num w:numId="12">
    <w:abstractNumId w:val="17"/>
  </w:num>
  <w:num w:numId="13">
    <w:abstractNumId w:val="8"/>
  </w:num>
  <w:num w:numId="14">
    <w:abstractNumId w:val="26"/>
  </w:num>
  <w:num w:numId="15">
    <w:abstractNumId w:val="28"/>
  </w:num>
  <w:num w:numId="16">
    <w:abstractNumId w:val="0"/>
  </w:num>
  <w:num w:numId="17">
    <w:abstractNumId w:val="0"/>
  </w:num>
  <w:num w:numId="18">
    <w:abstractNumId w:val="0"/>
  </w:num>
  <w:num w:numId="19">
    <w:abstractNumId w:val="0"/>
  </w:num>
  <w:num w:numId="20">
    <w:abstractNumId w:val="10"/>
  </w:num>
  <w:num w:numId="21">
    <w:abstractNumId w:val="18"/>
  </w:num>
  <w:num w:numId="22">
    <w:abstractNumId w:val="19"/>
  </w:num>
  <w:num w:numId="23">
    <w:abstractNumId w:val="9"/>
  </w:num>
  <w:num w:numId="24">
    <w:abstractNumId w:val="13"/>
  </w:num>
  <w:num w:numId="25">
    <w:abstractNumId w:val="4"/>
  </w:num>
  <w:num w:numId="26">
    <w:abstractNumId w:val="22"/>
  </w:num>
  <w:num w:numId="27">
    <w:abstractNumId w:val="12"/>
  </w:num>
  <w:num w:numId="28">
    <w:abstractNumId w:val="14"/>
  </w:num>
  <w:num w:numId="29">
    <w:abstractNumId w:val="24"/>
  </w:num>
  <w:num w:numId="30">
    <w:abstractNumId w:val="11"/>
  </w:num>
  <w:num w:numId="31">
    <w:abstractNumId w:val="25"/>
  </w:num>
  <w:num w:numId="32">
    <w:abstractNumId w:val="1"/>
  </w:num>
  <w:num w:numId="33">
    <w:abstractNumId w:val="21"/>
  </w:num>
  <w:num w:numId="34">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fr-BE" w:vendorID="64" w:dllVersion="131078" w:nlCheck="1" w:checkStyle="1"/>
  <w:activeWritingStyle w:appName="MSWord" w:lang="en-US" w:vendorID="64" w:dllVersion="131078" w:nlCheck="1" w:checkStyle="1"/>
  <w:activeWritingStyle w:appName="MSWord" w:lang="en-GB" w:vendorID="8" w:dllVersion="513" w:checkStyle="1"/>
  <w:activeWritingStyle w:appName="MSWord" w:lang="fr-FR" w:vendorID="9" w:dllVersion="512" w:checkStyle="1"/>
  <w:activeWritingStyle w:appName="MSWord" w:lang="de-DE" w:vendorID="9" w:dllVersion="512" w:checkStyle="1"/>
  <w:proofState w:spelling="clean" w:grammar="clean"/>
  <w:attachedTemplate r:id="rId1"/>
  <w:defaultTabStop w:val="851"/>
  <w:hyphenationZone w:val="1121"/>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endnote w:id="-1"/>
    <w:endnote w:id="0"/>
    <w:endnote w:id="1"/>
  </w:endnotePr>
  <w:compat/>
  <w:rsids>
    <w:rsidRoot w:val="00AB05BA"/>
    <w:rsid w:val="00000A45"/>
    <w:rsid w:val="00003CA2"/>
    <w:rsid w:val="000104AD"/>
    <w:rsid w:val="00011BDA"/>
    <w:rsid w:val="00011D85"/>
    <w:rsid w:val="00012259"/>
    <w:rsid w:val="0001394E"/>
    <w:rsid w:val="00014ECE"/>
    <w:rsid w:val="00015D0D"/>
    <w:rsid w:val="00015E59"/>
    <w:rsid w:val="000171B4"/>
    <w:rsid w:val="0002095E"/>
    <w:rsid w:val="00021C24"/>
    <w:rsid w:val="000233BE"/>
    <w:rsid w:val="00025BD1"/>
    <w:rsid w:val="000263F0"/>
    <w:rsid w:val="00026D28"/>
    <w:rsid w:val="0003522F"/>
    <w:rsid w:val="000352EF"/>
    <w:rsid w:val="000372FA"/>
    <w:rsid w:val="00040A59"/>
    <w:rsid w:val="00040B83"/>
    <w:rsid w:val="00040BB6"/>
    <w:rsid w:val="00043BAE"/>
    <w:rsid w:val="00044FBF"/>
    <w:rsid w:val="0005415A"/>
    <w:rsid w:val="00056548"/>
    <w:rsid w:val="000566D8"/>
    <w:rsid w:val="00057CAB"/>
    <w:rsid w:val="0006332E"/>
    <w:rsid w:val="00063BD9"/>
    <w:rsid w:val="00064774"/>
    <w:rsid w:val="00065CFE"/>
    <w:rsid w:val="00067988"/>
    <w:rsid w:val="00067B97"/>
    <w:rsid w:val="000718E9"/>
    <w:rsid w:val="0007578D"/>
    <w:rsid w:val="00076F87"/>
    <w:rsid w:val="00080B0C"/>
    <w:rsid w:val="00080B8E"/>
    <w:rsid w:val="000866B7"/>
    <w:rsid w:val="0008742B"/>
    <w:rsid w:val="000901C7"/>
    <w:rsid w:val="000938AD"/>
    <w:rsid w:val="000975A9"/>
    <w:rsid w:val="000A2AF7"/>
    <w:rsid w:val="000A3CF6"/>
    <w:rsid w:val="000A597F"/>
    <w:rsid w:val="000A6CC5"/>
    <w:rsid w:val="000B0A3E"/>
    <w:rsid w:val="000B27E8"/>
    <w:rsid w:val="000B4D72"/>
    <w:rsid w:val="000B5A37"/>
    <w:rsid w:val="000C30A7"/>
    <w:rsid w:val="000C35C5"/>
    <w:rsid w:val="000C409A"/>
    <w:rsid w:val="000C4658"/>
    <w:rsid w:val="000C54BD"/>
    <w:rsid w:val="000C5E96"/>
    <w:rsid w:val="000C7299"/>
    <w:rsid w:val="000D1E19"/>
    <w:rsid w:val="000D2678"/>
    <w:rsid w:val="000D306F"/>
    <w:rsid w:val="000D3868"/>
    <w:rsid w:val="000D5184"/>
    <w:rsid w:val="000D5515"/>
    <w:rsid w:val="000D58C6"/>
    <w:rsid w:val="000E5800"/>
    <w:rsid w:val="000E60ED"/>
    <w:rsid w:val="000E6883"/>
    <w:rsid w:val="000F24FD"/>
    <w:rsid w:val="000F27CC"/>
    <w:rsid w:val="000F3FED"/>
    <w:rsid w:val="000F58D8"/>
    <w:rsid w:val="000F7C1E"/>
    <w:rsid w:val="00102F36"/>
    <w:rsid w:val="00103303"/>
    <w:rsid w:val="00103FAE"/>
    <w:rsid w:val="00107C4F"/>
    <w:rsid w:val="001109E8"/>
    <w:rsid w:val="00114B6A"/>
    <w:rsid w:val="0011596B"/>
    <w:rsid w:val="00122C4F"/>
    <w:rsid w:val="00125B1F"/>
    <w:rsid w:val="00126014"/>
    <w:rsid w:val="00126D8D"/>
    <w:rsid w:val="00130022"/>
    <w:rsid w:val="001310F7"/>
    <w:rsid w:val="001311CA"/>
    <w:rsid w:val="00134FEC"/>
    <w:rsid w:val="00143487"/>
    <w:rsid w:val="0014514E"/>
    <w:rsid w:val="0014679F"/>
    <w:rsid w:val="00150E67"/>
    <w:rsid w:val="001536B0"/>
    <w:rsid w:val="0015390C"/>
    <w:rsid w:val="00166E03"/>
    <w:rsid w:val="00167814"/>
    <w:rsid w:val="00172761"/>
    <w:rsid w:val="00175503"/>
    <w:rsid w:val="001766DA"/>
    <w:rsid w:val="001804ED"/>
    <w:rsid w:val="00180CB3"/>
    <w:rsid w:val="001812FC"/>
    <w:rsid w:val="00183B75"/>
    <w:rsid w:val="00187094"/>
    <w:rsid w:val="001872AA"/>
    <w:rsid w:val="00193622"/>
    <w:rsid w:val="001955E5"/>
    <w:rsid w:val="00195A4D"/>
    <w:rsid w:val="00195DFF"/>
    <w:rsid w:val="001963AA"/>
    <w:rsid w:val="001A6205"/>
    <w:rsid w:val="001A6355"/>
    <w:rsid w:val="001B13EF"/>
    <w:rsid w:val="001B175C"/>
    <w:rsid w:val="001B1C01"/>
    <w:rsid w:val="001B3E55"/>
    <w:rsid w:val="001B4D55"/>
    <w:rsid w:val="001B6D2B"/>
    <w:rsid w:val="001C0C13"/>
    <w:rsid w:val="001C2C80"/>
    <w:rsid w:val="001C5DF7"/>
    <w:rsid w:val="001C6342"/>
    <w:rsid w:val="001D3059"/>
    <w:rsid w:val="001E29EC"/>
    <w:rsid w:val="001E4709"/>
    <w:rsid w:val="001E50EA"/>
    <w:rsid w:val="001E5EE6"/>
    <w:rsid w:val="001E640D"/>
    <w:rsid w:val="001E66EE"/>
    <w:rsid w:val="001F2844"/>
    <w:rsid w:val="001F43E0"/>
    <w:rsid w:val="002010B6"/>
    <w:rsid w:val="00201705"/>
    <w:rsid w:val="00202033"/>
    <w:rsid w:val="0021315B"/>
    <w:rsid w:val="00214906"/>
    <w:rsid w:val="00215990"/>
    <w:rsid w:val="00221C17"/>
    <w:rsid w:val="00223104"/>
    <w:rsid w:val="002241D6"/>
    <w:rsid w:val="00224EA5"/>
    <w:rsid w:val="002251F2"/>
    <w:rsid w:val="00227418"/>
    <w:rsid w:val="0023067D"/>
    <w:rsid w:val="002314CA"/>
    <w:rsid w:val="00232A72"/>
    <w:rsid w:val="00235460"/>
    <w:rsid w:val="0023581E"/>
    <w:rsid w:val="00244683"/>
    <w:rsid w:val="0024540E"/>
    <w:rsid w:val="0025355F"/>
    <w:rsid w:val="00254AE2"/>
    <w:rsid w:val="00254E78"/>
    <w:rsid w:val="002556B9"/>
    <w:rsid w:val="002707C9"/>
    <w:rsid w:val="00274BB9"/>
    <w:rsid w:val="0027647B"/>
    <w:rsid w:val="00280C88"/>
    <w:rsid w:val="00285237"/>
    <w:rsid w:val="00286538"/>
    <w:rsid w:val="00290300"/>
    <w:rsid w:val="002915A7"/>
    <w:rsid w:val="00297B96"/>
    <w:rsid w:val="002A1267"/>
    <w:rsid w:val="002A172E"/>
    <w:rsid w:val="002A2652"/>
    <w:rsid w:val="002A3FC5"/>
    <w:rsid w:val="002B1BD3"/>
    <w:rsid w:val="002B283B"/>
    <w:rsid w:val="002B2B17"/>
    <w:rsid w:val="002B6738"/>
    <w:rsid w:val="002B6EE8"/>
    <w:rsid w:val="002B7119"/>
    <w:rsid w:val="002C1A31"/>
    <w:rsid w:val="002D0FBE"/>
    <w:rsid w:val="002D1E7C"/>
    <w:rsid w:val="002D1ECB"/>
    <w:rsid w:val="002D3206"/>
    <w:rsid w:val="002E1170"/>
    <w:rsid w:val="002E2234"/>
    <w:rsid w:val="002E2437"/>
    <w:rsid w:val="002E3FFC"/>
    <w:rsid w:val="002E6739"/>
    <w:rsid w:val="002E697E"/>
    <w:rsid w:val="002F027D"/>
    <w:rsid w:val="002F1D21"/>
    <w:rsid w:val="002F601D"/>
    <w:rsid w:val="002F63DE"/>
    <w:rsid w:val="002F66C2"/>
    <w:rsid w:val="002F72F3"/>
    <w:rsid w:val="00301445"/>
    <w:rsid w:val="0030330E"/>
    <w:rsid w:val="003043A3"/>
    <w:rsid w:val="00305BEA"/>
    <w:rsid w:val="00306707"/>
    <w:rsid w:val="00306A14"/>
    <w:rsid w:val="00313C81"/>
    <w:rsid w:val="003154D3"/>
    <w:rsid w:val="00317DDF"/>
    <w:rsid w:val="00317FDA"/>
    <w:rsid w:val="0032244E"/>
    <w:rsid w:val="003224CC"/>
    <w:rsid w:val="00326D22"/>
    <w:rsid w:val="00332B00"/>
    <w:rsid w:val="003330E2"/>
    <w:rsid w:val="00334AFB"/>
    <w:rsid w:val="003353BE"/>
    <w:rsid w:val="0033647D"/>
    <w:rsid w:val="00343793"/>
    <w:rsid w:val="00343C0D"/>
    <w:rsid w:val="00344449"/>
    <w:rsid w:val="003502E6"/>
    <w:rsid w:val="00351F30"/>
    <w:rsid w:val="003532F3"/>
    <w:rsid w:val="003607CE"/>
    <w:rsid w:val="00362337"/>
    <w:rsid w:val="00366AEB"/>
    <w:rsid w:val="00367F4B"/>
    <w:rsid w:val="003707BF"/>
    <w:rsid w:val="0037484B"/>
    <w:rsid w:val="003750B2"/>
    <w:rsid w:val="00375F15"/>
    <w:rsid w:val="003764E0"/>
    <w:rsid w:val="0038203D"/>
    <w:rsid w:val="003820B6"/>
    <w:rsid w:val="00382DBD"/>
    <w:rsid w:val="0038307C"/>
    <w:rsid w:val="00384577"/>
    <w:rsid w:val="00385750"/>
    <w:rsid w:val="00385AEE"/>
    <w:rsid w:val="003874D0"/>
    <w:rsid w:val="0038752B"/>
    <w:rsid w:val="00387B8B"/>
    <w:rsid w:val="0039274E"/>
    <w:rsid w:val="003B0397"/>
    <w:rsid w:val="003B2281"/>
    <w:rsid w:val="003B35D6"/>
    <w:rsid w:val="003B3ED9"/>
    <w:rsid w:val="003B3FA9"/>
    <w:rsid w:val="003B4471"/>
    <w:rsid w:val="003B54EB"/>
    <w:rsid w:val="003C026E"/>
    <w:rsid w:val="003C166C"/>
    <w:rsid w:val="003C1C44"/>
    <w:rsid w:val="003C3320"/>
    <w:rsid w:val="003C3E98"/>
    <w:rsid w:val="003C563E"/>
    <w:rsid w:val="003C5714"/>
    <w:rsid w:val="003C5C2E"/>
    <w:rsid w:val="003D12E8"/>
    <w:rsid w:val="003D32FC"/>
    <w:rsid w:val="003D4B05"/>
    <w:rsid w:val="003D71AD"/>
    <w:rsid w:val="003E0CC9"/>
    <w:rsid w:val="003E715F"/>
    <w:rsid w:val="003F04D6"/>
    <w:rsid w:val="003F536B"/>
    <w:rsid w:val="003F6BAF"/>
    <w:rsid w:val="0040229D"/>
    <w:rsid w:val="004033AE"/>
    <w:rsid w:val="00407831"/>
    <w:rsid w:val="00412B75"/>
    <w:rsid w:val="00414957"/>
    <w:rsid w:val="00414A18"/>
    <w:rsid w:val="00417687"/>
    <w:rsid w:val="0042153D"/>
    <w:rsid w:val="00421C25"/>
    <w:rsid w:val="00423265"/>
    <w:rsid w:val="0042337A"/>
    <w:rsid w:val="004241FA"/>
    <w:rsid w:val="00424992"/>
    <w:rsid w:val="00427829"/>
    <w:rsid w:val="00431B11"/>
    <w:rsid w:val="00440BAE"/>
    <w:rsid w:val="00443422"/>
    <w:rsid w:val="00446242"/>
    <w:rsid w:val="0044690B"/>
    <w:rsid w:val="0045584F"/>
    <w:rsid w:val="004558D5"/>
    <w:rsid w:val="00456B82"/>
    <w:rsid w:val="004667FA"/>
    <w:rsid w:val="00476A6E"/>
    <w:rsid w:val="004771C0"/>
    <w:rsid w:val="004807CA"/>
    <w:rsid w:val="00481344"/>
    <w:rsid w:val="00481CE4"/>
    <w:rsid w:val="00482124"/>
    <w:rsid w:val="004849D7"/>
    <w:rsid w:val="00484F0B"/>
    <w:rsid w:val="00485113"/>
    <w:rsid w:val="00485CB8"/>
    <w:rsid w:val="00486217"/>
    <w:rsid w:val="004864B2"/>
    <w:rsid w:val="0049111C"/>
    <w:rsid w:val="004914B7"/>
    <w:rsid w:val="00491CB0"/>
    <w:rsid w:val="00492E02"/>
    <w:rsid w:val="00495412"/>
    <w:rsid w:val="00495778"/>
    <w:rsid w:val="004A0019"/>
    <w:rsid w:val="004A1147"/>
    <w:rsid w:val="004A1DF1"/>
    <w:rsid w:val="004A21DC"/>
    <w:rsid w:val="004A2E0A"/>
    <w:rsid w:val="004A63A7"/>
    <w:rsid w:val="004B0FC7"/>
    <w:rsid w:val="004B417F"/>
    <w:rsid w:val="004B7F8D"/>
    <w:rsid w:val="004C3F75"/>
    <w:rsid w:val="004C4886"/>
    <w:rsid w:val="004C54A8"/>
    <w:rsid w:val="004C63F7"/>
    <w:rsid w:val="004D0EB7"/>
    <w:rsid w:val="004D2069"/>
    <w:rsid w:val="004D48DB"/>
    <w:rsid w:val="004E1089"/>
    <w:rsid w:val="004E126E"/>
    <w:rsid w:val="004E6FA1"/>
    <w:rsid w:val="004F0407"/>
    <w:rsid w:val="004F1631"/>
    <w:rsid w:val="004F19F1"/>
    <w:rsid w:val="004F2A5F"/>
    <w:rsid w:val="004F5A9F"/>
    <w:rsid w:val="005055E7"/>
    <w:rsid w:val="00510177"/>
    <w:rsid w:val="005128E9"/>
    <w:rsid w:val="00515E51"/>
    <w:rsid w:val="005176B7"/>
    <w:rsid w:val="00517A3F"/>
    <w:rsid w:val="005253B9"/>
    <w:rsid w:val="005266E5"/>
    <w:rsid w:val="00533037"/>
    <w:rsid w:val="0053346C"/>
    <w:rsid w:val="00533D37"/>
    <w:rsid w:val="00536264"/>
    <w:rsid w:val="00537DC0"/>
    <w:rsid w:val="0054085E"/>
    <w:rsid w:val="005422F7"/>
    <w:rsid w:val="0054460B"/>
    <w:rsid w:val="00547392"/>
    <w:rsid w:val="005503FB"/>
    <w:rsid w:val="00550D99"/>
    <w:rsid w:val="00551EAF"/>
    <w:rsid w:val="0055271C"/>
    <w:rsid w:val="00554AB9"/>
    <w:rsid w:val="00566EC7"/>
    <w:rsid w:val="00574002"/>
    <w:rsid w:val="0057416A"/>
    <w:rsid w:val="00574E1B"/>
    <w:rsid w:val="00575718"/>
    <w:rsid w:val="00575B3F"/>
    <w:rsid w:val="00575D23"/>
    <w:rsid w:val="00577690"/>
    <w:rsid w:val="00577E32"/>
    <w:rsid w:val="0058083D"/>
    <w:rsid w:val="00585CAD"/>
    <w:rsid w:val="005864A3"/>
    <w:rsid w:val="00590153"/>
    <w:rsid w:val="00590C18"/>
    <w:rsid w:val="005A02E6"/>
    <w:rsid w:val="005A118B"/>
    <w:rsid w:val="005A4C5F"/>
    <w:rsid w:val="005B22AE"/>
    <w:rsid w:val="005B28B2"/>
    <w:rsid w:val="005B2964"/>
    <w:rsid w:val="005B7FEC"/>
    <w:rsid w:val="005C003D"/>
    <w:rsid w:val="005C1925"/>
    <w:rsid w:val="005C7552"/>
    <w:rsid w:val="005D2A46"/>
    <w:rsid w:val="005D39A6"/>
    <w:rsid w:val="005D4267"/>
    <w:rsid w:val="005D5BA3"/>
    <w:rsid w:val="005E22A1"/>
    <w:rsid w:val="005E7665"/>
    <w:rsid w:val="005F1ECC"/>
    <w:rsid w:val="005F2C03"/>
    <w:rsid w:val="005F38A5"/>
    <w:rsid w:val="005F3F90"/>
    <w:rsid w:val="005F6409"/>
    <w:rsid w:val="00603212"/>
    <w:rsid w:val="00605339"/>
    <w:rsid w:val="00611BE0"/>
    <w:rsid w:val="00611E96"/>
    <w:rsid w:val="00612830"/>
    <w:rsid w:val="0061372F"/>
    <w:rsid w:val="00616ED6"/>
    <w:rsid w:val="00623C84"/>
    <w:rsid w:val="00630AC4"/>
    <w:rsid w:val="006318D6"/>
    <w:rsid w:val="006318EC"/>
    <w:rsid w:val="00635534"/>
    <w:rsid w:val="006415B2"/>
    <w:rsid w:val="00641E4B"/>
    <w:rsid w:val="00644213"/>
    <w:rsid w:val="0065196B"/>
    <w:rsid w:val="006621C8"/>
    <w:rsid w:val="00663A97"/>
    <w:rsid w:val="00666593"/>
    <w:rsid w:val="006702B5"/>
    <w:rsid w:val="00682680"/>
    <w:rsid w:val="00682993"/>
    <w:rsid w:val="006850A6"/>
    <w:rsid w:val="00686123"/>
    <w:rsid w:val="00690AC6"/>
    <w:rsid w:val="00696164"/>
    <w:rsid w:val="00696F7C"/>
    <w:rsid w:val="006A014D"/>
    <w:rsid w:val="006A33C0"/>
    <w:rsid w:val="006A55B7"/>
    <w:rsid w:val="006A6F57"/>
    <w:rsid w:val="006B205C"/>
    <w:rsid w:val="006B478F"/>
    <w:rsid w:val="006B4A65"/>
    <w:rsid w:val="006C1BF9"/>
    <w:rsid w:val="006C7A65"/>
    <w:rsid w:val="006D16FC"/>
    <w:rsid w:val="006D1B87"/>
    <w:rsid w:val="006D2227"/>
    <w:rsid w:val="006D5398"/>
    <w:rsid w:val="006E021B"/>
    <w:rsid w:val="006E2DDA"/>
    <w:rsid w:val="006E3A42"/>
    <w:rsid w:val="006E5D6C"/>
    <w:rsid w:val="006E5DA3"/>
    <w:rsid w:val="006E69A8"/>
    <w:rsid w:val="006E71E4"/>
    <w:rsid w:val="006F773E"/>
    <w:rsid w:val="0070148B"/>
    <w:rsid w:val="00703E4F"/>
    <w:rsid w:val="00713F23"/>
    <w:rsid w:val="007152A7"/>
    <w:rsid w:val="00715724"/>
    <w:rsid w:val="007177DE"/>
    <w:rsid w:val="00722238"/>
    <w:rsid w:val="00724BB0"/>
    <w:rsid w:val="00726EEC"/>
    <w:rsid w:val="00727065"/>
    <w:rsid w:val="0073152B"/>
    <w:rsid w:val="00731964"/>
    <w:rsid w:val="00733150"/>
    <w:rsid w:val="00734054"/>
    <w:rsid w:val="00734F0F"/>
    <w:rsid w:val="00735526"/>
    <w:rsid w:val="00735AD3"/>
    <w:rsid w:val="00737597"/>
    <w:rsid w:val="007411E7"/>
    <w:rsid w:val="007414CB"/>
    <w:rsid w:val="00741D37"/>
    <w:rsid w:val="00746847"/>
    <w:rsid w:val="007474E9"/>
    <w:rsid w:val="00747D89"/>
    <w:rsid w:val="0075093F"/>
    <w:rsid w:val="0075257F"/>
    <w:rsid w:val="00752F43"/>
    <w:rsid w:val="00753F26"/>
    <w:rsid w:val="0075584C"/>
    <w:rsid w:val="00757943"/>
    <w:rsid w:val="00761A05"/>
    <w:rsid w:val="00762F55"/>
    <w:rsid w:val="00772500"/>
    <w:rsid w:val="00772C31"/>
    <w:rsid w:val="00775D1E"/>
    <w:rsid w:val="00777743"/>
    <w:rsid w:val="00777EBD"/>
    <w:rsid w:val="0078050D"/>
    <w:rsid w:val="00782CB4"/>
    <w:rsid w:val="00785788"/>
    <w:rsid w:val="00785842"/>
    <w:rsid w:val="00787C57"/>
    <w:rsid w:val="00790220"/>
    <w:rsid w:val="00794A9A"/>
    <w:rsid w:val="007A4692"/>
    <w:rsid w:val="007A4809"/>
    <w:rsid w:val="007A641B"/>
    <w:rsid w:val="007A671C"/>
    <w:rsid w:val="007B09BA"/>
    <w:rsid w:val="007B3E9D"/>
    <w:rsid w:val="007B7134"/>
    <w:rsid w:val="007B7EA2"/>
    <w:rsid w:val="007C185B"/>
    <w:rsid w:val="007C23ED"/>
    <w:rsid w:val="007C6AF1"/>
    <w:rsid w:val="007C7EA8"/>
    <w:rsid w:val="007D1080"/>
    <w:rsid w:val="007E2306"/>
    <w:rsid w:val="007E30EF"/>
    <w:rsid w:val="007E6B2A"/>
    <w:rsid w:val="007E7017"/>
    <w:rsid w:val="007E7EEA"/>
    <w:rsid w:val="007F43BC"/>
    <w:rsid w:val="007F556F"/>
    <w:rsid w:val="00801EE1"/>
    <w:rsid w:val="0080530A"/>
    <w:rsid w:val="008153A3"/>
    <w:rsid w:val="0081629E"/>
    <w:rsid w:val="008243F2"/>
    <w:rsid w:val="00826140"/>
    <w:rsid w:val="00827D81"/>
    <w:rsid w:val="00831E33"/>
    <w:rsid w:val="00833A32"/>
    <w:rsid w:val="008346E7"/>
    <w:rsid w:val="008357D0"/>
    <w:rsid w:val="008403D5"/>
    <w:rsid w:val="008464A3"/>
    <w:rsid w:val="00850A02"/>
    <w:rsid w:val="00854307"/>
    <w:rsid w:val="00854698"/>
    <w:rsid w:val="0085663A"/>
    <w:rsid w:val="00857711"/>
    <w:rsid w:val="008631EE"/>
    <w:rsid w:val="00863807"/>
    <w:rsid w:val="00864F54"/>
    <w:rsid w:val="008707EE"/>
    <w:rsid w:val="00870D03"/>
    <w:rsid w:val="008738DE"/>
    <w:rsid w:val="00874B0B"/>
    <w:rsid w:val="0088006C"/>
    <w:rsid w:val="00887211"/>
    <w:rsid w:val="008872BB"/>
    <w:rsid w:val="00891396"/>
    <w:rsid w:val="008932FA"/>
    <w:rsid w:val="00893F38"/>
    <w:rsid w:val="008944E0"/>
    <w:rsid w:val="00896056"/>
    <w:rsid w:val="008A069A"/>
    <w:rsid w:val="008A2897"/>
    <w:rsid w:val="008A32F3"/>
    <w:rsid w:val="008A4BB0"/>
    <w:rsid w:val="008A4E15"/>
    <w:rsid w:val="008C0838"/>
    <w:rsid w:val="008C5F7F"/>
    <w:rsid w:val="008C74D3"/>
    <w:rsid w:val="008C759B"/>
    <w:rsid w:val="008D5EBD"/>
    <w:rsid w:val="008E069D"/>
    <w:rsid w:val="008E0FB7"/>
    <w:rsid w:val="008E0FFA"/>
    <w:rsid w:val="008E1598"/>
    <w:rsid w:val="008E2F36"/>
    <w:rsid w:val="008E477E"/>
    <w:rsid w:val="008E4B8C"/>
    <w:rsid w:val="008E7071"/>
    <w:rsid w:val="009000CE"/>
    <w:rsid w:val="00900269"/>
    <w:rsid w:val="009018B9"/>
    <w:rsid w:val="00907A1B"/>
    <w:rsid w:val="00910F96"/>
    <w:rsid w:val="00916C96"/>
    <w:rsid w:val="00917DC3"/>
    <w:rsid w:val="009208F7"/>
    <w:rsid w:val="0092161A"/>
    <w:rsid w:val="00924A86"/>
    <w:rsid w:val="00925B1D"/>
    <w:rsid w:val="0092603E"/>
    <w:rsid w:val="009351FF"/>
    <w:rsid w:val="00937D1D"/>
    <w:rsid w:val="00943B9F"/>
    <w:rsid w:val="009467EA"/>
    <w:rsid w:val="00946F80"/>
    <w:rsid w:val="00952847"/>
    <w:rsid w:val="009563D4"/>
    <w:rsid w:val="00961584"/>
    <w:rsid w:val="00961E51"/>
    <w:rsid w:val="00963102"/>
    <w:rsid w:val="009634F0"/>
    <w:rsid w:val="00971478"/>
    <w:rsid w:val="00971C1B"/>
    <w:rsid w:val="00972595"/>
    <w:rsid w:val="0097616B"/>
    <w:rsid w:val="00987D76"/>
    <w:rsid w:val="00990EA5"/>
    <w:rsid w:val="00991B3D"/>
    <w:rsid w:val="00991F75"/>
    <w:rsid w:val="009927DF"/>
    <w:rsid w:val="009937F4"/>
    <w:rsid w:val="009971F9"/>
    <w:rsid w:val="0099781C"/>
    <w:rsid w:val="009A5F4F"/>
    <w:rsid w:val="009A715F"/>
    <w:rsid w:val="009B01FE"/>
    <w:rsid w:val="009B3618"/>
    <w:rsid w:val="009B4C98"/>
    <w:rsid w:val="009B62A8"/>
    <w:rsid w:val="009C04F7"/>
    <w:rsid w:val="009C19F1"/>
    <w:rsid w:val="009C2FEE"/>
    <w:rsid w:val="009C388D"/>
    <w:rsid w:val="009C4E51"/>
    <w:rsid w:val="009C6128"/>
    <w:rsid w:val="009C7E8B"/>
    <w:rsid w:val="009D0A29"/>
    <w:rsid w:val="009D2CBC"/>
    <w:rsid w:val="009D7681"/>
    <w:rsid w:val="009E7AD2"/>
    <w:rsid w:val="009E7ADD"/>
    <w:rsid w:val="009F0546"/>
    <w:rsid w:val="009F1EDE"/>
    <w:rsid w:val="009F40C7"/>
    <w:rsid w:val="009F6043"/>
    <w:rsid w:val="009F690F"/>
    <w:rsid w:val="00A01CF7"/>
    <w:rsid w:val="00A02CE1"/>
    <w:rsid w:val="00A1512C"/>
    <w:rsid w:val="00A21919"/>
    <w:rsid w:val="00A22951"/>
    <w:rsid w:val="00A24B3B"/>
    <w:rsid w:val="00A25176"/>
    <w:rsid w:val="00A3019F"/>
    <w:rsid w:val="00A31EA1"/>
    <w:rsid w:val="00A3378B"/>
    <w:rsid w:val="00A357A5"/>
    <w:rsid w:val="00A43551"/>
    <w:rsid w:val="00A43797"/>
    <w:rsid w:val="00A47058"/>
    <w:rsid w:val="00A47205"/>
    <w:rsid w:val="00A5061C"/>
    <w:rsid w:val="00A50FB4"/>
    <w:rsid w:val="00A51ABC"/>
    <w:rsid w:val="00A52352"/>
    <w:rsid w:val="00A56567"/>
    <w:rsid w:val="00A61804"/>
    <w:rsid w:val="00A6286B"/>
    <w:rsid w:val="00A62D79"/>
    <w:rsid w:val="00A6708F"/>
    <w:rsid w:val="00A67735"/>
    <w:rsid w:val="00A7106B"/>
    <w:rsid w:val="00A73101"/>
    <w:rsid w:val="00A73FAA"/>
    <w:rsid w:val="00A75B28"/>
    <w:rsid w:val="00A81568"/>
    <w:rsid w:val="00A84C84"/>
    <w:rsid w:val="00A85451"/>
    <w:rsid w:val="00A854A2"/>
    <w:rsid w:val="00A9300C"/>
    <w:rsid w:val="00A946DE"/>
    <w:rsid w:val="00A94787"/>
    <w:rsid w:val="00AA4A77"/>
    <w:rsid w:val="00AB05BA"/>
    <w:rsid w:val="00AB0686"/>
    <w:rsid w:val="00AB14C9"/>
    <w:rsid w:val="00AB2191"/>
    <w:rsid w:val="00AB2442"/>
    <w:rsid w:val="00AB4B48"/>
    <w:rsid w:val="00AB528F"/>
    <w:rsid w:val="00AB67F8"/>
    <w:rsid w:val="00AC4437"/>
    <w:rsid w:val="00AC4792"/>
    <w:rsid w:val="00AC5839"/>
    <w:rsid w:val="00AD5312"/>
    <w:rsid w:val="00AD59CB"/>
    <w:rsid w:val="00AD6587"/>
    <w:rsid w:val="00AD686E"/>
    <w:rsid w:val="00AE493F"/>
    <w:rsid w:val="00AE4EE2"/>
    <w:rsid w:val="00AE7199"/>
    <w:rsid w:val="00AE74CF"/>
    <w:rsid w:val="00AF2A6B"/>
    <w:rsid w:val="00AF3575"/>
    <w:rsid w:val="00AF4B4C"/>
    <w:rsid w:val="00AF6A1B"/>
    <w:rsid w:val="00AF6F27"/>
    <w:rsid w:val="00B034D4"/>
    <w:rsid w:val="00B04C3F"/>
    <w:rsid w:val="00B06631"/>
    <w:rsid w:val="00B101F0"/>
    <w:rsid w:val="00B11FE6"/>
    <w:rsid w:val="00B13249"/>
    <w:rsid w:val="00B146A0"/>
    <w:rsid w:val="00B15459"/>
    <w:rsid w:val="00B2280D"/>
    <w:rsid w:val="00B244B8"/>
    <w:rsid w:val="00B25E53"/>
    <w:rsid w:val="00B25EAA"/>
    <w:rsid w:val="00B273BD"/>
    <w:rsid w:val="00B31A19"/>
    <w:rsid w:val="00B341A7"/>
    <w:rsid w:val="00B374D4"/>
    <w:rsid w:val="00B377BB"/>
    <w:rsid w:val="00B41549"/>
    <w:rsid w:val="00B41B49"/>
    <w:rsid w:val="00B421EB"/>
    <w:rsid w:val="00B456EB"/>
    <w:rsid w:val="00B45DE2"/>
    <w:rsid w:val="00B510AB"/>
    <w:rsid w:val="00B5197C"/>
    <w:rsid w:val="00B54105"/>
    <w:rsid w:val="00B65A6C"/>
    <w:rsid w:val="00B65C84"/>
    <w:rsid w:val="00B70AD6"/>
    <w:rsid w:val="00B71591"/>
    <w:rsid w:val="00B72616"/>
    <w:rsid w:val="00B74790"/>
    <w:rsid w:val="00B7713A"/>
    <w:rsid w:val="00B85982"/>
    <w:rsid w:val="00B870B4"/>
    <w:rsid w:val="00B92B4C"/>
    <w:rsid w:val="00B940F7"/>
    <w:rsid w:val="00B96E72"/>
    <w:rsid w:val="00B977E8"/>
    <w:rsid w:val="00BA3799"/>
    <w:rsid w:val="00BB1454"/>
    <w:rsid w:val="00BB4D60"/>
    <w:rsid w:val="00BB4EA3"/>
    <w:rsid w:val="00BC1469"/>
    <w:rsid w:val="00BC7894"/>
    <w:rsid w:val="00BD053B"/>
    <w:rsid w:val="00BD370D"/>
    <w:rsid w:val="00BD4312"/>
    <w:rsid w:val="00BF041B"/>
    <w:rsid w:val="00BF316E"/>
    <w:rsid w:val="00BF383A"/>
    <w:rsid w:val="00BF3C46"/>
    <w:rsid w:val="00BF4FE8"/>
    <w:rsid w:val="00BF5D18"/>
    <w:rsid w:val="00C0021C"/>
    <w:rsid w:val="00C03CDD"/>
    <w:rsid w:val="00C03D8D"/>
    <w:rsid w:val="00C050FE"/>
    <w:rsid w:val="00C17102"/>
    <w:rsid w:val="00C20FD8"/>
    <w:rsid w:val="00C24DE6"/>
    <w:rsid w:val="00C26ACE"/>
    <w:rsid w:val="00C277F5"/>
    <w:rsid w:val="00C27D62"/>
    <w:rsid w:val="00C32335"/>
    <w:rsid w:val="00C40BEB"/>
    <w:rsid w:val="00C42207"/>
    <w:rsid w:val="00C42BD1"/>
    <w:rsid w:val="00C4351A"/>
    <w:rsid w:val="00C44A5B"/>
    <w:rsid w:val="00C4530D"/>
    <w:rsid w:val="00C47407"/>
    <w:rsid w:val="00C47B16"/>
    <w:rsid w:val="00C51AA7"/>
    <w:rsid w:val="00C51D7B"/>
    <w:rsid w:val="00C567F2"/>
    <w:rsid w:val="00C605EC"/>
    <w:rsid w:val="00C623B7"/>
    <w:rsid w:val="00C625E4"/>
    <w:rsid w:val="00C634D8"/>
    <w:rsid w:val="00C63513"/>
    <w:rsid w:val="00C640D2"/>
    <w:rsid w:val="00C64F7F"/>
    <w:rsid w:val="00C65017"/>
    <w:rsid w:val="00C65572"/>
    <w:rsid w:val="00C72E29"/>
    <w:rsid w:val="00C73FBA"/>
    <w:rsid w:val="00C7490B"/>
    <w:rsid w:val="00C74A20"/>
    <w:rsid w:val="00C75996"/>
    <w:rsid w:val="00C80933"/>
    <w:rsid w:val="00C84787"/>
    <w:rsid w:val="00C85DFD"/>
    <w:rsid w:val="00C87029"/>
    <w:rsid w:val="00C9008E"/>
    <w:rsid w:val="00C91805"/>
    <w:rsid w:val="00C9372D"/>
    <w:rsid w:val="00C93F2A"/>
    <w:rsid w:val="00C947B7"/>
    <w:rsid w:val="00C96211"/>
    <w:rsid w:val="00C97CBC"/>
    <w:rsid w:val="00CA39F3"/>
    <w:rsid w:val="00CA440F"/>
    <w:rsid w:val="00CA5A17"/>
    <w:rsid w:val="00CA7B7C"/>
    <w:rsid w:val="00CB1040"/>
    <w:rsid w:val="00CB1F82"/>
    <w:rsid w:val="00CB5D15"/>
    <w:rsid w:val="00CB5E9C"/>
    <w:rsid w:val="00CB79AD"/>
    <w:rsid w:val="00CC15AE"/>
    <w:rsid w:val="00CC3022"/>
    <w:rsid w:val="00CC3E64"/>
    <w:rsid w:val="00CC5731"/>
    <w:rsid w:val="00CC74CC"/>
    <w:rsid w:val="00CC7BCD"/>
    <w:rsid w:val="00CD4285"/>
    <w:rsid w:val="00CD634D"/>
    <w:rsid w:val="00CE1CC5"/>
    <w:rsid w:val="00CE6950"/>
    <w:rsid w:val="00CE6E8F"/>
    <w:rsid w:val="00CF1E04"/>
    <w:rsid w:val="00CF311A"/>
    <w:rsid w:val="00CF4E72"/>
    <w:rsid w:val="00D005FF"/>
    <w:rsid w:val="00D01B14"/>
    <w:rsid w:val="00D0445C"/>
    <w:rsid w:val="00D04E7C"/>
    <w:rsid w:val="00D0632A"/>
    <w:rsid w:val="00D136A0"/>
    <w:rsid w:val="00D137BC"/>
    <w:rsid w:val="00D15EE7"/>
    <w:rsid w:val="00D2317D"/>
    <w:rsid w:val="00D2674F"/>
    <w:rsid w:val="00D27ADE"/>
    <w:rsid w:val="00D31F60"/>
    <w:rsid w:val="00D32AA2"/>
    <w:rsid w:val="00D3379E"/>
    <w:rsid w:val="00D33F6D"/>
    <w:rsid w:val="00D367A4"/>
    <w:rsid w:val="00D37539"/>
    <w:rsid w:val="00D4164C"/>
    <w:rsid w:val="00D419F0"/>
    <w:rsid w:val="00D4366C"/>
    <w:rsid w:val="00D45989"/>
    <w:rsid w:val="00D45D5C"/>
    <w:rsid w:val="00D46584"/>
    <w:rsid w:val="00D47C76"/>
    <w:rsid w:val="00D51BA9"/>
    <w:rsid w:val="00D52EE9"/>
    <w:rsid w:val="00D541D5"/>
    <w:rsid w:val="00D54977"/>
    <w:rsid w:val="00D57128"/>
    <w:rsid w:val="00D57F7E"/>
    <w:rsid w:val="00D607C2"/>
    <w:rsid w:val="00D7090A"/>
    <w:rsid w:val="00D70FA7"/>
    <w:rsid w:val="00D7365C"/>
    <w:rsid w:val="00D74B4D"/>
    <w:rsid w:val="00D76DE1"/>
    <w:rsid w:val="00D840FC"/>
    <w:rsid w:val="00D84758"/>
    <w:rsid w:val="00D84974"/>
    <w:rsid w:val="00D84E64"/>
    <w:rsid w:val="00D85FA3"/>
    <w:rsid w:val="00D9182E"/>
    <w:rsid w:val="00D927CE"/>
    <w:rsid w:val="00D940C4"/>
    <w:rsid w:val="00D95BEC"/>
    <w:rsid w:val="00D95F06"/>
    <w:rsid w:val="00D9600B"/>
    <w:rsid w:val="00DA10B4"/>
    <w:rsid w:val="00DA1983"/>
    <w:rsid w:val="00DA1D17"/>
    <w:rsid w:val="00DA3112"/>
    <w:rsid w:val="00DA3E12"/>
    <w:rsid w:val="00DA6B43"/>
    <w:rsid w:val="00DB0C4B"/>
    <w:rsid w:val="00DB3B73"/>
    <w:rsid w:val="00DB511F"/>
    <w:rsid w:val="00DB7907"/>
    <w:rsid w:val="00DC1289"/>
    <w:rsid w:val="00DC4220"/>
    <w:rsid w:val="00DE29EA"/>
    <w:rsid w:val="00DE625C"/>
    <w:rsid w:val="00DF4EDD"/>
    <w:rsid w:val="00E012C2"/>
    <w:rsid w:val="00E076D8"/>
    <w:rsid w:val="00E079C3"/>
    <w:rsid w:val="00E117AB"/>
    <w:rsid w:val="00E15E10"/>
    <w:rsid w:val="00E1658A"/>
    <w:rsid w:val="00E20DDC"/>
    <w:rsid w:val="00E20E45"/>
    <w:rsid w:val="00E22F4F"/>
    <w:rsid w:val="00E23D9D"/>
    <w:rsid w:val="00E24865"/>
    <w:rsid w:val="00E25DE8"/>
    <w:rsid w:val="00E271BF"/>
    <w:rsid w:val="00E27574"/>
    <w:rsid w:val="00E32819"/>
    <w:rsid w:val="00E34859"/>
    <w:rsid w:val="00E427B5"/>
    <w:rsid w:val="00E42F9C"/>
    <w:rsid w:val="00E46608"/>
    <w:rsid w:val="00E50688"/>
    <w:rsid w:val="00E50752"/>
    <w:rsid w:val="00E54649"/>
    <w:rsid w:val="00E56296"/>
    <w:rsid w:val="00E6390B"/>
    <w:rsid w:val="00E65067"/>
    <w:rsid w:val="00E6554D"/>
    <w:rsid w:val="00E67349"/>
    <w:rsid w:val="00E679D5"/>
    <w:rsid w:val="00E67AD6"/>
    <w:rsid w:val="00E806F4"/>
    <w:rsid w:val="00E81E84"/>
    <w:rsid w:val="00E90A4D"/>
    <w:rsid w:val="00E91F1C"/>
    <w:rsid w:val="00E93869"/>
    <w:rsid w:val="00E94F72"/>
    <w:rsid w:val="00EA2498"/>
    <w:rsid w:val="00EA5AC8"/>
    <w:rsid w:val="00EA668F"/>
    <w:rsid w:val="00EB14D7"/>
    <w:rsid w:val="00EB3123"/>
    <w:rsid w:val="00EB588A"/>
    <w:rsid w:val="00EB5C1B"/>
    <w:rsid w:val="00EC2BDA"/>
    <w:rsid w:val="00EC375A"/>
    <w:rsid w:val="00EC47CA"/>
    <w:rsid w:val="00EC4F72"/>
    <w:rsid w:val="00ED0671"/>
    <w:rsid w:val="00ED379C"/>
    <w:rsid w:val="00ED58A1"/>
    <w:rsid w:val="00ED6B65"/>
    <w:rsid w:val="00ED6F05"/>
    <w:rsid w:val="00ED7E68"/>
    <w:rsid w:val="00EE0F9A"/>
    <w:rsid w:val="00EE2A25"/>
    <w:rsid w:val="00EE2CE8"/>
    <w:rsid w:val="00EE6331"/>
    <w:rsid w:val="00EF187F"/>
    <w:rsid w:val="00EF589E"/>
    <w:rsid w:val="00EF64E9"/>
    <w:rsid w:val="00F005B4"/>
    <w:rsid w:val="00F017D9"/>
    <w:rsid w:val="00F028A2"/>
    <w:rsid w:val="00F02F9A"/>
    <w:rsid w:val="00F06396"/>
    <w:rsid w:val="00F06F61"/>
    <w:rsid w:val="00F072FD"/>
    <w:rsid w:val="00F10082"/>
    <w:rsid w:val="00F11EAD"/>
    <w:rsid w:val="00F16E8C"/>
    <w:rsid w:val="00F204BA"/>
    <w:rsid w:val="00F20CCF"/>
    <w:rsid w:val="00F261C0"/>
    <w:rsid w:val="00F27057"/>
    <w:rsid w:val="00F316A4"/>
    <w:rsid w:val="00F32DB8"/>
    <w:rsid w:val="00F336A9"/>
    <w:rsid w:val="00F34801"/>
    <w:rsid w:val="00F35C97"/>
    <w:rsid w:val="00F36209"/>
    <w:rsid w:val="00F3766A"/>
    <w:rsid w:val="00F37AA2"/>
    <w:rsid w:val="00F40B54"/>
    <w:rsid w:val="00F4189E"/>
    <w:rsid w:val="00F41EAC"/>
    <w:rsid w:val="00F426BE"/>
    <w:rsid w:val="00F42CDF"/>
    <w:rsid w:val="00F44893"/>
    <w:rsid w:val="00F47F53"/>
    <w:rsid w:val="00F53721"/>
    <w:rsid w:val="00F571A3"/>
    <w:rsid w:val="00F57517"/>
    <w:rsid w:val="00F60B6D"/>
    <w:rsid w:val="00F6244C"/>
    <w:rsid w:val="00F63BF0"/>
    <w:rsid w:val="00F63CF9"/>
    <w:rsid w:val="00F7305D"/>
    <w:rsid w:val="00F73399"/>
    <w:rsid w:val="00F80DBC"/>
    <w:rsid w:val="00F812DA"/>
    <w:rsid w:val="00F82C2F"/>
    <w:rsid w:val="00F8364F"/>
    <w:rsid w:val="00F83CF0"/>
    <w:rsid w:val="00F843EA"/>
    <w:rsid w:val="00F84AB9"/>
    <w:rsid w:val="00F85E15"/>
    <w:rsid w:val="00F8651B"/>
    <w:rsid w:val="00F87849"/>
    <w:rsid w:val="00F903C8"/>
    <w:rsid w:val="00F96478"/>
    <w:rsid w:val="00F9652D"/>
    <w:rsid w:val="00FA1F7E"/>
    <w:rsid w:val="00FA4DFB"/>
    <w:rsid w:val="00FB0C4C"/>
    <w:rsid w:val="00FB1442"/>
    <w:rsid w:val="00FB2D93"/>
    <w:rsid w:val="00FB3BB2"/>
    <w:rsid w:val="00FB4CBB"/>
    <w:rsid w:val="00FC129B"/>
    <w:rsid w:val="00FC4322"/>
    <w:rsid w:val="00FC5E8C"/>
    <w:rsid w:val="00FC74BB"/>
    <w:rsid w:val="00FD4FA3"/>
    <w:rsid w:val="00FD694A"/>
    <w:rsid w:val="00FD7D01"/>
    <w:rsid w:val="00FD7E3A"/>
    <w:rsid w:val="00FE0AB9"/>
    <w:rsid w:val="00FE1BC2"/>
    <w:rsid w:val="00FE2241"/>
    <w:rsid w:val="00FE3AEE"/>
    <w:rsid w:val="00FE5851"/>
    <w:rsid w:val="00FF42A4"/>
    <w:rsid w:val="00FF46C6"/>
    <w:rsid w:val="00FF4E9E"/>
    <w:rsid w:val="00FF7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71BF"/>
    <w:pPr>
      <w:spacing w:line="300" w:lineRule="atLeast"/>
      <w:jc w:val="both"/>
    </w:pPr>
    <w:rPr>
      <w:rFonts w:ascii="Arial" w:hAnsi="Arial"/>
      <w:sz w:val="22"/>
      <w:lang w:val="en-GB" w:eastAsia="fr-FR"/>
    </w:rPr>
  </w:style>
  <w:style w:type="paragraph" w:styleId="berschrift1">
    <w:name w:val="heading 1"/>
    <w:aliases w:val="Heading 1,überschrift 1,H1"/>
    <w:basedOn w:val="Standard"/>
    <w:next w:val="Textkrper"/>
    <w:qFormat/>
    <w:rsid w:val="00E271BF"/>
    <w:pPr>
      <w:keepNext/>
      <w:numPr>
        <w:numId w:val="1"/>
      </w:numPr>
      <w:tabs>
        <w:tab w:val="left" w:pos="1021"/>
      </w:tabs>
      <w:suppressAutoHyphens/>
      <w:spacing w:before="120" w:after="240"/>
      <w:ind w:right="403"/>
      <w:jc w:val="left"/>
      <w:outlineLvl w:val="0"/>
    </w:pPr>
    <w:rPr>
      <w:b/>
      <w:smallCaps/>
      <w:sz w:val="32"/>
    </w:rPr>
  </w:style>
  <w:style w:type="paragraph" w:styleId="berschrift2">
    <w:name w:val="heading 2"/>
    <w:aliases w:val="Heading 2,H2"/>
    <w:basedOn w:val="Standard"/>
    <w:next w:val="Textkrper"/>
    <w:qFormat/>
    <w:rsid w:val="00E271BF"/>
    <w:pPr>
      <w:keepNext/>
      <w:numPr>
        <w:ilvl w:val="1"/>
        <w:numId w:val="1"/>
      </w:numPr>
      <w:tabs>
        <w:tab w:val="left" w:pos="1021"/>
      </w:tabs>
      <w:spacing w:before="120" w:after="120"/>
      <w:jc w:val="left"/>
      <w:outlineLvl w:val="1"/>
    </w:pPr>
    <w:rPr>
      <w:b/>
      <w:smallCaps/>
      <w:sz w:val="24"/>
    </w:rPr>
  </w:style>
  <w:style w:type="paragraph" w:styleId="berschrift3">
    <w:name w:val="heading 3"/>
    <w:aliases w:val="Heading 3,H3,Heading,Heading v"/>
    <w:basedOn w:val="Standard"/>
    <w:next w:val="Textkrper"/>
    <w:qFormat/>
    <w:rsid w:val="00E271BF"/>
    <w:pPr>
      <w:numPr>
        <w:ilvl w:val="2"/>
        <w:numId w:val="1"/>
      </w:numPr>
      <w:tabs>
        <w:tab w:val="left" w:pos="1021"/>
      </w:tabs>
      <w:spacing w:before="120" w:after="120"/>
      <w:jc w:val="left"/>
      <w:outlineLvl w:val="2"/>
    </w:pPr>
    <w:rPr>
      <w:b/>
      <w:i/>
    </w:rPr>
  </w:style>
  <w:style w:type="paragraph" w:styleId="berschrift4">
    <w:name w:val="heading 4"/>
    <w:aliases w:val="Heading 4,H4"/>
    <w:basedOn w:val="berschrift3"/>
    <w:next w:val="Textkrper"/>
    <w:qFormat/>
    <w:rsid w:val="00E271BF"/>
    <w:pPr>
      <w:numPr>
        <w:ilvl w:val="3"/>
      </w:numPr>
      <w:spacing w:after="60"/>
      <w:outlineLvl w:val="3"/>
    </w:pPr>
    <w:rPr>
      <w:b w:val="0"/>
      <w:i w:val="0"/>
    </w:rPr>
  </w:style>
  <w:style w:type="paragraph" w:styleId="berschrift5">
    <w:name w:val="heading 5"/>
    <w:aliases w:val="Heading 5,H5"/>
    <w:basedOn w:val="Standard"/>
    <w:next w:val="Standard"/>
    <w:qFormat/>
    <w:rsid w:val="00E271BF"/>
    <w:pPr>
      <w:pageBreakBefore/>
      <w:numPr>
        <w:ilvl w:val="4"/>
        <w:numId w:val="1"/>
      </w:numPr>
      <w:spacing w:before="120" w:after="240"/>
      <w:jc w:val="left"/>
      <w:outlineLvl w:val="4"/>
    </w:pPr>
    <w:rPr>
      <w:b/>
      <w:caps/>
      <w:sz w:val="24"/>
    </w:rPr>
  </w:style>
  <w:style w:type="paragraph" w:styleId="berschrift6">
    <w:name w:val="heading 6"/>
    <w:aliases w:val="Heading 6,H6"/>
    <w:basedOn w:val="Standard"/>
    <w:next w:val="Standard"/>
    <w:qFormat/>
    <w:rsid w:val="00E271BF"/>
    <w:pPr>
      <w:numPr>
        <w:ilvl w:val="5"/>
        <w:numId w:val="1"/>
      </w:numPr>
      <w:spacing w:before="60" w:after="60"/>
      <w:jc w:val="left"/>
      <w:outlineLvl w:val="5"/>
    </w:pPr>
  </w:style>
  <w:style w:type="paragraph" w:styleId="berschrift7">
    <w:name w:val="heading 7"/>
    <w:aliases w:val="Heading 7,liste1"/>
    <w:basedOn w:val="Standard"/>
    <w:next w:val="Standard"/>
    <w:qFormat/>
    <w:rsid w:val="00E271BF"/>
    <w:pPr>
      <w:numPr>
        <w:ilvl w:val="6"/>
        <w:numId w:val="1"/>
      </w:numPr>
      <w:tabs>
        <w:tab w:val="left" w:pos="2126"/>
      </w:tabs>
      <w:spacing w:before="60" w:after="60"/>
      <w:jc w:val="left"/>
      <w:outlineLvl w:val="6"/>
    </w:pPr>
  </w:style>
  <w:style w:type="paragraph" w:styleId="berschrift8">
    <w:name w:val="heading 8"/>
    <w:aliases w:val="Heading 8,liste 2"/>
    <w:basedOn w:val="Standard"/>
    <w:next w:val="Standard"/>
    <w:qFormat/>
    <w:rsid w:val="00E271BF"/>
    <w:pPr>
      <w:numPr>
        <w:ilvl w:val="7"/>
        <w:numId w:val="1"/>
      </w:numPr>
      <w:tabs>
        <w:tab w:val="left" w:pos="2126"/>
      </w:tabs>
      <w:spacing w:before="60" w:after="60"/>
      <w:jc w:val="left"/>
      <w:outlineLvl w:val="7"/>
    </w:pPr>
  </w:style>
  <w:style w:type="paragraph" w:styleId="berschrift9">
    <w:name w:val="heading 9"/>
    <w:aliases w:val="Heading 9"/>
    <w:basedOn w:val="Standard"/>
    <w:next w:val="Standard"/>
    <w:qFormat/>
    <w:rsid w:val="00E271BF"/>
    <w:pPr>
      <w:numPr>
        <w:ilvl w:val="8"/>
        <w:numId w:val="1"/>
      </w:numPr>
      <w:tabs>
        <w:tab w:val="left" w:pos="2126"/>
      </w:tabs>
      <w:spacing w:before="60" w:after="60"/>
      <w:jc w:val="left"/>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sid w:val="00E271BF"/>
    <w:pPr>
      <w:spacing w:before="120" w:line="240" w:lineRule="auto"/>
      <w:ind w:left="1021"/>
      <w:jc w:val="left"/>
    </w:pPr>
  </w:style>
  <w:style w:type="paragraph" w:styleId="Verzeichnis1">
    <w:name w:val="toc 1"/>
    <w:aliases w:val="TOC 1"/>
    <w:basedOn w:val="Standard"/>
    <w:next w:val="Standard"/>
    <w:uiPriority w:val="39"/>
    <w:rsid w:val="00E271BF"/>
    <w:pPr>
      <w:tabs>
        <w:tab w:val="left" w:pos="992"/>
        <w:tab w:val="left" w:leader="dot" w:pos="9616"/>
      </w:tabs>
      <w:spacing w:before="120"/>
      <w:ind w:left="284" w:hanging="284"/>
      <w:jc w:val="left"/>
    </w:pPr>
    <w:rPr>
      <w:b/>
      <w:smallCaps/>
      <w:sz w:val="24"/>
    </w:rPr>
  </w:style>
  <w:style w:type="paragraph" w:styleId="Verzeichnis2">
    <w:name w:val="toc 2"/>
    <w:aliases w:val="TOC 2"/>
    <w:basedOn w:val="Verzeichnis1"/>
    <w:next w:val="Standard"/>
    <w:uiPriority w:val="39"/>
    <w:rsid w:val="00E271BF"/>
    <w:pPr>
      <w:spacing w:before="60"/>
    </w:pPr>
    <w:rPr>
      <w:rFonts w:ascii="Times New Roman" w:hAnsi="Times New Roman"/>
      <w:b w:val="0"/>
      <w:sz w:val="20"/>
    </w:rPr>
  </w:style>
  <w:style w:type="character" w:styleId="Seitenzahl">
    <w:name w:val="page number"/>
    <w:aliases w:val="Page Number"/>
    <w:semiHidden/>
    <w:rsid w:val="00E271BF"/>
    <w:rPr>
      <w:rFonts w:ascii="Arial" w:hAnsi="Arial"/>
      <w:b/>
      <w:sz w:val="24"/>
    </w:rPr>
  </w:style>
  <w:style w:type="paragraph" w:styleId="Funotentext">
    <w:name w:val="footnote text"/>
    <w:aliases w:val="Footnote Text"/>
    <w:basedOn w:val="Standard"/>
    <w:semiHidden/>
    <w:rsid w:val="00E271BF"/>
    <w:pPr>
      <w:spacing w:line="240" w:lineRule="auto"/>
    </w:pPr>
    <w:rPr>
      <w:sz w:val="20"/>
    </w:rPr>
  </w:style>
  <w:style w:type="paragraph" w:customStyle="1" w:styleId="Figure">
    <w:name w:val="Figure"/>
    <w:basedOn w:val="Standard"/>
    <w:next w:val="Textkrper"/>
    <w:rsid w:val="00E271BF"/>
    <w:pPr>
      <w:jc w:val="center"/>
    </w:pPr>
    <w:rPr>
      <w:b/>
    </w:rPr>
  </w:style>
  <w:style w:type="paragraph" w:styleId="Kopfzeile">
    <w:name w:val="header"/>
    <w:aliases w:val="Header"/>
    <w:basedOn w:val="Standard"/>
    <w:rsid w:val="00E271BF"/>
    <w:pPr>
      <w:tabs>
        <w:tab w:val="center" w:pos="4536"/>
        <w:tab w:val="right" w:pos="9072"/>
      </w:tabs>
    </w:pPr>
    <w:rPr>
      <w:b/>
      <w:caps/>
      <w:sz w:val="28"/>
    </w:rPr>
  </w:style>
  <w:style w:type="paragraph" w:styleId="Verzeichnis3">
    <w:name w:val="toc 3"/>
    <w:aliases w:val="TOC 3"/>
    <w:basedOn w:val="Standard"/>
    <w:next w:val="Standard"/>
    <w:uiPriority w:val="39"/>
    <w:rsid w:val="00E271BF"/>
    <w:pPr>
      <w:ind w:left="220"/>
      <w:jc w:val="left"/>
    </w:pPr>
    <w:rPr>
      <w:rFonts w:ascii="Times New Roman" w:hAnsi="Times New Roman"/>
      <w:sz w:val="20"/>
    </w:rPr>
  </w:style>
  <w:style w:type="paragraph" w:customStyle="1" w:styleId="DocReference">
    <w:name w:val="Doc_Reference"/>
    <w:basedOn w:val="Standard"/>
    <w:next w:val="Textkrper"/>
    <w:rsid w:val="00E271BF"/>
    <w:rPr>
      <w:lang w:val="fr-FR"/>
    </w:rPr>
  </w:style>
  <w:style w:type="paragraph" w:customStyle="1" w:styleId="DocIssue">
    <w:name w:val="Doc_Issue"/>
    <w:basedOn w:val="Standard"/>
    <w:next w:val="Textkrper"/>
    <w:rsid w:val="00E271BF"/>
    <w:rPr>
      <w:lang w:val="fr-FR"/>
    </w:rPr>
  </w:style>
  <w:style w:type="paragraph" w:customStyle="1" w:styleId="DocTitle">
    <w:name w:val="Doc_Title"/>
    <w:basedOn w:val="Kopfzeile"/>
    <w:rsid w:val="00E271BF"/>
    <w:pPr>
      <w:tabs>
        <w:tab w:val="clear" w:pos="4536"/>
        <w:tab w:val="clear" w:pos="9072"/>
      </w:tabs>
      <w:spacing w:before="360" w:after="600" w:line="240" w:lineRule="auto"/>
      <w:jc w:val="center"/>
    </w:pPr>
    <w:rPr>
      <w:position w:val="-12"/>
    </w:rPr>
  </w:style>
  <w:style w:type="paragraph" w:styleId="Verzeichnis4">
    <w:name w:val="toc 4"/>
    <w:aliases w:val="TOC 4"/>
    <w:basedOn w:val="Standard"/>
    <w:next w:val="Standard"/>
    <w:uiPriority w:val="39"/>
    <w:rsid w:val="00E271BF"/>
    <w:pPr>
      <w:ind w:left="440"/>
      <w:jc w:val="left"/>
    </w:pPr>
    <w:rPr>
      <w:rFonts w:ascii="Times New Roman" w:hAnsi="Times New Roman"/>
      <w:sz w:val="20"/>
    </w:rPr>
  </w:style>
  <w:style w:type="paragraph" w:styleId="Verzeichnis5">
    <w:name w:val="toc 5"/>
    <w:aliases w:val="TOC 5"/>
    <w:basedOn w:val="Standard"/>
    <w:next w:val="Standard"/>
    <w:semiHidden/>
    <w:rsid w:val="00E271BF"/>
    <w:pPr>
      <w:ind w:left="660"/>
      <w:jc w:val="left"/>
    </w:pPr>
    <w:rPr>
      <w:rFonts w:ascii="Times New Roman" w:hAnsi="Times New Roman"/>
      <w:sz w:val="20"/>
    </w:rPr>
  </w:style>
  <w:style w:type="paragraph" w:styleId="Verzeichnis6">
    <w:name w:val="toc 6"/>
    <w:aliases w:val="TOC 6"/>
    <w:basedOn w:val="Verzeichnis5"/>
    <w:next w:val="Standard"/>
    <w:semiHidden/>
    <w:rsid w:val="00E271BF"/>
    <w:pPr>
      <w:ind w:left="880"/>
    </w:pPr>
  </w:style>
  <w:style w:type="paragraph" w:styleId="Verzeichnis7">
    <w:name w:val="toc 7"/>
    <w:aliases w:val="TOC 7"/>
    <w:basedOn w:val="Verzeichnis6"/>
    <w:next w:val="Standard"/>
    <w:semiHidden/>
    <w:rsid w:val="00E271BF"/>
    <w:pPr>
      <w:ind w:left="1100"/>
    </w:pPr>
  </w:style>
  <w:style w:type="paragraph" w:styleId="Verzeichnis8">
    <w:name w:val="toc 8"/>
    <w:aliases w:val="TOC 8"/>
    <w:basedOn w:val="Verzeichnis6"/>
    <w:next w:val="Standard"/>
    <w:semiHidden/>
    <w:rsid w:val="00E271BF"/>
    <w:pPr>
      <w:ind w:left="1320"/>
    </w:pPr>
  </w:style>
  <w:style w:type="paragraph" w:styleId="Verzeichnis9">
    <w:name w:val="toc 9"/>
    <w:aliases w:val="TOC 9"/>
    <w:basedOn w:val="Verzeichnis6"/>
    <w:next w:val="Standard"/>
    <w:semiHidden/>
    <w:rsid w:val="00E271BF"/>
    <w:pPr>
      <w:ind w:left="1540"/>
    </w:pPr>
  </w:style>
  <w:style w:type="paragraph" w:customStyle="1" w:styleId="DocDate">
    <w:name w:val="Doc_Date"/>
    <w:basedOn w:val="Standard"/>
    <w:next w:val="Textkrper"/>
    <w:rsid w:val="00E271BF"/>
    <w:rPr>
      <w:lang w:val="fr-FR"/>
    </w:rPr>
  </w:style>
  <w:style w:type="paragraph" w:customStyle="1" w:styleId="Referenceddocument">
    <w:name w:val="Referenced document"/>
    <w:basedOn w:val="Standard"/>
    <w:rsid w:val="00E271BF"/>
    <w:pPr>
      <w:spacing w:after="60"/>
      <w:ind w:left="1021"/>
      <w:jc w:val="left"/>
    </w:pPr>
  </w:style>
  <w:style w:type="character" w:styleId="Funotenzeichen">
    <w:name w:val="footnote reference"/>
    <w:semiHidden/>
    <w:rsid w:val="00E271BF"/>
    <w:rPr>
      <w:vertAlign w:val="superscript"/>
    </w:rPr>
  </w:style>
  <w:style w:type="paragraph" w:styleId="Endnotentext">
    <w:name w:val="endnote text"/>
    <w:basedOn w:val="Standard"/>
    <w:semiHidden/>
    <w:rsid w:val="00E271BF"/>
    <w:rPr>
      <w:sz w:val="20"/>
    </w:rPr>
  </w:style>
  <w:style w:type="character" w:styleId="Endnotenzeichen">
    <w:name w:val="endnote reference"/>
    <w:semiHidden/>
    <w:rsid w:val="00E271BF"/>
    <w:rPr>
      <w:vertAlign w:val="superscript"/>
    </w:rPr>
  </w:style>
  <w:style w:type="paragraph" w:styleId="Index7">
    <w:name w:val="index 7"/>
    <w:basedOn w:val="Standard"/>
    <w:next w:val="Standard"/>
    <w:autoRedefine/>
    <w:semiHidden/>
    <w:rsid w:val="00E271BF"/>
    <w:pPr>
      <w:jc w:val="center"/>
    </w:pPr>
  </w:style>
  <w:style w:type="paragraph" w:styleId="Fuzeile">
    <w:name w:val="footer"/>
    <w:aliases w:val="Footer"/>
    <w:basedOn w:val="Standard"/>
    <w:semiHidden/>
    <w:rsid w:val="00E271BF"/>
    <w:pPr>
      <w:tabs>
        <w:tab w:val="center" w:pos="4252"/>
        <w:tab w:val="right" w:pos="9360"/>
      </w:tabs>
      <w:spacing w:line="240" w:lineRule="auto"/>
      <w:jc w:val="left"/>
    </w:pPr>
  </w:style>
  <w:style w:type="paragraph" w:styleId="Titel">
    <w:name w:val="Title"/>
    <w:basedOn w:val="Standard"/>
    <w:qFormat/>
    <w:rsid w:val="00E271BF"/>
    <w:pPr>
      <w:spacing w:line="240" w:lineRule="auto"/>
      <w:jc w:val="center"/>
    </w:pPr>
    <w:rPr>
      <w:b/>
      <w:sz w:val="28"/>
    </w:rPr>
  </w:style>
  <w:style w:type="paragraph" w:styleId="Kommentartext">
    <w:name w:val="annotation text"/>
    <w:basedOn w:val="Standard"/>
    <w:semiHidden/>
    <w:rsid w:val="00E271BF"/>
    <w:pPr>
      <w:spacing w:line="240" w:lineRule="auto"/>
      <w:jc w:val="left"/>
    </w:pPr>
    <w:rPr>
      <w:sz w:val="20"/>
    </w:rPr>
  </w:style>
  <w:style w:type="paragraph" w:styleId="Beschriftung">
    <w:name w:val="caption"/>
    <w:basedOn w:val="Standard"/>
    <w:next w:val="Standard"/>
    <w:qFormat/>
    <w:rsid w:val="00AF4B4C"/>
    <w:pPr>
      <w:spacing w:before="120" w:after="120"/>
      <w:ind w:left="1702"/>
    </w:pPr>
    <w:rPr>
      <w:caps/>
      <w:sz w:val="20"/>
    </w:rPr>
  </w:style>
  <w:style w:type="paragraph" w:customStyle="1" w:styleId="Projecttitle">
    <w:name w:val="Project_title"/>
    <w:basedOn w:val="Kopfzeile"/>
    <w:rsid w:val="00E271BF"/>
    <w:pPr>
      <w:spacing w:line="240" w:lineRule="auto"/>
      <w:jc w:val="center"/>
    </w:pPr>
  </w:style>
  <w:style w:type="paragraph" w:styleId="Dokumentstruktur">
    <w:name w:val="Document Map"/>
    <w:basedOn w:val="Standard"/>
    <w:semiHidden/>
    <w:rsid w:val="00E271BF"/>
    <w:pPr>
      <w:shd w:val="clear" w:color="auto" w:fill="000080"/>
    </w:pPr>
    <w:rPr>
      <w:rFonts w:ascii="Tahoma" w:hAnsi="Tahoma"/>
    </w:rPr>
  </w:style>
  <w:style w:type="paragraph" w:styleId="Textkrper2">
    <w:name w:val="Body Text 2"/>
    <w:basedOn w:val="Standard"/>
    <w:link w:val="Textkrper2Zchn"/>
    <w:semiHidden/>
    <w:rsid w:val="00E271BF"/>
    <w:pPr>
      <w:jc w:val="center"/>
    </w:pPr>
  </w:style>
  <w:style w:type="paragraph" w:customStyle="1" w:styleId="Liste1">
    <w:name w:val="Liste1"/>
    <w:basedOn w:val="Standard"/>
    <w:rsid w:val="00E271BF"/>
    <w:pPr>
      <w:keepNext/>
      <w:keepLines/>
      <w:tabs>
        <w:tab w:val="left" w:pos="851"/>
      </w:tabs>
      <w:spacing w:line="240" w:lineRule="auto"/>
      <w:ind w:left="851" w:hanging="284"/>
      <w:jc w:val="left"/>
    </w:pPr>
    <w:rPr>
      <w:rFonts w:ascii="Times New Roman" w:hAnsi="Times New Roman"/>
      <w:sz w:val="24"/>
    </w:rPr>
  </w:style>
  <w:style w:type="paragraph" w:customStyle="1" w:styleId="Paragraph">
    <w:name w:val="Paragraph"/>
    <w:basedOn w:val="Standard"/>
    <w:rsid w:val="00E271BF"/>
    <w:pPr>
      <w:spacing w:before="120" w:line="240" w:lineRule="auto"/>
      <w:jc w:val="left"/>
    </w:pPr>
    <w:rPr>
      <w:rFonts w:ascii="Times New Roman" w:hAnsi="Times New Roman"/>
      <w:sz w:val="24"/>
    </w:rPr>
  </w:style>
  <w:style w:type="paragraph" w:styleId="Sprechblasentext">
    <w:name w:val="Balloon Text"/>
    <w:basedOn w:val="Standard"/>
    <w:link w:val="SprechblasentextZchn"/>
    <w:uiPriority w:val="99"/>
    <w:unhideWhenUsed/>
    <w:rsid w:val="00AB05BA"/>
    <w:pPr>
      <w:spacing w:line="240" w:lineRule="auto"/>
    </w:pPr>
    <w:rPr>
      <w:rFonts w:ascii="Tahoma" w:hAnsi="Tahoma"/>
      <w:sz w:val="16"/>
      <w:szCs w:val="16"/>
    </w:rPr>
  </w:style>
  <w:style w:type="character" w:customStyle="1" w:styleId="SprechblasentextZchn">
    <w:name w:val="Sprechblasentext Zchn"/>
    <w:link w:val="Sprechblasentext"/>
    <w:uiPriority w:val="99"/>
    <w:rsid w:val="00AB05BA"/>
    <w:rPr>
      <w:rFonts w:ascii="Tahoma" w:hAnsi="Tahoma" w:cs="Tahoma"/>
      <w:sz w:val="16"/>
      <w:szCs w:val="16"/>
      <w:lang w:val="en-GB" w:eastAsia="fr-FR"/>
    </w:rPr>
  </w:style>
  <w:style w:type="paragraph" w:styleId="Listenabsatz">
    <w:name w:val="List Paragraph"/>
    <w:basedOn w:val="Standard"/>
    <w:uiPriority w:val="34"/>
    <w:qFormat/>
    <w:rsid w:val="002B6EE8"/>
    <w:pPr>
      <w:spacing w:line="240" w:lineRule="auto"/>
      <w:ind w:left="720"/>
      <w:jc w:val="left"/>
    </w:pPr>
    <w:rPr>
      <w:rFonts w:ascii="Calibri" w:hAnsi="Calibri"/>
      <w:szCs w:val="22"/>
      <w:lang w:val="fr-BE" w:eastAsia="en-US"/>
    </w:rPr>
  </w:style>
  <w:style w:type="table" w:styleId="Tabellengitternetz">
    <w:name w:val="Table Grid"/>
    <w:basedOn w:val="NormaleTabelle"/>
    <w:uiPriority w:val="59"/>
    <w:rsid w:val="00FF4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Standard"/>
    <w:rsid w:val="004A21DC"/>
    <w:pPr>
      <w:spacing w:before="120" w:after="120" w:line="288" w:lineRule="auto"/>
      <w:jc w:val="center"/>
    </w:pPr>
    <w:rPr>
      <w:noProof/>
      <w:szCs w:val="22"/>
    </w:rPr>
  </w:style>
  <w:style w:type="paragraph" w:customStyle="1" w:styleId="Indent1">
    <w:name w:val="Indent 1"/>
    <w:basedOn w:val="Standard"/>
    <w:rsid w:val="00C74A20"/>
    <w:pPr>
      <w:spacing w:before="60" w:after="60" w:line="288" w:lineRule="auto"/>
      <w:ind w:left="1417" w:hanging="283"/>
    </w:pPr>
    <w:rPr>
      <w:szCs w:val="22"/>
    </w:rPr>
  </w:style>
  <w:style w:type="character" w:customStyle="1" w:styleId="Textkrper2Zchn">
    <w:name w:val="Textkörper 2 Zchn"/>
    <w:link w:val="Textkrper2"/>
    <w:semiHidden/>
    <w:rsid w:val="005422F7"/>
    <w:rPr>
      <w:rFonts w:ascii="Arial" w:hAnsi="Arial"/>
      <w:sz w:val="22"/>
      <w:lang w:val="en-GB"/>
    </w:rPr>
  </w:style>
  <w:style w:type="paragraph" w:customStyle="1" w:styleId="Standard1">
    <w:name w:val="Standard1"/>
    <w:rsid w:val="00EA2498"/>
    <w:pPr>
      <w:widowControl w:val="0"/>
      <w:suppressAutoHyphens/>
      <w:autoSpaceDN w:val="0"/>
      <w:textAlignment w:val="baseline"/>
    </w:pPr>
    <w:rPr>
      <w:rFonts w:eastAsia="WenQuanYi Micro Hei" w:cs="Lohit Hindi"/>
      <w:kern w:val="3"/>
      <w:sz w:val="24"/>
      <w:szCs w:val="24"/>
      <w:lang w:val="fr-FR" w:eastAsia="zh-CN" w:bidi="hi-IN"/>
    </w:rPr>
  </w:style>
  <w:style w:type="paragraph" w:styleId="Index1">
    <w:name w:val="index 1"/>
    <w:basedOn w:val="Standard"/>
    <w:next w:val="Standard"/>
    <w:autoRedefine/>
    <w:uiPriority w:val="99"/>
    <w:semiHidden/>
    <w:unhideWhenUsed/>
    <w:rsid w:val="00A6286B"/>
    <w:pPr>
      <w:spacing w:line="240" w:lineRule="auto"/>
      <w:ind w:left="220" w:hanging="220"/>
    </w:pPr>
  </w:style>
  <w:style w:type="character" w:styleId="Hyperlink">
    <w:name w:val="Hyperlink"/>
    <w:basedOn w:val="Absatz-Standardschriftart"/>
    <w:uiPriority w:val="99"/>
    <w:unhideWhenUsed/>
    <w:rsid w:val="00011D85"/>
    <w:rPr>
      <w:color w:val="0000FF" w:themeColor="hyperlink"/>
      <w:u w:val="single"/>
    </w:rPr>
  </w:style>
  <w:style w:type="character" w:styleId="Platzhaltertext">
    <w:name w:val="Placeholder Text"/>
    <w:basedOn w:val="Absatz-Standardschriftart"/>
    <w:uiPriority w:val="99"/>
    <w:semiHidden/>
    <w:rsid w:val="00FF46C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300" w:lineRule="atLeast"/>
      <w:jc w:val="both"/>
    </w:pPr>
    <w:rPr>
      <w:rFonts w:ascii="Arial" w:hAnsi="Arial"/>
      <w:sz w:val="22"/>
      <w:lang w:val="en-GB" w:eastAsia="fr-FR"/>
    </w:rPr>
  </w:style>
  <w:style w:type="paragraph" w:styleId="berschrift1">
    <w:name w:val="heading 1"/>
    <w:aliases w:val="Heading 1,überschrift 1,H1"/>
    <w:basedOn w:val="Standard"/>
    <w:next w:val="Textkrper"/>
    <w:qFormat/>
    <w:pPr>
      <w:keepNext/>
      <w:numPr>
        <w:numId w:val="1"/>
      </w:numPr>
      <w:tabs>
        <w:tab w:val="left" w:pos="1021"/>
      </w:tabs>
      <w:suppressAutoHyphens/>
      <w:spacing w:before="120" w:after="240"/>
      <w:ind w:right="403"/>
      <w:jc w:val="left"/>
      <w:outlineLvl w:val="0"/>
    </w:pPr>
    <w:rPr>
      <w:b/>
      <w:smallCaps/>
      <w:sz w:val="32"/>
    </w:rPr>
  </w:style>
  <w:style w:type="paragraph" w:styleId="berschrift2">
    <w:name w:val="heading 2"/>
    <w:aliases w:val="Heading 2,H2"/>
    <w:basedOn w:val="Standard"/>
    <w:next w:val="Textkrper"/>
    <w:qFormat/>
    <w:pPr>
      <w:keepNext/>
      <w:numPr>
        <w:ilvl w:val="1"/>
        <w:numId w:val="1"/>
      </w:numPr>
      <w:tabs>
        <w:tab w:val="left" w:pos="1021"/>
      </w:tabs>
      <w:spacing w:before="120" w:after="120"/>
      <w:jc w:val="left"/>
      <w:outlineLvl w:val="1"/>
    </w:pPr>
    <w:rPr>
      <w:b/>
      <w:smallCaps/>
      <w:sz w:val="24"/>
    </w:rPr>
  </w:style>
  <w:style w:type="paragraph" w:styleId="berschrift3">
    <w:name w:val="heading 3"/>
    <w:aliases w:val="Heading 3,H3,Heading,Heading v"/>
    <w:basedOn w:val="Standard"/>
    <w:next w:val="Textkrper"/>
    <w:qFormat/>
    <w:pPr>
      <w:numPr>
        <w:ilvl w:val="2"/>
        <w:numId w:val="1"/>
      </w:numPr>
      <w:tabs>
        <w:tab w:val="left" w:pos="1021"/>
      </w:tabs>
      <w:spacing w:before="120" w:after="120"/>
      <w:jc w:val="left"/>
      <w:outlineLvl w:val="2"/>
    </w:pPr>
    <w:rPr>
      <w:b/>
      <w:i/>
    </w:rPr>
  </w:style>
  <w:style w:type="paragraph" w:styleId="berschrift4">
    <w:name w:val="heading 4"/>
    <w:aliases w:val="Heading 4,H4"/>
    <w:basedOn w:val="berschrift3"/>
    <w:next w:val="Textkrper"/>
    <w:qFormat/>
    <w:pPr>
      <w:numPr>
        <w:ilvl w:val="3"/>
      </w:numPr>
      <w:spacing w:after="60"/>
      <w:outlineLvl w:val="3"/>
    </w:pPr>
    <w:rPr>
      <w:b w:val="0"/>
      <w:i w:val="0"/>
    </w:rPr>
  </w:style>
  <w:style w:type="paragraph" w:styleId="berschrift5">
    <w:name w:val="heading 5"/>
    <w:aliases w:val="Heading 5,H5"/>
    <w:basedOn w:val="Standard"/>
    <w:next w:val="Standard"/>
    <w:qFormat/>
    <w:pPr>
      <w:pageBreakBefore/>
      <w:numPr>
        <w:ilvl w:val="4"/>
        <w:numId w:val="1"/>
      </w:numPr>
      <w:spacing w:before="120" w:after="240"/>
      <w:jc w:val="left"/>
      <w:outlineLvl w:val="4"/>
    </w:pPr>
    <w:rPr>
      <w:b/>
      <w:caps/>
      <w:sz w:val="24"/>
    </w:rPr>
  </w:style>
  <w:style w:type="paragraph" w:styleId="berschrift6">
    <w:name w:val="heading 6"/>
    <w:aliases w:val="Heading 6,H6"/>
    <w:basedOn w:val="Standard"/>
    <w:next w:val="Standard"/>
    <w:qFormat/>
    <w:pPr>
      <w:numPr>
        <w:ilvl w:val="5"/>
        <w:numId w:val="1"/>
      </w:numPr>
      <w:spacing w:before="60" w:after="60"/>
      <w:jc w:val="left"/>
      <w:outlineLvl w:val="5"/>
    </w:pPr>
  </w:style>
  <w:style w:type="paragraph" w:styleId="berschrift7">
    <w:name w:val="heading 7"/>
    <w:aliases w:val="Heading 7,liste1"/>
    <w:basedOn w:val="Standard"/>
    <w:next w:val="Standard"/>
    <w:qFormat/>
    <w:pPr>
      <w:numPr>
        <w:ilvl w:val="6"/>
        <w:numId w:val="1"/>
      </w:numPr>
      <w:tabs>
        <w:tab w:val="left" w:pos="2126"/>
      </w:tabs>
      <w:spacing w:before="60" w:after="60"/>
      <w:jc w:val="left"/>
      <w:outlineLvl w:val="6"/>
    </w:pPr>
  </w:style>
  <w:style w:type="paragraph" w:styleId="berschrift8">
    <w:name w:val="heading 8"/>
    <w:aliases w:val="Heading 8,liste 2"/>
    <w:basedOn w:val="Standard"/>
    <w:next w:val="Standard"/>
    <w:qFormat/>
    <w:pPr>
      <w:numPr>
        <w:ilvl w:val="7"/>
        <w:numId w:val="1"/>
      </w:numPr>
      <w:tabs>
        <w:tab w:val="left" w:pos="2126"/>
      </w:tabs>
      <w:spacing w:before="60" w:after="60"/>
      <w:jc w:val="left"/>
      <w:outlineLvl w:val="7"/>
    </w:pPr>
  </w:style>
  <w:style w:type="paragraph" w:styleId="berschrift9">
    <w:name w:val="heading 9"/>
    <w:aliases w:val="Heading 9"/>
    <w:basedOn w:val="Standard"/>
    <w:next w:val="Standard"/>
    <w:qFormat/>
    <w:pPr>
      <w:numPr>
        <w:ilvl w:val="8"/>
        <w:numId w:val="1"/>
      </w:numPr>
      <w:tabs>
        <w:tab w:val="left" w:pos="2126"/>
      </w:tabs>
      <w:spacing w:before="60" w:after="60"/>
      <w:jc w:val="left"/>
      <w:outlineLvl w:val="8"/>
    </w:pPr>
  </w:style>
  <w:style w:type="character" w:default="1" w:styleId="Absatz-Standardschriftart">
    <w:name w:val="Default Paragraph Font"/>
    <w:aliases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pPr>
      <w:spacing w:before="120" w:line="240" w:lineRule="auto"/>
      <w:ind w:left="1021"/>
      <w:jc w:val="left"/>
    </w:pPr>
  </w:style>
  <w:style w:type="paragraph" w:styleId="Verzeichnis1">
    <w:name w:val="toc 1"/>
    <w:aliases w:val="TOC 1"/>
    <w:basedOn w:val="Standard"/>
    <w:next w:val="Standard"/>
    <w:uiPriority w:val="39"/>
    <w:pPr>
      <w:tabs>
        <w:tab w:val="left" w:pos="992"/>
        <w:tab w:val="left" w:leader="dot" w:pos="9616"/>
      </w:tabs>
      <w:spacing w:before="120"/>
      <w:ind w:left="284" w:hanging="284"/>
      <w:jc w:val="left"/>
    </w:pPr>
    <w:rPr>
      <w:b/>
      <w:smallCaps/>
      <w:sz w:val="24"/>
    </w:rPr>
  </w:style>
  <w:style w:type="paragraph" w:styleId="Verzeichnis2">
    <w:name w:val="toc 2"/>
    <w:aliases w:val="TOC 2"/>
    <w:basedOn w:val="Verzeichnis1"/>
    <w:next w:val="Standard"/>
    <w:uiPriority w:val="39"/>
    <w:pPr>
      <w:spacing w:before="60"/>
    </w:pPr>
    <w:rPr>
      <w:rFonts w:ascii="Times New Roman" w:hAnsi="Times New Roman"/>
      <w:b w:val="0"/>
      <w:sz w:val="20"/>
    </w:rPr>
  </w:style>
  <w:style w:type="character" w:styleId="Seitenzahl">
    <w:name w:val="page number"/>
    <w:aliases w:val="Page Number"/>
    <w:semiHidden/>
    <w:rPr>
      <w:rFonts w:ascii="Arial" w:hAnsi="Arial"/>
      <w:b/>
      <w:sz w:val="24"/>
    </w:rPr>
  </w:style>
  <w:style w:type="paragraph" w:styleId="Funotentext">
    <w:name w:val="footnote text"/>
    <w:aliases w:val="Footnote Text"/>
    <w:basedOn w:val="Standard"/>
    <w:semiHidden/>
    <w:pPr>
      <w:spacing w:line="240" w:lineRule="auto"/>
    </w:pPr>
    <w:rPr>
      <w:sz w:val="20"/>
    </w:rPr>
  </w:style>
  <w:style w:type="paragraph" w:customStyle="1" w:styleId="Figure">
    <w:name w:val="Figure"/>
    <w:basedOn w:val="Standard"/>
    <w:next w:val="Textkrper"/>
    <w:pPr>
      <w:jc w:val="center"/>
    </w:pPr>
    <w:rPr>
      <w:b/>
    </w:rPr>
  </w:style>
  <w:style w:type="paragraph" w:styleId="Kopfzeile">
    <w:name w:val="header"/>
    <w:aliases w:val="Header"/>
    <w:basedOn w:val="Standard"/>
    <w:pPr>
      <w:tabs>
        <w:tab w:val="center" w:pos="4536"/>
        <w:tab w:val="right" w:pos="9072"/>
      </w:tabs>
    </w:pPr>
    <w:rPr>
      <w:b/>
      <w:caps/>
      <w:sz w:val="28"/>
    </w:rPr>
  </w:style>
  <w:style w:type="paragraph" w:styleId="Verzeichnis3">
    <w:name w:val="toc 3"/>
    <w:aliases w:val="TOC 3"/>
    <w:basedOn w:val="Standard"/>
    <w:next w:val="Standard"/>
    <w:uiPriority w:val="39"/>
    <w:pPr>
      <w:ind w:left="220"/>
      <w:jc w:val="left"/>
    </w:pPr>
    <w:rPr>
      <w:rFonts w:ascii="Times New Roman" w:hAnsi="Times New Roman"/>
      <w:sz w:val="20"/>
    </w:rPr>
  </w:style>
  <w:style w:type="paragraph" w:customStyle="1" w:styleId="DocReference">
    <w:name w:val="Doc_Reference"/>
    <w:basedOn w:val="Standard"/>
    <w:next w:val="Textkrper"/>
    <w:rPr>
      <w:lang w:val="fr-FR"/>
    </w:rPr>
  </w:style>
  <w:style w:type="paragraph" w:customStyle="1" w:styleId="DocIssue">
    <w:name w:val="Doc_Issue"/>
    <w:basedOn w:val="Standard"/>
    <w:next w:val="Textkrper"/>
    <w:rPr>
      <w:lang w:val="fr-FR"/>
    </w:rPr>
  </w:style>
  <w:style w:type="paragraph" w:customStyle="1" w:styleId="DocTitle">
    <w:name w:val="Doc_Title"/>
    <w:basedOn w:val="Kopfzeile"/>
    <w:pPr>
      <w:tabs>
        <w:tab w:val="clear" w:pos="4536"/>
        <w:tab w:val="clear" w:pos="9072"/>
      </w:tabs>
      <w:spacing w:before="360" w:after="600" w:line="240" w:lineRule="auto"/>
      <w:jc w:val="center"/>
    </w:pPr>
    <w:rPr>
      <w:position w:val="-12"/>
    </w:rPr>
  </w:style>
  <w:style w:type="paragraph" w:styleId="Verzeichnis4">
    <w:name w:val="toc 4"/>
    <w:aliases w:val="TOC 4"/>
    <w:basedOn w:val="Standard"/>
    <w:next w:val="Standard"/>
    <w:uiPriority w:val="39"/>
    <w:pPr>
      <w:ind w:left="440"/>
      <w:jc w:val="left"/>
    </w:pPr>
    <w:rPr>
      <w:rFonts w:ascii="Times New Roman" w:hAnsi="Times New Roman"/>
      <w:sz w:val="20"/>
    </w:rPr>
  </w:style>
  <w:style w:type="paragraph" w:styleId="Verzeichnis5">
    <w:name w:val="toc 5"/>
    <w:aliases w:val="TOC 5"/>
    <w:basedOn w:val="Standard"/>
    <w:next w:val="Standard"/>
    <w:semiHidden/>
    <w:pPr>
      <w:ind w:left="660"/>
      <w:jc w:val="left"/>
    </w:pPr>
    <w:rPr>
      <w:rFonts w:ascii="Times New Roman" w:hAnsi="Times New Roman"/>
      <w:sz w:val="20"/>
    </w:rPr>
  </w:style>
  <w:style w:type="paragraph" w:styleId="Verzeichnis6">
    <w:name w:val="toc 6"/>
    <w:aliases w:val="TOC 6"/>
    <w:basedOn w:val="Verzeichnis5"/>
    <w:next w:val="Standard"/>
    <w:semiHidden/>
    <w:pPr>
      <w:ind w:left="880"/>
    </w:pPr>
  </w:style>
  <w:style w:type="paragraph" w:styleId="Verzeichnis7">
    <w:name w:val="toc 7"/>
    <w:aliases w:val="TOC 7"/>
    <w:basedOn w:val="Verzeichnis6"/>
    <w:next w:val="Standard"/>
    <w:semiHidden/>
    <w:pPr>
      <w:ind w:left="1100"/>
    </w:pPr>
  </w:style>
  <w:style w:type="paragraph" w:styleId="Verzeichnis8">
    <w:name w:val="toc 8"/>
    <w:aliases w:val="TOC 8"/>
    <w:basedOn w:val="Verzeichnis6"/>
    <w:next w:val="Standard"/>
    <w:semiHidden/>
    <w:pPr>
      <w:ind w:left="1320"/>
    </w:pPr>
  </w:style>
  <w:style w:type="paragraph" w:styleId="Verzeichnis9">
    <w:name w:val="toc 9"/>
    <w:aliases w:val="TOC 9"/>
    <w:basedOn w:val="Verzeichnis6"/>
    <w:next w:val="Standard"/>
    <w:semiHidden/>
    <w:pPr>
      <w:ind w:left="1540"/>
    </w:pPr>
  </w:style>
  <w:style w:type="paragraph" w:customStyle="1" w:styleId="DocDate">
    <w:name w:val="Doc_Date"/>
    <w:basedOn w:val="Standard"/>
    <w:next w:val="Textkrper"/>
    <w:rPr>
      <w:lang w:val="fr-FR"/>
    </w:rPr>
  </w:style>
  <w:style w:type="paragraph" w:customStyle="1" w:styleId="Referenceddocument">
    <w:name w:val="Referenced document"/>
    <w:basedOn w:val="Standard"/>
    <w:pPr>
      <w:spacing w:after="60"/>
      <w:ind w:left="1021"/>
      <w:jc w:val="left"/>
    </w:pPr>
  </w:style>
  <w:style w:type="character" w:styleId="Funotenzeichen">
    <w:name w:val="footnote reference"/>
    <w:semiHidden/>
    <w:rPr>
      <w:vertAlign w:val="superscript"/>
    </w:rPr>
  </w:style>
  <w:style w:type="paragraph" w:styleId="Endnotentext">
    <w:name w:val="endnote text"/>
    <w:basedOn w:val="Standard"/>
    <w:semiHidden/>
    <w:rPr>
      <w:sz w:val="20"/>
    </w:rPr>
  </w:style>
  <w:style w:type="character" w:styleId="Endnotenzeichen">
    <w:name w:val="endnote reference"/>
    <w:semiHidden/>
    <w:rPr>
      <w:vertAlign w:val="superscript"/>
    </w:rPr>
  </w:style>
  <w:style w:type="paragraph" w:styleId="Index7">
    <w:name w:val="index 7"/>
    <w:basedOn w:val="Standard"/>
    <w:next w:val="Standard"/>
    <w:autoRedefine/>
    <w:semiHidden/>
    <w:pPr>
      <w:jc w:val="center"/>
    </w:pPr>
  </w:style>
  <w:style w:type="paragraph" w:styleId="Fuzeile">
    <w:name w:val="footer"/>
    <w:aliases w:val="Footer"/>
    <w:basedOn w:val="Standard"/>
    <w:semiHidden/>
    <w:pPr>
      <w:tabs>
        <w:tab w:val="center" w:pos="4252"/>
        <w:tab w:val="right" w:pos="9360"/>
      </w:tabs>
      <w:spacing w:line="240" w:lineRule="auto"/>
      <w:jc w:val="left"/>
    </w:pPr>
  </w:style>
  <w:style w:type="paragraph" w:styleId="Titel">
    <w:name w:val="Title"/>
    <w:basedOn w:val="Standard"/>
    <w:qFormat/>
    <w:pPr>
      <w:spacing w:line="240" w:lineRule="auto"/>
      <w:jc w:val="center"/>
    </w:pPr>
    <w:rPr>
      <w:b/>
      <w:sz w:val="28"/>
    </w:rPr>
  </w:style>
  <w:style w:type="paragraph" w:styleId="Kommentartext">
    <w:name w:val="annotation text"/>
    <w:basedOn w:val="Standard"/>
    <w:semiHidden/>
    <w:pPr>
      <w:spacing w:line="240" w:lineRule="auto"/>
      <w:jc w:val="left"/>
    </w:pPr>
    <w:rPr>
      <w:sz w:val="20"/>
    </w:rPr>
  </w:style>
  <w:style w:type="paragraph" w:styleId="Beschriftung">
    <w:name w:val="caption"/>
    <w:basedOn w:val="Standard"/>
    <w:next w:val="Standard"/>
    <w:qFormat/>
    <w:pPr>
      <w:spacing w:before="120" w:after="120"/>
    </w:pPr>
    <w:rPr>
      <w:b/>
      <w:caps/>
      <w:sz w:val="28"/>
    </w:rPr>
  </w:style>
  <w:style w:type="paragraph" w:customStyle="1" w:styleId="Projecttitle">
    <w:name w:val="Project_title"/>
    <w:basedOn w:val="Kopfzeile"/>
    <w:pPr>
      <w:spacing w:line="240" w:lineRule="auto"/>
      <w:jc w:val="center"/>
    </w:pPr>
  </w:style>
  <w:style w:type="paragraph" w:styleId="Dokumentstruktur">
    <w:name w:val="Document Map"/>
    <w:basedOn w:val="Standard"/>
    <w:semiHidden/>
    <w:pPr>
      <w:shd w:val="clear" w:color="auto" w:fill="000080"/>
    </w:pPr>
    <w:rPr>
      <w:rFonts w:ascii="Tahoma" w:hAnsi="Tahoma"/>
    </w:rPr>
  </w:style>
  <w:style w:type="paragraph" w:styleId="Textkrper2">
    <w:name w:val="Body Text 2"/>
    <w:basedOn w:val="Standard"/>
    <w:link w:val="Textkrper2Zchn"/>
    <w:semiHidden/>
    <w:pPr>
      <w:jc w:val="center"/>
    </w:pPr>
    <w:rPr>
      <w:lang w:eastAsia="x-none"/>
    </w:rPr>
  </w:style>
  <w:style w:type="paragraph" w:customStyle="1" w:styleId="List">
    <w:name w:val="List"/>
    <w:basedOn w:val="Standard"/>
    <w:pPr>
      <w:keepNext/>
      <w:keepLines/>
      <w:tabs>
        <w:tab w:val="left" w:pos="851"/>
      </w:tabs>
      <w:spacing w:line="240" w:lineRule="auto"/>
      <w:ind w:left="851" w:hanging="284"/>
      <w:jc w:val="left"/>
    </w:pPr>
    <w:rPr>
      <w:rFonts w:ascii="Times New Roman" w:hAnsi="Times New Roman"/>
      <w:sz w:val="24"/>
    </w:rPr>
  </w:style>
  <w:style w:type="paragraph" w:customStyle="1" w:styleId="Paragraph">
    <w:name w:val="Paragraph"/>
    <w:basedOn w:val="Standard"/>
    <w:pPr>
      <w:spacing w:before="120" w:line="240" w:lineRule="auto"/>
      <w:jc w:val="left"/>
    </w:pPr>
    <w:rPr>
      <w:rFonts w:ascii="Times New Roman" w:hAnsi="Times New Roman"/>
      <w:sz w:val="24"/>
    </w:rPr>
  </w:style>
  <w:style w:type="paragraph" w:styleId="Sprechblasentext">
    <w:name w:val="Balloon Text"/>
    <w:basedOn w:val="Standard"/>
    <w:link w:val="SprechblasentextZchn"/>
    <w:uiPriority w:val="99"/>
    <w:unhideWhenUsed/>
    <w:rsid w:val="00AB05BA"/>
    <w:pPr>
      <w:spacing w:line="240" w:lineRule="auto"/>
    </w:pPr>
    <w:rPr>
      <w:rFonts w:ascii="Tahoma" w:hAnsi="Tahoma"/>
      <w:sz w:val="16"/>
      <w:szCs w:val="16"/>
    </w:rPr>
  </w:style>
  <w:style w:type="character" w:customStyle="1" w:styleId="SprechblasentextZchn">
    <w:name w:val="Sprechblasentext Zchn"/>
    <w:link w:val="Sprechblasentext"/>
    <w:uiPriority w:val="99"/>
    <w:rsid w:val="00AB05BA"/>
    <w:rPr>
      <w:rFonts w:ascii="Tahoma" w:hAnsi="Tahoma" w:cs="Tahoma"/>
      <w:sz w:val="16"/>
      <w:szCs w:val="16"/>
      <w:lang w:val="en-GB" w:eastAsia="fr-FR"/>
    </w:rPr>
  </w:style>
  <w:style w:type="paragraph" w:styleId="Listenabsatz">
    <w:name w:val="List Paragraph"/>
    <w:basedOn w:val="Standard"/>
    <w:uiPriority w:val="34"/>
    <w:qFormat/>
    <w:rsid w:val="002B6EE8"/>
    <w:pPr>
      <w:spacing w:line="240" w:lineRule="auto"/>
      <w:ind w:left="720"/>
      <w:jc w:val="left"/>
    </w:pPr>
    <w:rPr>
      <w:rFonts w:ascii="Calibri" w:hAnsi="Calibri"/>
      <w:szCs w:val="22"/>
      <w:lang w:val="fr-BE" w:eastAsia="en-US"/>
    </w:rPr>
  </w:style>
  <w:style w:type="table" w:styleId="Tabellenraster">
    <w:name w:val="Table Grid"/>
    <w:basedOn w:val="NormaleTabelle"/>
    <w:uiPriority w:val="59"/>
    <w:rsid w:val="00FF4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Standard"/>
    <w:rsid w:val="004A21DC"/>
    <w:pPr>
      <w:spacing w:before="120" w:after="120" w:line="288" w:lineRule="auto"/>
      <w:jc w:val="center"/>
    </w:pPr>
    <w:rPr>
      <w:noProof/>
      <w:szCs w:val="22"/>
    </w:rPr>
  </w:style>
  <w:style w:type="paragraph" w:customStyle="1" w:styleId="Indent1">
    <w:name w:val="Indent 1"/>
    <w:basedOn w:val="Standard"/>
    <w:rsid w:val="00C74A20"/>
    <w:pPr>
      <w:spacing w:before="60" w:after="60" w:line="288" w:lineRule="auto"/>
      <w:ind w:left="1417" w:hanging="283"/>
    </w:pPr>
    <w:rPr>
      <w:szCs w:val="22"/>
    </w:rPr>
  </w:style>
  <w:style w:type="character" w:customStyle="1" w:styleId="Textkrper2Zchn">
    <w:name w:val="Textkörper 2 Zchn"/>
    <w:link w:val="Textkrper2"/>
    <w:semiHidden/>
    <w:rsid w:val="005422F7"/>
    <w:rPr>
      <w:rFonts w:ascii="Arial" w:hAnsi="Arial"/>
      <w:sz w:val="22"/>
      <w:lang w:val="en-GB"/>
    </w:rPr>
  </w:style>
  <w:style w:type="paragraph" w:customStyle="1" w:styleId="Standard1">
    <w:name w:val="Standard1"/>
    <w:rsid w:val="00EA2498"/>
    <w:pPr>
      <w:widowControl w:val="0"/>
      <w:suppressAutoHyphens/>
      <w:autoSpaceDN w:val="0"/>
      <w:textAlignment w:val="baseline"/>
    </w:pPr>
    <w:rPr>
      <w:rFonts w:eastAsia="WenQuanYi Micro Hei" w:cs="Lohit Hindi"/>
      <w:kern w:val="3"/>
      <w:sz w:val="24"/>
      <w:szCs w:val="24"/>
      <w:lang w:val="fr-FR" w:eastAsia="zh-CN" w:bidi="hi-IN"/>
    </w:rPr>
  </w:style>
</w:styles>
</file>

<file path=word/webSettings.xml><?xml version="1.0" encoding="utf-8"?>
<w:webSettings xmlns:r="http://schemas.openxmlformats.org/officeDocument/2006/relationships" xmlns:w="http://schemas.openxmlformats.org/wordprocessingml/2006/main">
  <w:divs>
    <w:div w:id="884483450">
      <w:bodyDiv w:val="1"/>
      <w:marLeft w:val="0"/>
      <w:marRight w:val="0"/>
      <w:marTop w:val="0"/>
      <w:marBottom w:val="0"/>
      <w:divBdr>
        <w:top w:val="none" w:sz="0" w:space="0" w:color="auto"/>
        <w:left w:val="none" w:sz="0" w:space="0" w:color="auto"/>
        <w:bottom w:val="none" w:sz="0" w:space="0" w:color="auto"/>
        <w:right w:val="none" w:sz="0" w:space="0" w:color="auto"/>
      </w:divBdr>
    </w:div>
    <w:div w:id="9742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BSI\BSI_meet_minutes%201-0.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480B1-D564-4717-B573-9A0B4C596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BSI_meet_minutes 1-0.dot</Template>
  <TotalTime>0</TotalTime>
  <Pages>12</Pages>
  <Words>2664</Words>
  <Characters>19004</Characters>
  <Application>Microsoft Office Word</Application>
  <DocSecurity>0</DocSecurity>
  <Lines>158</Lines>
  <Paragraphs>43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openETCS Determine Train Location Procedure</vt:lpstr>
      <vt:lpstr>GENERIC ATC	</vt:lpstr>
    </vt:vector>
  </TitlesOfParts>
  <Company>Deutsche Bahn AG</Company>
  <LinksUpToDate>false</LinksUpToDate>
  <CharactersWithSpaces>21625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openETCS Determine Train Location Procedure</dc:title>
  <dc:creator>Uwe Steinke / Siemens AG</dc:creator>
  <dc:description>This document specifies how the position of a train is determined on a one-dimensional track.</dc:description>
  <cp:lastModifiedBy>us</cp:lastModifiedBy>
  <cp:revision>157</cp:revision>
  <cp:lastPrinted>2013-11-08T16:08:00Z</cp:lastPrinted>
  <dcterms:created xsi:type="dcterms:W3CDTF">2014-01-08T11:45:00Z</dcterms:created>
  <dcterms:modified xsi:type="dcterms:W3CDTF">2014-01-09T16:04:00Z</dcterms:modified>
  <cp:contentStatus>Draft</cp:contentStatus>
</cp:coreProperties>
</file>