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C5771" w14:textId="77777777" w:rsidR="0008613C" w:rsidRDefault="0008613C" w:rsidP="0008613C">
      <w:r>
        <w:t>**</w:t>
      </w:r>
      <w:proofErr w:type="gramStart"/>
      <w:r>
        <w:t>Interviewer:*</w:t>
      </w:r>
      <w:proofErr w:type="gramEnd"/>
      <w:r>
        <w:t xml:space="preserve">* Good morning, everyone. Today, we have the pleasure of speaking with Ms. Sarah Anderson, Chief Marketing Officer at </w:t>
      </w:r>
      <w:proofErr w:type="spellStart"/>
      <w:r>
        <w:t>SparkTech</w:t>
      </w:r>
      <w:proofErr w:type="spellEnd"/>
      <w:r>
        <w:t xml:space="preserve"> Solutions, about her experience with our product, </w:t>
      </w:r>
      <w:proofErr w:type="spellStart"/>
      <w:r>
        <w:t>TechBoost</w:t>
      </w:r>
      <w:proofErr w:type="spellEnd"/>
      <w:r>
        <w:t xml:space="preserve"> Pro. Sarah, thank you for joining us today. Can you share with our audience why you decided to choose </w:t>
      </w:r>
      <w:proofErr w:type="spellStart"/>
      <w:r>
        <w:t>TechBoost</w:t>
      </w:r>
      <w:proofErr w:type="spellEnd"/>
      <w:r>
        <w:t xml:space="preserve"> Pro over other solutions in the market?</w:t>
      </w:r>
    </w:p>
    <w:p w14:paraId="660358B9" w14:textId="77777777" w:rsidR="0008613C" w:rsidRDefault="0008613C" w:rsidP="0008613C"/>
    <w:p w14:paraId="296FA6C5" w14:textId="4F4CA2DE" w:rsidR="0008613C" w:rsidRDefault="0008613C" w:rsidP="0008613C">
      <w:r>
        <w:t xml:space="preserve">**Sarah </w:t>
      </w:r>
      <w:proofErr w:type="gramStart"/>
      <w:r>
        <w:t>Anderson:*</w:t>
      </w:r>
      <w:proofErr w:type="gramEnd"/>
      <w:r>
        <w:t>* Thank you for having me. Of course, I'd be glad to share my thoughts</w:t>
      </w:r>
      <w:r w:rsidR="00A71BF3">
        <w:t>, and please feel free to call my Sally</w:t>
      </w:r>
      <w:r>
        <w:t xml:space="preserve">. At </w:t>
      </w:r>
      <w:proofErr w:type="spellStart"/>
      <w:r>
        <w:t>SparkTech</w:t>
      </w:r>
      <w:proofErr w:type="spellEnd"/>
      <w:r>
        <w:t xml:space="preserve"> Solutions, we were in dire need of a reliable and scalable solution to streamline our marketing efforts. After an extensive evaluation of various options, </w:t>
      </w:r>
      <w:proofErr w:type="spellStart"/>
      <w:r>
        <w:t>TechBoost</w:t>
      </w:r>
      <w:proofErr w:type="spellEnd"/>
      <w:r>
        <w:t xml:space="preserve"> Pro stood out as the perfect fit for our needs. Its user-friendly interface and robust features allowed us to easily manage and automate our marketing campaigns across multiple platforms. Additionally, the comprehensive analytics provided deep insights into our performance, enabling us to make data-driven decisions swiftly. While considering alternatives, I must say that </w:t>
      </w:r>
      <w:proofErr w:type="spellStart"/>
      <w:r>
        <w:t>AstraReach</w:t>
      </w:r>
      <w:proofErr w:type="spellEnd"/>
      <w:r w:rsidR="00D432E5">
        <w:t xml:space="preserve"> and </w:t>
      </w:r>
      <w:proofErr w:type="spellStart"/>
      <w:r w:rsidR="00D432E5">
        <w:t>MarTech</w:t>
      </w:r>
      <w:proofErr w:type="spellEnd"/>
      <w:r>
        <w:t xml:space="preserve"> w</w:t>
      </w:r>
      <w:r w:rsidR="00D432E5">
        <w:t>ere</w:t>
      </w:r>
      <w:r>
        <w:t xml:space="preserve"> strong contender</w:t>
      </w:r>
      <w:r w:rsidR="00D432E5">
        <w:t>s</w:t>
      </w:r>
      <w:r>
        <w:t xml:space="preserve">, but </w:t>
      </w:r>
      <w:proofErr w:type="spellStart"/>
      <w:r>
        <w:t>TechBoost</w:t>
      </w:r>
      <w:proofErr w:type="spellEnd"/>
      <w:r>
        <w:t xml:space="preserve"> Pro's unparalleled customer support and continuous updates gave them the edge in the end.</w:t>
      </w:r>
    </w:p>
    <w:p w14:paraId="3B5DAD2E" w14:textId="77777777" w:rsidR="0008613C" w:rsidRDefault="0008613C" w:rsidP="0008613C"/>
    <w:p w14:paraId="13C9A0D8" w14:textId="4F18DA0B" w:rsidR="0008613C" w:rsidRDefault="0008613C" w:rsidP="0008613C">
      <w:r>
        <w:t>**</w:t>
      </w:r>
      <w:proofErr w:type="gramStart"/>
      <w:r>
        <w:t>Interviewer:*</w:t>
      </w:r>
      <w:proofErr w:type="gramEnd"/>
      <w:r>
        <w:t>* That's great to hear, Sa</w:t>
      </w:r>
      <w:r w:rsidR="006423A7">
        <w:t>lly</w:t>
      </w:r>
      <w:r>
        <w:t xml:space="preserve">. We're delighted that </w:t>
      </w:r>
      <w:proofErr w:type="spellStart"/>
      <w:r>
        <w:t>TechBoost</w:t>
      </w:r>
      <w:proofErr w:type="spellEnd"/>
      <w:r>
        <w:t xml:space="preserve"> Pro has been meeting your expectations. Can you tell us how you and your team are currently utilizing the product to achieve your marketing goals?</w:t>
      </w:r>
    </w:p>
    <w:p w14:paraId="392C3DDC" w14:textId="77777777" w:rsidR="0008613C" w:rsidRDefault="0008613C" w:rsidP="0008613C"/>
    <w:p w14:paraId="527472E8" w14:textId="714DEE05" w:rsidR="00F82836" w:rsidRDefault="0008613C" w:rsidP="0008613C">
      <w:r>
        <w:t xml:space="preserve">**Sarah </w:t>
      </w:r>
      <w:proofErr w:type="gramStart"/>
      <w:r>
        <w:t>Anderson:*</w:t>
      </w:r>
      <w:proofErr w:type="gramEnd"/>
      <w:r>
        <w:t xml:space="preserve">* Absolutely. </w:t>
      </w:r>
      <w:proofErr w:type="spellStart"/>
      <w:r>
        <w:t>TechBoost</w:t>
      </w:r>
      <w:proofErr w:type="spellEnd"/>
      <w:r>
        <w:t xml:space="preserve"> Pro has become an integral part of our marketing workflow. Its seamless integration with our CRM system has allowed us to create personalized and targeted campaigns, which significantly improved our lead generation and conversion rates. The automation features have saved us countless hours, enabling us to focus on crafting engaging content and nurturing leads. Moreover, the intuitive reporting dashboard has given us real-time visibility into our campaign performance, helping us optimize strategies promptly. By leveraging </w:t>
      </w:r>
      <w:proofErr w:type="spellStart"/>
      <w:r>
        <w:t>TechBoost</w:t>
      </w:r>
      <w:proofErr w:type="spellEnd"/>
      <w:r>
        <w:t xml:space="preserve"> Pro's advanced segmentation capabilities, we have also been able to tailor our messaging for different customer segments, resulting in better engagement and brand loyalty. Overall, </w:t>
      </w:r>
      <w:proofErr w:type="spellStart"/>
      <w:r>
        <w:t>TechBoost</w:t>
      </w:r>
      <w:proofErr w:type="spellEnd"/>
      <w:r>
        <w:t xml:space="preserve"> Pro has been instrumental in driving our marketing success and establishing </w:t>
      </w:r>
      <w:proofErr w:type="spellStart"/>
      <w:r>
        <w:t>SparkTech</w:t>
      </w:r>
      <w:proofErr w:type="spellEnd"/>
      <w:r>
        <w:t xml:space="preserve"> Solutions as a market leader in our industry.</w:t>
      </w:r>
    </w:p>
    <w:sectPr w:rsidR="00F82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13C"/>
    <w:rsid w:val="0008613C"/>
    <w:rsid w:val="006423A7"/>
    <w:rsid w:val="00A71BF3"/>
    <w:rsid w:val="00D432E5"/>
    <w:rsid w:val="00F82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6BE7C9"/>
  <w15:chartTrackingRefBased/>
  <w15:docId w15:val="{9FD17C63-FA5A-0C46-87DF-9A5B5D4AC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Blackmer</dc:creator>
  <cp:keywords/>
  <dc:description/>
  <cp:lastModifiedBy>Marc Blackmer</cp:lastModifiedBy>
  <cp:revision>2</cp:revision>
  <dcterms:created xsi:type="dcterms:W3CDTF">2023-07-23T11:44:00Z</dcterms:created>
  <dcterms:modified xsi:type="dcterms:W3CDTF">2023-07-23T11:44:00Z</dcterms:modified>
</cp:coreProperties>
</file>