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D55" w:rsidRDefault="003D3D55">
      <w:pPr>
        <w:pStyle w:val="Ttulo1"/>
        <w:jc w:val="center"/>
      </w:pPr>
      <w:r>
        <w:t>Marcelo Henrique Costa da Silva</w:t>
      </w:r>
    </w:p>
    <w:p w:rsidR="009C657C" w:rsidRDefault="00B90440">
      <w:pPr>
        <w:pStyle w:val="Ttulo1"/>
        <w:jc w:val="center"/>
      </w:pPr>
      <w:r>
        <w:t>Atividade Prática – Regressão Linear e Análise de Dados</w:t>
      </w:r>
    </w:p>
    <w:p w:rsidR="009C657C" w:rsidRDefault="00B90440">
      <w:r>
        <w:t>Objetivos:</w:t>
      </w:r>
    </w:p>
    <w:p w:rsidR="009C657C" w:rsidRDefault="00B90440">
      <w:pPr>
        <w:pStyle w:val="Commarcadores"/>
      </w:pPr>
      <w:r>
        <w:t>Conhecimento do dataset.</w:t>
      </w:r>
    </w:p>
    <w:p w:rsidR="009C657C" w:rsidRDefault="00B90440">
      <w:pPr>
        <w:pStyle w:val="Commarcadores"/>
      </w:pPr>
      <w:r>
        <w:t>Limpeza dos dados.</w:t>
      </w:r>
    </w:p>
    <w:p w:rsidR="009C657C" w:rsidRDefault="00B90440">
      <w:pPr>
        <w:pStyle w:val="Commarcadores"/>
      </w:pPr>
      <w:r>
        <w:t>Identificação de Outliers.</w:t>
      </w:r>
    </w:p>
    <w:p w:rsidR="009C657C" w:rsidRDefault="00B90440">
      <w:pPr>
        <w:pStyle w:val="Commarcadores"/>
      </w:pPr>
      <w:r>
        <w:t>Análise de regressão linear.</w:t>
      </w:r>
    </w:p>
    <w:p w:rsidR="009C657C" w:rsidRDefault="00B90440">
      <w:r>
        <w:br/>
        <w:t>Etapas para realização da atividade:</w:t>
      </w:r>
    </w:p>
    <w:p w:rsidR="009C657C" w:rsidRDefault="00B90440">
      <w:pPr>
        <w:pStyle w:val="Commarcadores"/>
      </w:pPr>
      <w:r>
        <w:t>Criar uma conta no Google.</w:t>
      </w:r>
    </w:p>
    <w:p w:rsidR="009C657C" w:rsidRDefault="00B90440">
      <w:pPr>
        <w:pStyle w:val="Commarcadores"/>
      </w:pPr>
      <w:r>
        <w:t>Acessar o Google Colaboratory.</w:t>
      </w:r>
    </w:p>
    <w:p w:rsidR="009C657C" w:rsidRDefault="00B90440">
      <w:pPr>
        <w:pStyle w:val="Commarcadores"/>
      </w:pPr>
      <w:r>
        <w:t>Fazer upload do arquivo 'trabalho_pratico_</w:t>
      </w:r>
      <w:r w:rsidR="00E56116">
        <w:t>AD</w:t>
      </w:r>
      <w:r>
        <w:t>.ipynb'.</w:t>
      </w:r>
    </w:p>
    <w:p w:rsidR="009C657C" w:rsidRDefault="00B90440">
      <w:pPr>
        <w:pStyle w:val="Commarcadores"/>
      </w:pPr>
      <w:r>
        <w:t>Executar as células em sequência.</w:t>
      </w:r>
    </w:p>
    <w:p w:rsidR="009C657C" w:rsidRDefault="00B90440">
      <w:pPr>
        <w:pStyle w:val="Commarcadores"/>
      </w:pPr>
      <w:r>
        <w:t>Realizar o upload do arquivo 'data.csv' na célula 3.</w:t>
      </w:r>
    </w:p>
    <w:p w:rsidR="009C657C" w:rsidRDefault="00B90440">
      <w:pPr>
        <w:pStyle w:val="Commarcadores"/>
      </w:pPr>
      <w:r>
        <w:t>Responder às perguntas propostas.</w:t>
      </w:r>
    </w:p>
    <w:p w:rsidR="009C657C" w:rsidRDefault="00B90440">
      <w:r>
        <w:br/>
        <w:t>Após a execução do notebook e análise dos resultados, responda às seguintes questões:</w:t>
      </w:r>
    </w:p>
    <w:p w:rsidR="009C657C" w:rsidRDefault="00B90440" w:rsidP="009455C8">
      <w:pPr>
        <w:pStyle w:val="Commarcadores"/>
        <w:numPr>
          <w:ilvl w:val="0"/>
          <w:numId w:val="10"/>
        </w:numPr>
      </w:pPr>
      <w:r>
        <w:t>O que representa a variável 'days_in_transit'?</w:t>
      </w:r>
    </w:p>
    <w:p w:rsidR="009455C8" w:rsidRDefault="009455C8" w:rsidP="009455C8">
      <w:pPr>
        <w:pStyle w:val="Commarcadores"/>
        <w:numPr>
          <w:ilvl w:val="0"/>
          <w:numId w:val="0"/>
        </w:numPr>
        <w:ind w:left="720"/>
      </w:pPr>
      <w:r>
        <w:t>Resposta: Esta variável simboliza a quantidade de dias que durou a viagem do produto.</w:t>
      </w:r>
    </w:p>
    <w:p w:rsidR="009C657C" w:rsidRDefault="00B90440" w:rsidP="009455C8">
      <w:pPr>
        <w:pStyle w:val="Commarcadores"/>
        <w:numPr>
          <w:ilvl w:val="0"/>
          <w:numId w:val="10"/>
        </w:numPr>
      </w:pPr>
      <w:r>
        <w:t>Qual é a relação entre 'declared_weight' e 'actual_weight'?</w:t>
      </w:r>
    </w:p>
    <w:p w:rsidR="009455C8" w:rsidRPr="009455C8" w:rsidRDefault="009455C8" w:rsidP="009455C8">
      <w:pPr>
        <w:pStyle w:val="Commarcadores"/>
        <w:numPr>
          <w:ilvl w:val="0"/>
          <w:numId w:val="0"/>
        </w:numPr>
        <w:ind w:left="720"/>
      </w:pPr>
      <w:r>
        <w:t xml:space="preserve">Resposta: Ambos possuem valores para determinar o peso do produto, porém </w:t>
      </w:r>
      <w:r>
        <w:rPr>
          <w:i/>
        </w:rPr>
        <w:t>declared_weight</w:t>
      </w:r>
      <w:r>
        <w:t xml:space="preserve"> representa o peso declarado, enquanto </w:t>
      </w:r>
      <w:r>
        <w:rPr>
          <w:i/>
        </w:rPr>
        <w:t>actual_weight</w:t>
      </w:r>
      <w:r>
        <w:t xml:space="preserve"> o peso original do produto.</w:t>
      </w:r>
    </w:p>
    <w:p w:rsidR="009C657C" w:rsidRDefault="00B90440" w:rsidP="009455C8">
      <w:pPr>
        <w:pStyle w:val="Commarcadores"/>
        <w:numPr>
          <w:ilvl w:val="0"/>
          <w:numId w:val="10"/>
        </w:numPr>
      </w:pPr>
      <w:r>
        <w:t>Houve presença de outliers? Como identificá-los?</w:t>
      </w:r>
    </w:p>
    <w:p w:rsidR="009455C8" w:rsidRDefault="009455C8" w:rsidP="009455C8">
      <w:pPr>
        <w:pStyle w:val="Commarcadores"/>
        <w:numPr>
          <w:ilvl w:val="0"/>
          <w:numId w:val="0"/>
        </w:numPr>
        <w:ind w:left="720"/>
      </w:pPr>
      <w:r>
        <w:t xml:space="preserve">Resposta: Sim, na célula do gráfico gerado com as variáveis: </w:t>
      </w:r>
      <w:r>
        <w:rPr>
          <w:i/>
        </w:rPr>
        <w:t xml:space="preserve">declared_quantity </w:t>
      </w:r>
      <w:r>
        <w:t xml:space="preserve">e </w:t>
      </w:r>
      <w:r>
        <w:rPr>
          <w:i/>
        </w:rPr>
        <w:t>days_in_transit</w:t>
      </w:r>
      <w:r>
        <w:t xml:space="preserve">. Os outliers </w:t>
      </w:r>
      <w:r w:rsidRPr="009455C8">
        <w:t xml:space="preserve">são pontos de dados que se desviam significativamente de outras observações. </w:t>
      </w:r>
      <w:r>
        <w:t>Sendo indicadores de</w:t>
      </w:r>
      <w:r w:rsidRPr="009455C8">
        <w:t xml:space="preserve"> variabilidade</w:t>
      </w:r>
      <w:r>
        <w:t xml:space="preserve">s experimentais, </w:t>
      </w:r>
      <w:r w:rsidRPr="009455C8">
        <w:t>erro</w:t>
      </w:r>
      <w:r>
        <w:t>s em medidores, ou peculiaridade de</w:t>
      </w:r>
      <w:r w:rsidRPr="009455C8">
        <w:t xml:space="preserve"> dados.</w:t>
      </w:r>
    </w:p>
    <w:p w:rsidR="009C657C" w:rsidRDefault="00B90440" w:rsidP="009455C8">
      <w:pPr>
        <w:pStyle w:val="Commarcadores"/>
        <w:numPr>
          <w:ilvl w:val="0"/>
          <w:numId w:val="10"/>
        </w:numPr>
      </w:pPr>
      <w:r>
        <w:t>Qual país aparece com mais frequência como origem?</w:t>
      </w:r>
    </w:p>
    <w:p w:rsidR="009455C8" w:rsidRDefault="009455C8" w:rsidP="009455C8">
      <w:pPr>
        <w:pStyle w:val="Commarcadores"/>
        <w:numPr>
          <w:ilvl w:val="0"/>
          <w:numId w:val="0"/>
        </w:numPr>
        <w:ind w:left="720"/>
      </w:pPr>
      <w:r>
        <w:t>Resposta: O país com maior frequência é a Índia.</w:t>
      </w:r>
    </w:p>
    <w:p w:rsidR="009C657C" w:rsidRDefault="00B90440" w:rsidP="009455C8">
      <w:pPr>
        <w:pStyle w:val="Commarcadores"/>
        <w:numPr>
          <w:ilvl w:val="0"/>
          <w:numId w:val="10"/>
        </w:numPr>
      </w:pPr>
      <w:r>
        <w:t>O que significa o coeficiente R² do modelo?</w:t>
      </w:r>
    </w:p>
    <w:p w:rsidR="009455C8" w:rsidRDefault="009455C8" w:rsidP="009455C8">
      <w:pPr>
        <w:pStyle w:val="Commarcadores"/>
        <w:numPr>
          <w:ilvl w:val="0"/>
          <w:numId w:val="0"/>
        </w:numPr>
        <w:ind w:left="720"/>
      </w:pPr>
      <w:r>
        <w:t xml:space="preserve">Resposta: Este coeficiente simboliza uma medida estatística que indica a proporção da variância da variável dependente, nesse caso utilizando as variáveis </w:t>
      </w:r>
      <w:r>
        <w:rPr>
          <w:i/>
        </w:rPr>
        <w:t>actual_weight</w:t>
      </w:r>
      <w:r>
        <w:t xml:space="preserve"> com </w:t>
      </w:r>
      <w:r>
        <w:rPr>
          <w:i/>
        </w:rPr>
        <w:t>declared_weight</w:t>
      </w:r>
      <w:r>
        <w:t xml:space="preserve">. </w:t>
      </w:r>
    </w:p>
    <w:p w:rsidR="009C657C" w:rsidRDefault="00B90440">
      <w:r>
        <w:lastRenderedPageBreak/>
        <w:br/>
        <w:t>Entregue o arquivo do Google Colab (.ipynb) e este documento respondido.</w:t>
      </w:r>
    </w:p>
    <w:sectPr w:rsidR="009C65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3E8036C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9B424C"/>
    <w:multiLevelType w:val="hybridMultilevel"/>
    <w:tmpl w:val="ACDC10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63785"/>
    <w:rsid w:val="0015074B"/>
    <w:rsid w:val="0029639D"/>
    <w:rsid w:val="00326F90"/>
    <w:rsid w:val="003D3D55"/>
    <w:rsid w:val="009455C8"/>
    <w:rsid w:val="009C657C"/>
    <w:rsid w:val="00AA1D8D"/>
    <w:rsid w:val="00B47730"/>
    <w:rsid w:val="00B90440"/>
    <w:rsid w:val="00CB0664"/>
    <w:rsid w:val="00E5611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C43277-D5F4-4542-8115-7933A5B18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259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Silva</cp:lastModifiedBy>
  <cp:revision>7</cp:revision>
  <dcterms:created xsi:type="dcterms:W3CDTF">2013-12-23T23:15:00Z</dcterms:created>
  <dcterms:modified xsi:type="dcterms:W3CDTF">2025-11-12T19:45:00Z</dcterms:modified>
  <cp:category/>
</cp:coreProperties>
</file>