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77" w:rsidRPr="00183177" w:rsidRDefault="00183177" w:rsidP="0018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Redes</w:t>
      </w:r>
      <w:proofErr w:type="spellEnd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6G y </w:t>
      </w:r>
      <w:proofErr w:type="spellStart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Conectividad</w:t>
      </w:r>
      <w:proofErr w:type="spellEnd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Avanzada</w:t>
      </w:r>
      <w:proofErr w:type="spellEnd"/>
    </w:p>
    <w:p w:rsidR="00183177" w:rsidRPr="00183177" w:rsidRDefault="00183177" w:rsidP="0018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próxima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generación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redes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móviles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conocida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como 6G,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promete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revolucionar 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conectividad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velocidades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capacidades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sin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precedentes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 Se espera que en 2025:</w:t>
      </w:r>
    </w:p>
    <w:p w:rsidR="00183177" w:rsidRPr="00183177" w:rsidRDefault="00183177" w:rsidP="0018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Se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realicen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pruebas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piloto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redes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6G en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entornos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urbanos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latencia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comunicaciones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se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reduzca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niveles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prácticamente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imperceptibles.</w:t>
      </w:r>
    </w:p>
    <w:p w:rsidR="00183177" w:rsidRPr="00183177" w:rsidRDefault="00183177" w:rsidP="0018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inteligencia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artificial se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integre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gestión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redes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optimizar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eficiencia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tráfico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datos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Computación</w:t>
      </w:r>
      <w:proofErr w:type="spellEnd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en el </w:t>
      </w:r>
      <w:proofErr w:type="spellStart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Borde</w:t>
      </w:r>
      <w:proofErr w:type="spellEnd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(Edge Computing)</w:t>
      </w:r>
    </w:p>
    <w:p w:rsidR="00183177" w:rsidRPr="00183177" w:rsidRDefault="00183177" w:rsidP="0018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Con el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crecimiento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del Internet de las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Cosas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(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IoT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), el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procesamiento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datos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se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está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desplazando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cada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vez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hacia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borde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red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. En los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próximos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años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:</w:t>
      </w:r>
    </w:p>
    <w:p w:rsidR="00183177" w:rsidRPr="00183177" w:rsidRDefault="00183177" w:rsidP="001831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Dispositivos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capacidad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procesamiento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local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permitirán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respuestas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rápidas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menor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dependencia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nube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Se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reducirán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costos y consumo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energía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procesar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información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cerca del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usuario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seguridad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el manejo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datos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mejorará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al evitar 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transmisión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información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sensible a servidores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remotos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Interfaces</w:t>
      </w:r>
      <w:proofErr w:type="spellEnd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Cerebro-Computadora (BCI)</w:t>
      </w:r>
    </w:p>
    <w:p w:rsidR="00183177" w:rsidRPr="00183177" w:rsidRDefault="00183177" w:rsidP="0018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El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desarrollo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interfaces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cerebro-computadora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está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permitiendo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nuevas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formas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interacción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entre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humanos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máquinas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 En 2025, se prevé:</w:t>
      </w:r>
    </w:p>
    <w:p w:rsidR="00183177" w:rsidRPr="00183177" w:rsidRDefault="00183177" w:rsidP="00183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Avances en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neurotecnología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el control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dispositivos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mediante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pensamiento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Aplicaciones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médicas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que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permitan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mejorar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calidad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vida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personas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discapacidades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Desarrollo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interfaces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comerciales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que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abran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nuevas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posibilidades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la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realidad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virtual y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aumentada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Materiales</w:t>
      </w:r>
      <w:proofErr w:type="spellEnd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Inteligentes</w:t>
      </w:r>
      <w:proofErr w:type="spellEnd"/>
    </w:p>
    <w:p w:rsidR="00183177" w:rsidRPr="00183177" w:rsidRDefault="00183177" w:rsidP="0018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Los avances en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nanotecnología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están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permitiendo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el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desarrollo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materiales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que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responden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estímulos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externos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con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aplicaciones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diversos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sectores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. Se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esperan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avances en:</w:t>
      </w:r>
    </w:p>
    <w:p w:rsidR="00183177" w:rsidRPr="00183177" w:rsidRDefault="00183177" w:rsidP="00183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Ropa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textiles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inteligentes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que se adapten a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cambios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temperatura.</w:t>
      </w:r>
    </w:p>
    <w:p w:rsidR="00183177" w:rsidRPr="00183177" w:rsidRDefault="00183177" w:rsidP="00183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Construcción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infraestructuras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materiales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que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autorreparan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grietas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daños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183177" w:rsidRPr="00183177" w:rsidRDefault="00183177" w:rsidP="00183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Dispositivos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electrónicos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con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superficies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flexibles y </w:t>
      </w:r>
      <w:proofErr w:type="spellStart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autoadhesivas</w:t>
      </w:r>
      <w:proofErr w:type="spellEnd"/>
      <w:r w:rsidRPr="00183177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087245" w:rsidRPr="00183177" w:rsidRDefault="00183177" w:rsidP="00183177">
      <w:pPr>
        <w:rPr>
          <w:lang w:val="ca-ES"/>
        </w:rPr>
      </w:pPr>
      <w:bookmarkStart w:id="0" w:name="_GoBack"/>
      <w:bookmarkEnd w:id="0"/>
    </w:p>
    <w:sectPr w:rsidR="00087245" w:rsidRPr="0018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66DAD"/>
    <w:multiLevelType w:val="multilevel"/>
    <w:tmpl w:val="A54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51E44"/>
    <w:multiLevelType w:val="multilevel"/>
    <w:tmpl w:val="BF6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97661"/>
    <w:multiLevelType w:val="multilevel"/>
    <w:tmpl w:val="4CA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1B4D"/>
    <w:multiLevelType w:val="multilevel"/>
    <w:tmpl w:val="16E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435C0"/>
    <w:multiLevelType w:val="multilevel"/>
    <w:tmpl w:val="71B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F2AD4"/>
    <w:multiLevelType w:val="multilevel"/>
    <w:tmpl w:val="9BBA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E18A9"/>
    <w:multiLevelType w:val="multilevel"/>
    <w:tmpl w:val="86C4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965A1"/>
    <w:multiLevelType w:val="multilevel"/>
    <w:tmpl w:val="253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1A"/>
    <w:rsid w:val="00183177"/>
    <w:rsid w:val="002A2E5A"/>
    <w:rsid w:val="005A57B4"/>
    <w:rsid w:val="005E5263"/>
    <w:rsid w:val="007B6B1A"/>
    <w:rsid w:val="00863E39"/>
    <w:rsid w:val="0087232B"/>
    <w:rsid w:val="009C70A9"/>
    <w:rsid w:val="009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9662"/>
  <w15:chartTrackingRefBased/>
  <w15:docId w15:val="{349CAD2F-2EE6-4FB1-A75D-9C22AEE6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3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3E39"/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paragraph" w:styleId="NormalWeb">
    <w:name w:val="Normal (Web)"/>
    <w:basedOn w:val="Normal"/>
    <w:uiPriority w:val="99"/>
    <w:semiHidden/>
    <w:unhideWhenUsed/>
    <w:rsid w:val="00863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Textoennegrita">
    <w:name w:val="Strong"/>
    <w:basedOn w:val="Fuentedeprrafopredeter"/>
    <w:uiPriority w:val="22"/>
    <w:qFormat/>
    <w:rsid w:val="00863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Esteve García</dc:creator>
  <cp:keywords/>
  <dc:description/>
  <cp:lastModifiedBy>Marc Esteve García</cp:lastModifiedBy>
  <cp:revision>3</cp:revision>
  <dcterms:created xsi:type="dcterms:W3CDTF">2025-02-19T11:25:00Z</dcterms:created>
  <dcterms:modified xsi:type="dcterms:W3CDTF">2025-02-19T11:26:00Z</dcterms:modified>
</cp:coreProperties>
</file>