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C91" w:rsidRDefault="005F0C91" w:rsidP="005F0C91">
      <w:pPr>
        <w:spacing w:before="100" w:beforeAutospacing="1" w:after="150" w:line="345" w:lineRule="atLeast"/>
        <w:ind w:right="-234"/>
        <w:outlineLvl w:val="0"/>
        <w:rPr>
          <w:sz w:val="20"/>
          <w:szCs w:val="20"/>
          <w:u w:val="single"/>
        </w:rPr>
      </w:pPr>
    </w:p>
    <w:p w:rsidR="005E71FB" w:rsidRPr="006F638F" w:rsidRDefault="005E71FB" w:rsidP="005F0C91">
      <w:pPr>
        <w:spacing w:before="100" w:beforeAutospacing="1" w:after="150" w:line="345" w:lineRule="atLeast"/>
        <w:ind w:right="-234"/>
        <w:outlineLvl w:val="0"/>
        <w:rPr>
          <w:sz w:val="20"/>
          <w:szCs w:val="20"/>
        </w:rPr>
      </w:pPr>
      <w:r w:rsidRPr="006F638F">
        <w:rPr>
          <w:sz w:val="20"/>
          <w:szCs w:val="20"/>
          <w:highlight w:val="yellow"/>
        </w:rPr>
        <w:t>Jour / mois / année</w:t>
      </w:r>
    </w:p>
    <w:p w:rsidR="005F0C91" w:rsidRDefault="005F0C91" w:rsidP="005F0C91">
      <w:pPr>
        <w:spacing w:before="100" w:beforeAutospacing="1" w:after="150" w:line="345" w:lineRule="atLeast"/>
        <w:ind w:right="-234"/>
        <w:outlineLvl w:val="0"/>
        <w:rPr>
          <w:sz w:val="20"/>
          <w:szCs w:val="20"/>
          <w:u w:val="single"/>
        </w:rPr>
      </w:pPr>
    </w:p>
    <w:p w:rsidR="005E71FB" w:rsidRPr="00A1137F" w:rsidRDefault="005E71FB" w:rsidP="001737B9">
      <w:pPr>
        <w:rPr>
          <w:b/>
          <w:bCs/>
          <w:sz w:val="20"/>
          <w:szCs w:val="20"/>
        </w:rPr>
      </w:pPr>
      <w:r w:rsidRPr="00A1137F">
        <w:rPr>
          <w:b/>
          <w:bCs/>
          <w:sz w:val="20"/>
          <w:szCs w:val="20"/>
        </w:rPr>
        <w:t xml:space="preserve">OBJET : Projet de substitution de solvants en milieu de travail à l’usine </w:t>
      </w:r>
      <w:r w:rsidRPr="006F638F">
        <w:rPr>
          <w:b/>
          <w:bCs/>
          <w:sz w:val="20"/>
          <w:szCs w:val="20"/>
          <w:highlight w:val="yellow"/>
        </w:rPr>
        <w:t>X de la société Y (Montréal, QC)</w:t>
      </w:r>
    </w:p>
    <w:p w:rsidR="005E71FB" w:rsidRPr="00A1137F" w:rsidRDefault="005E71FB" w:rsidP="001737B9">
      <w:pPr>
        <w:rPr>
          <w:sz w:val="20"/>
          <w:szCs w:val="20"/>
        </w:rPr>
      </w:pPr>
      <w:r w:rsidRPr="00A1137F">
        <w:rPr>
          <w:sz w:val="20"/>
          <w:szCs w:val="20"/>
        </w:rPr>
        <w:t xml:space="preserve">Un Comité de travail est établi dans le but de faciliter l’étude d’une solution de remplacement à </w:t>
      </w:r>
      <w:r w:rsidRPr="006F638F">
        <w:rPr>
          <w:sz w:val="20"/>
          <w:szCs w:val="20"/>
          <w:highlight w:val="yellow"/>
        </w:rPr>
        <w:t>l’utilisation du mélange de solvants A utilisé pour le nettoyage quotidien des pièces métalliques de l’usine X</w:t>
      </w:r>
      <w:r w:rsidRPr="00A1137F">
        <w:rPr>
          <w:sz w:val="20"/>
          <w:szCs w:val="20"/>
        </w:rPr>
        <w:t>. Ce remplacement est souhaitable en raison des effets toxiques potentiels de ces solvants en milieu de travail.</w:t>
      </w:r>
    </w:p>
    <w:p w:rsidR="005E71FB" w:rsidRPr="00A1137F" w:rsidRDefault="005E71FB" w:rsidP="001737B9">
      <w:pPr>
        <w:rPr>
          <w:sz w:val="20"/>
          <w:szCs w:val="20"/>
        </w:rPr>
      </w:pPr>
      <w:r w:rsidRPr="00A1137F">
        <w:rPr>
          <w:sz w:val="20"/>
          <w:szCs w:val="20"/>
        </w:rPr>
        <w:t>Le comité est formé des personnes suivantes :</w:t>
      </w:r>
    </w:p>
    <w:p w:rsidR="005E71FB" w:rsidRPr="006F638F" w:rsidRDefault="005E71FB" w:rsidP="001737B9">
      <w:pPr>
        <w:pStyle w:val="Paragraphedeliste"/>
        <w:numPr>
          <w:ilvl w:val="0"/>
          <w:numId w:val="11"/>
        </w:numPr>
        <w:spacing w:line="360" w:lineRule="auto"/>
        <w:rPr>
          <w:sz w:val="20"/>
          <w:szCs w:val="20"/>
          <w:highlight w:val="yellow"/>
        </w:rPr>
      </w:pPr>
      <w:r w:rsidRPr="006F638F">
        <w:rPr>
          <w:sz w:val="20"/>
          <w:szCs w:val="20"/>
          <w:highlight w:val="yellow"/>
        </w:rPr>
        <w:t>Monsieur B. B., contremaître, société Y</w:t>
      </w:r>
    </w:p>
    <w:p w:rsidR="005E71FB" w:rsidRPr="006F638F" w:rsidRDefault="005E71FB" w:rsidP="001737B9">
      <w:pPr>
        <w:pStyle w:val="Paragraphedeliste"/>
        <w:numPr>
          <w:ilvl w:val="0"/>
          <w:numId w:val="11"/>
        </w:numPr>
        <w:spacing w:line="360" w:lineRule="auto"/>
        <w:rPr>
          <w:sz w:val="20"/>
          <w:szCs w:val="20"/>
          <w:highlight w:val="yellow"/>
        </w:rPr>
      </w:pPr>
      <w:r w:rsidRPr="006F638F">
        <w:rPr>
          <w:sz w:val="20"/>
          <w:szCs w:val="20"/>
          <w:highlight w:val="yellow"/>
        </w:rPr>
        <w:t>Monsieur C. C., représentant à la prévention, société Y</w:t>
      </w:r>
    </w:p>
    <w:p w:rsidR="005E71FB" w:rsidRPr="006F638F" w:rsidRDefault="005E71FB" w:rsidP="001737B9">
      <w:pPr>
        <w:pStyle w:val="Paragraphedeliste"/>
        <w:numPr>
          <w:ilvl w:val="0"/>
          <w:numId w:val="11"/>
        </w:numPr>
        <w:spacing w:line="360" w:lineRule="auto"/>
        <w:rPr>
          <w:sz w:val="20"/>
          <w:szCs w:val="20"/>
          <w:highlight w:val="yellow"/>
        </w:rPr>
      </w:pPr>
      <w:r w:rsidRPr="006F638F">
        <w:rPr>
          <w:sz w:val="20"/>
          <w:szCs w:val="20"/>
          <w:highlight w:val="yellow"/>
        </w:rPr>
        <w:t>Madame D. D., technicienne en hygiène du travail, CSSS de la bonne santé</w:t>
      </w:r>
    </w:p>
    <w:p w:rsidR="005E71FB" w:rsidRPr="006F638F" w:rsidRDefault="005E71FB" w:rsidP="001737B9">
      <w:pPr>
        <w:pStyle w:val="Paragraphedeliste"/>
        <w:numPr>
          <w:ilvl w:val="0"/>
          <w:numId w:val="11"/>
        </w:numPr>
        <w:spacing w:line="360" w:lineRule="auto"/>
        <w:rPr>
          <w:sz w:val="20"/>
          <w:szCs w:val="20"/>
          <w:highlight w:val="yellow"/>
        </w:rPr>
      </w:pPr>
      <w:r w:rsidRPr="006F638F">
        <w:rPr>
          <w:sz w:val="20"/>
          <w:szCs w:val="20"/>
          <w:highlight w:val="yellow"/>
        </w:rPr>
        <w:t>Madame E. E., chimiste-consultante</w:t>
      </w:r>
    </w:p>
    <w:p w:rsidR="005E71FB" w:rsidRPr="006F638F" w:rsidRDefault="005E71FB" w:rsidP="001737B9">
      <w:pPr>
        <w:pStyle w:val="Paragraphedeliste"/>
        <w:numPr>
          <w:ilvl w:val="0"/>
          <w:numId w:val="11"/>
        </w:numPr>
        <w:spacing w:line="360" w:lineRule="auto"/>
        <w:rPr>
          <w:sz w:val="20"/>
          <w:szCs w:val="20"/>
          <w:highlight w:val="yellow"/>
        </w:rPr>
      </w:pPr>
      <w:r w:rsidRPr="006F638F">
        <w:rPr>
          <w:sz w:val="20"/>
          <w:szCs w:val="20"/>
          <w:highlight w:val="yellow"/>
        </w:rPr>
        <w:t>Monsieur J. J., directeur des opérations, société Y</w:t>
      </w:r>
    </w:p>
    <w:p w:rsidR="005E71FB" w:rsidRPr="00A1137F" w:rsidRDefault="005E71FB" w:rsidP="001737B9">
      <w:pPr>
        <w:rPr>
          <w:sz w:val="20"/>
          <w:szCs w:val="20"/>
        </w:rPr>
      </w:pPr>
      <w:r w:rsidRPr="00A1137F">
        <w:rPr>
          <w:sz w:val="20"/>
          <w:szCs w:val="20"/>
        </w:rPr>
        <w:t>Le comité pourra s’adjoindre des personnes additionnelles au besoin et bénéficiera de la collaboration de la direction de l’entreprise.</w:t>
      </w:r>
    </w:p>
    <w:p w:rsidR="005E71FB" w:rsidRPr="00A1137F" w:rsidRDefault="005E71FB" w:rsidP="001737B9">
      <w:pPr>
        <w:rPr>
          <w:sz w:val="20"/>
          <w:szCs w:val="20"/>
        </w:rPr>
      </w:pPr>
      <w:r w:rsidRPr="00A1137F">
        <w:rPr>
          <w:sz w:val="20"/>
          <w:szCs w:val="20"/>
        </w:rPr>
        <w:t xml:space="preserve">La démarche qui sera mise en œuvre est la démarche participative en neuf étapes présentée lors de la réunion du </w:t>
      </w:r>
      <w:r w:rsidRPr="006F638F">
        <w:rPr>
          <w:sz w:val="20"/>
          <w:szCs w:val="20"/>
          <w:highlight w:val="yellow"/>
        </w:rPr>
        <w:t>jour/mois/année</w:t>
      </w:r>
      <w:r w:rsidRPr="005100CB">
        <w:rPr>
          <w:sz w:val="20"/>
          <w:szCs w:val="20"/>
        </w:rPr>
        <w:t xml:space="preserve"> </w:t>
      </w:r>
      <w:r w:rsidRPr="00A1137F">
        <w:rPr>
          <w:sz w:val="20"/>
          <w:szCs w:val="20"/>
        </w:rPr>
        <w:t>(copie ci-jointe). Le projet se déroulera sur une période de plusieurs semaines à quelques mois selon les résultats de la recherche.</w:t>
      </w:r>
    </w:p>
    <w:p w:rsidR="005E71FB" w:rsidRPr="00A1137F" w:rsidRDefault="005E71FB" w:rsidP="001737B9">
      <w:pPr>
        <w:rPr>
          <w:sz w:val="20"/>
          <w:szCs w:val="20"/>
        </w:rPr>
      </w:pPr>
      <w:r w:rsidRPr="00A1137F">
        <w:rPr>
          <w:sz w:val="20"/>
          <w:szCs w:val="20"/>
        </w:rPr>
        <w:t>L’entreprise apporte son appui à cette démarche et accepte que les résultats de ce projet soient rendus publics tout en respectant l’anonymat de l’entreprise si désiré.</w:t>
      </w:r>
    </w:p>
    <w:p w:rsidR="005E71FB" w:rsidRDefault="005E71FB" w:rsidP="001737B9">
      <w:pPr>
        <w:rPr>
          <w:sz w:val="20"/>
          <w:szCs w:val="20"/>
        </w:rPr>
      </w:pPr>
      <w:r w:rsidRPr="00A1137F">
        <w:rPr>
          <w:sz w:val="20"/>
          <w:szCs w:val="20"/>
        </w:rPr>
        <w:t xml:space="preserve">L’entreprise accepte que les dossiers d’hygiène industrielle du </w:t>
      </w:r>
      <w:r w:rsidRPr="006F638F">
        <w:rPr>
          <w:sz w:val="20"/>
          <w:szCs w:val="20"/>
          <w:highlight w:val="yellow"/>
        </w:rPr>
        <w:t>CSSS de la bonne santé</w:t>
      </w:r>
      <w:r w:rsidRPr="00A1137F">
        <w:rPr>
          <w:sz w:val="20"/>
          <w:szCs w:val="20"/>
        </w:rPr>
        <w:t xml:space="preserve">, qui se rapportent à la </w:t>
      </w:r>
      <w:r w:rsidRPr="006F638F">
        <w:rPr>
          <w:sz w:val="20"/>
          <w:szCs w:val="20"/>
          <w:highlight w:val="yellow"/>
        </w:rPr>
        <w:t>société Y</w:t>
      </w:r>
      <w:r w:rsidRPr="00A1137F">
        <w:rPr>
          <w:sz w:val="20"/>
          <w:szCs w:val="20"/>
        </w:rPr>
        <w:t>, soient accessibles aux membres du comité</w:t>
      </w:r>
      <w:bookmarkStart w:id="0" w:name="_GoBack"/>
      <w:bookmarkEnd w:id="0"/>
      <w:r w:rsidRPr="00A1137F">
        <w:rPr>
          <w:sz w:val="20"/>
          <w:szCs w:val="20"/>
        </w:rPr>
        <w:t xml:space="preserve"> de substitution listés plus haut.</w:t>
      </w:r>
    </w:p>
    <w:p w:rsidR="001737B9" w:rsidRDefault="001737B9" w:rsidP="001737B9">
      <w:pPr>
        <w:rPr>
          <w:sz w:val="20"/>
          <w:szCs w:val="20"/>
        </w:rPr>
      </w:pPr>
    </w:p>
    <w:p w:rsidR="005E71FB" w:rsidRDefault="005E71FB" w:rsidP="005E71FB">
      <w:pPr>
        <w:jc w:val="both"/>
        <w:rPr>
          <w:sz w:val="20"/>
          <w:szCs w:val="20"/>
        </w:rPr>
      </w:pP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66"/>
        <w:gridCol w:w="2029"/>
        <w:gridCol w:w="3471"/>
      </w:tblGrid>
      <w:tr w:rsidR="005E71FB" w:rsidTr="005F0C91">
        <w:tc>
          <w:tcPr>
            <w:tcW w:w="3466" w:type="dxa"/>
            <w:tcBorders>
              <w:top w:val="single" w:sz="2" w:space="0" w:color="auto"/>
              <w:bottom w:val="nil"/>
              <w:right w:val="nil"/>
            </w:tcBorders>
          </w:tcPr>
          <w:p w:rsidR="005E71FB" w:rsidRPr="006F638F" w:rsidRDefault="005E71FB" w:rsidP="005E71FB">
            <w:pPr>
              <w:jc w:val="both"/>
              <w:rPr>
                <w:iCs/>
                <w:sz w:val="20"/>
                <w:szCs w:val="20"/>
                <w:highlight w:val="yellow"/>
              </w:rPr>
            </w:pPr>
            <w:r w:rsidRPr="006F638F">
              <w:rPr>
                <w:iCs/>
                <w:sz w:val="20"/>
                <w:szCs w:val="20"/>
                <w:highlight w:val="yellow"/>
              </w:rPr>
              <w:t xml:space="preserve">Nom </w:t>
            </w:r>
          </w:p>
          <w:p w:rsidR="005E71FB" w:rsidRPr="006F638F" w:rsidRDefault="005E71FB" w:rsidP="005E71FB">
            <w:pPr>
              <w:jc w:val="both"/>
              <w:rPr>
                <w:iCs/>
                <w:sz w:val="20"/>
                <w:szCs w:val="20"/>
                <w:highlight w:val="yellow"/>
              </w:rPr>
            </w:pPr>
            <w:r w:rsidRPr="006F638F">
              <w:rPr>
                <w:iCs/>
                <w:sz w:val="20"/>
                <w:szCs w:val="20"/>
                <w:highlight w:val="yellow"/>
              </w:rPr>
              <w:t xml:space="preserve">Titre </w:t>
            </w:r>
          </w:p>
          <w:p w:rsidR="005E71FB" w:rsidRPr="005E71FB" w:rsidRDefault="005E71FB" w:rsidP="005E71FB">
            <w:pPr>
              <w:jc w:val="both"/>
              <w:rPr>
                <w:i/>
                <w:iCs/>
                <w:sz w:val="20"/>
                <w:szCs w:val="20"/>
                <w:u w:val="single"/>
              </w:rPr>
            </w:pPr>
            <w:r w:rsidRPr="006F638F">
              <w:rPr>
                <w:iCs/>
                <w:sz w:val="20"/>
                <w:szCs w:val="20"/>
                <w:highlight w:val="yellow"/>
              </w:rPr>
              <w:t>Société</w:t>
            </w:r>
            <w:r>
              <w:rPr>
                <w:i/>
                <w:iCs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:rsidR="005E71FB" w:rsidRDefault="005E71FB" w:rsidP="005E71F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71" w:type="dxa"/>
            <w:tcBorders>
              <w:top w:val="single" w:sz="2" w:space="0" w:color="auto"/>
              <w:left w:val="nil"/>
              <w:bottom w:val="nil"/>
            </w:tcBorders>
          </w:tcPr>
          <w:p w:rsidR="005E71FB" w:rsidRPr="006F638F" w:rsidRDefault="005E71FB" w:rsidP="005E71FB">
            <w:pPr>
              <w:jc w:val="both"/>
              <w:rPr>
                <w:iCs/>
                <w:sz w:val="20"/>
                <w:szCs w:val="20"/>
                <w:highlight w:val="yellow"/>
              </w:rPr>
            </w:pPr>
            <w:r w:rsidRPr="006F638F">
              <w:rPr>
                <w:iCs/>
                <w:sz w:val="20"/>
                <w:szCs w:val="20"/>
                <w:highlight w:val="yellow"/>
              </w:rPr>
              <w:t xml:space="preserve">Nom </w:t>
            </w:r>
          </w:p>
          <w:p w:rsidR="005E71FB" w:rsidRPr="006F638F" w:rsidRDefault="005E71FB" w:rsidP="005E71FB">
            <w:pPr>
              <w:jc w:val="both"/>
              <w:rPr>
                <w:iCs/>
                <w:sz w:val="20"/>
                <w:szCs w:val="20"/>
                <w:highlight w:val="yellow"/>
              </w:rPr>
            </w:pPr>
            <w:r w:rsidRPr="006F638F">
              <w:rPr>
                <w:iCs/>
                <w:sz w:val="20"/>
                <w:szCs w:val="20"/>
                <w:highlight w:val="yellow"/>
              </w:rPr>
              <w:t>Titre</w:t>
            </w:r>
          </w:p>
          <w:p w:rsidR="005E71FB" w:rsidRDefault="005E71FB" w:rsidP="005E71FB">
            <w:pPr>
              <w:jc w:val="both"/>
              <w:rPr>
                <w:sz w:val="20"/>
                <w:szCs w:val="20"/>
              </w:rPr>
            </w:pPr>
            <w:r w:rsidRPr="006F638F">
              <w:rPr>
                <w:iCs/>
                <w:sz w:val="20"/>
                <w:szCs w:val="20"/>
                <w:highlight w:val="yellow"/>
              </w:rPr>
              <w:t>Société</w:t>
            </w:r>
          </w:p>
        </w:tc>
      </w:tr>
    </w:tbl>
    <w:p w:rsidR="005E71FB" w:rsidRPr="00A1137F" w:rsidRDefault="005E71FB" w:rsidP="005E71FB">
      <w:pPr>
        <w:rPr>
          <w:sz w:val="20"/>
          <w:szCs w:val="20"/>
          <w:u w:val="single"/>
        </w:rPr>
      </w:pPr>
    </w:p>
    <w:sectPr w:rsidR="005E71FB" w:rsidRPr="00A1137F" w:rsidSect="00CD33B6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567" w:right="1134" w:bottom="284" w:left="1134" w:header="709" w:footer="709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46D4B9" w15:done="0"/>
  <w15:commentEx w15:paraId="2E5BB9BD" w15:done="0"/>
  <w15:commentEx w15:paraId="0FF15D4E" w15:done="0"/>
  <w15:commentEx w15:paraId="3995446A" w15:done="0"/>
  <w15:commentEx w15:paraId="2E6E7080" w15:paraIdParent="3995446A" w15:done="0"/>
  <w15:commentEx w15:paraId="5DDE97BE" w15:done="0"/>
  <w15:commentEx w15:paraId="3F704B89" w15:done="0"/>
  <w15:commentEx w15:paraId="520E95BE" w15:paraIdParent="3F704B89" w15:done="0"/>
  <w15:commentEx w15:paraId="7A65D935" w15:done="0"/>
  <w15:commentEx w15:paraId="51141C04" w15:paraIdParent="7A65D935" w15:done="0"/>
  <w15:commentEx w15:paraId="304AD13F" w15:done="0"/>
  <w15:commentEx w15:paraId="447539EE" w15:paraIdParent="304AD13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F15D4E" w16cid:durableId="1DA409CE"/>
  <w16cid:commentId w16cid:paraId="3995446A" w16cid:durableId="1DA409CF"/>
  <w16cid:commentId w16cid:paraId="2E6E7080" w16cid:durableId="1DA409D4"/>
  <w16cid:commentId w16cid:paraId="5DDE97BE" w16cid:durableId="1DA409D0"/>
  <w16cid:commentId w16cid:paraId="3F704B89" w16cid:durableId="1DA409D1"/>
  <w16cid:commentId w16cid:paraId="520E95BE" w16cid:durableId="1DA40A00"/>
  <w16cid:commentId w16cid:paraId="7A65D935" w16cid:durableId="1DA409D2"/>
  <w16cid:commentId w16cid:paraId="51141C04" w16cid:durableId="1DA40B80"/>
  <w16cid:commentId w16cid:paraId="304AD13F" w16cid:durableId="1DA409D3"/>
  <w16cid:commentId w16cid:paraId="447539EE" w16cid:durableId="1DA40CE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B11" w:rsidRDefault="00CE7B11" w:rsidP="00862895">
      <w:pPr>
        <w:spacing w:after="0" w:line="240" w:lineRule="auto"/>
      </w:pPr>
      <w:r>
        <w:separator/>
      </w:r>
    </w:p>
  </w:endnote>
  <w:endnote w:type="continuationSeparator" w:id="0">
    <w:p w:rsidR="00CE7B11" w:rsidRDefault="00CE7B11" w:rsidP="00862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3679906"/>
      <w:docPartObj>
        <w:docPartGallery w:val="Page Numbers (Bottom of Page)"/>
        <w:docPartUnique/>
      </w:docPartObj>
    </w:sdtPr>
    <w:sdtEndPr/>
    <w:sdtContent>
      <w:p w:rsidR="00097A91" w:rsidRPr="00CD33B6" w:rsidRDefault="00CD33B6" w:rsidP="00CD33B6">
        <w:pPr>
          <w:pStyle w:val="NormalWeb"/>
          <w:jc w:val="center"/>
          <w:rPr>
            <w:rFonts w:ascii="Verdana" w:hAnsi="Verdana"/>
            <w:sz w:val="15"/>
            <w:szCs w:val="15"/>
          </w:rPr>
        </w:pPr>
        <w:r>
          <w:rPr>
            <w:rFonts w:ascii="Verdana" w:hAnsi="Verdana"/>
            <w:sz w:val="15"/>
            <w:szCs w:val="15"/>
          </w:rPr>
          <w:t xml:space="preserve">IRSST – Université de Montréal, Novembre </w:t>
        </w:r>
        <w:r w:rsidRPr="00CD33B6">
          <w:rPr>
            <w:rFonts w:asciiTheme="minorHAnsi" w:hAnsiTheme="minorHAnsi"/>
            <w:sz w:val="15"/>
            <w:szCs w:val="15"/>
          </w:rPr>
          <w:t xml:space="preserve">2017      </w:t>
        </w:r>
        <w:r>
          <w:rPr>
            <w:rFonts w:asciiTheme="minorHAnsi" w:hAnsiTheme="minorHAnsi"/>
            <w:sz w:val="15"/>
            <w:szCs w:val="15"/>
          </w:rPr>
          <w:t xml:space="preserve">                                                                              </w:t>
        </w:r>
        <w:r w:rsidRPr="00CD33B6">
          <w:rPr>
            <w:rFonts w:asciiTheme="minorHAnsi" w:hAnsiTheme="minorHAnsi"/>
            <w:sz w:val="15"/>
            <w:szCs w:val="15"/>
          </w:rPr>
          <w:t xml:space="preserve">                                                                                                    </w:t>
        </w:r>
        <w:r w:rsidR="006753CA" w:rsidRPr="00CD33B6">
          <w:rPr>
            <w:rFonts w:asciiTheme="minorHAnsi" w:hAnsiTheme="minorHAnsi"/>
          </w:rPr>
          <w:fldChar w:fldCharType="begin"/>
        </w:r>
        <w:r w:rsidR="006753CA" w:rsidRPr="00CD33B6">
          <w:rPr>
            <w:rFonts w:asciiTheme="minorHAnsi" w:hAnsiTheme="minorHAnsi"/>
          </w:rPr>
          <w:instrText xml:space="preserve"> PAGE   \* MERGEFORMAT </w:instrText>
        </w:r>
        <w:r w:rsidR="006753CA" w:rsidRPr="00CD33B6">
          <w:rPr>
            <w:rFonts w:asciiTheme="minorHAnsi" w:hAnsiTheme="minorHAnsi"/>
          </w:rPr>
          <w:fldChar w:fldCharType="separate"/>
        </w:r>
        <w:r w:rsidR="00400715">
          <w:rPr>
            <w:rFonts w:asciiTheme="minorHAnsi" w:hAnsiTheme="minorHAnsi"/>
            <w:noProof/>
          </w:rPr>
          <w:t>2</w:t>
        </w:r>
        <w:r w:rsidR="006753CA" w:rsidRPr="00CD33B6">
          <w:rPr>
            <w:rFonts w:asciiTheme="minorHAnsi" w:hAnsiTheme="minorHAnsi"/>
            <w:noProof/>
          </w:rPr>
          <w:fldChar w:fldCharType="end"/>
        </w:r>
      </w:p>
    </w:sdtContent>
  </w:sdt>
  <w:p w:rsidR="000C0CFE" w:rsidRDefault="000C0CF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715" w:rsidRDefault="00400715">
    <w:pPr>
      <w:pStyle w:val="Pieddepage"/>
    </w:pPr>
    <w:r>
      <w:rPr>
        <w:rFonts w:ascii="Verdana" w:hAnsi="Verdana"/>
        <w:sz w:val="15"/>
        <w:szCs w:val="15"/>
      </w:rPr>
      <w:t xml:space="preserve">IRSST – Université de Montréal, Novembre </w:t>
    </w:r>
    <w:r>
      <w:rPr>
        <w:sz w:val="15"/>
        <w:szCs w:val="15"/>
      </w:rPr>
      <w:t>2017</w:t>
    </w:r>
    <w:r>
      <w:rPr>
        <w:sz w:val="15"/>
        <w:szCs w:val="15"/>
      </w:rPr>
      <w:br/>
    </w:r>
    <w:hyperlink r:id="rId1" w:history="1">
      <w:r w:rsidRPr="00873F5A">
        <w:rPr>
          <w:rStyle w:val="Lienhypertexte"/>
          <w:sz w:val="15"/>
          <w:szCs w:val="15"/>
        </w:rPr>
        <w:t>http://www.irsst.qc.ca/solub/exemple-de-lettre-d-entente.html</w:t>
      </w:r>
    </w:hyperlink>
    <w:r>
      <w:rPr>
        <w:sz w:val="15"/>
        <w:szCs w:val="15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B11" w:rsidRDefault="00CE7B11" w:rsidP="00862895">
      <w:pPr>
        <w:spacing w:after="0" w:line="240" w:lineRule="auto"/>
      </w:pPr>
      <w:r>
        <w:separator/>
      </w:r>
    </w:p>
  </w:footnote>
  <w:footnote w:type="continuationSeparator" w:id="0">
    <w:p w:rsidR="00CE7B11" w:rsidRDefault="00CE7B11" w:rsidP="00862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895" w:rsidRPr="001C228F" w:rsidRDefault="001C228F" w:rsidP="005851C9">
    <w:pPr>
      <w:spacing w:before="100" w:beforeAutospacing="1" w:after="150" w:line="240" w:lineRule="auto"/>
      <w:ind w:right="414"/>
      <w:jc w:val="right"/>
      <w:outlineLvl w:val="0"/>
      <w:rPr>
        <w:rFonts w:eastAsia="Times New Roman" w:cs="Times New Roman"/>
        <w:b/>
        <w:bCs/>
        <w:color w:val="007FCC"/>
        <w:kern w:val="36"/>
        <w:sz w:val="24"/>
        <w:szCs w:val="24"/>
      </w:rPr>
    </w:pPr>
    <w:r w:rsidRPr="00401221">
      <w:rPr>
        <w:rFonts w:eastAsia="Times New Roman" w:cs="Times New Roman"/>
        <w:b/>
        <w:bCs/>
        <w:noProof/>
        <w:color w:val="007FCC"/>
        <w:kern w:val="36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D40814" wp14:editId="19469A4B">
              <wp:simplePos x="0" y="0"/>
              <wp:positionH relativeFrom="column">
                <wp:posOffset>-161189</wp:posOffset>
              </wp:positionH>
              <wp:positionV relativeFrom="paragraph">
                <wp:posOffset>-203962</wp:posOffset>
              </wp:positionV>
              <wp:extent cx="2374265" cy="1403985"/>
              <wp:effectExtent l="0" t="0" r="0" b="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C228F" w:rsidRDefault="001C228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9AAAE12" wp14:editId="43E4A9F4">
                                <wp:extent cx="1520041" cy="765670"/>
                                <wp:effectExtent l="0" t="0" r="4445" b="0"/>
                                <wp:docPr id="3" name="Ima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solub2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15690" cy="76347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-12.7pt;margin-top:-16.0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" stroked="f">
              <v:textbox style="mso-fit-shape-to-text:t">
                <w:txbxContent>
                  <w:p w:rsidR="001C228F" w:rsidRDefault="001C228F">
                    <w:r>
                      <w:rPr>
                        <w:noProof/>
                      </w:rPr>
                      <w:drawing>
                        <wp:inline distT="0" distB="0" distL="0" distR="0" wp14:anchorId="19AAAE12" wp14:editId="43E4A9F4">
                          <wp:extent cx="1520041" cy="765670"/>
                          <wp:effectExtent l="0" t="0" r="4445" b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solub2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15690" cy="76347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01221" w:rsidRPr="00401221">
      <w:rPr>
        <w:rFonts w:eastAsia="Times New Roman" w:cs="Times New Roman"/>
        <w:b/>
        <w:bCs/>
        <w:color w:val="007FCC"/>
        <w:kern w:val="36"/>
        <w:sz w:val="24"/>
        <w:szCs w:val="24"/>
      </w:rPr>
      <w:t>É</w:t>
    </w:r>
    <w:r w:rsidRPr="001C228F">
      <w:rPr>
        <w:rFonts w:eastAsia="Times New Roman" w:cs="Times New Roman"/>
        <w:b/>
        <w:bCs/>
        <w:color w:val="007FCC"/>
        <w:kern w:val="36"/>
        <w:sz w:val="24"/>
        <w:szCs w:val="24"/>
      </w:rPr>
      <w:t>tude du procédé</w:t>
    </w:r>
    <w:r>
      <w:rPr>
        <w:rFonts w:eastAsia="Times New Roman" w:cs="Times New Roman"/>
        <w:b/>
        <w:bCs/>
        <w:color w:val="007FCC"/>
        <w:kern w:val="36"/>
        <w:sz w:val="24"/>
        <w:szCs w:val="24"/>
      </w:rPr>
      <w:br/>
    </w:r>
    <w:r w:rsidRPr="001C228F">
      <w:rPr>
        <w:rFonts w:eastAsia="Times New Roman" w:cs="Times New Roman"/>
        <w:b/>
        <w:bCs/>
        <w:color w:val="007FCC"/>
        <w:kern w:val="36"/>
        <w:sz w:val="24"/>
        <w:szCs w:val="24"/>
      </w:rPr>
      <w:t xml:space="preserve">et des tâches : </w:t>
    </w:r>
    <w:r>
      <w:rPr>
        <w:rFonts w:eastAsia="Times New Roman" w:cs="Times New Roman"/>
        <w:b/>
        <w:bCs/>
        <w:color w:val="007FCC"/>
        <w:kern w:val="36"/>
        <w:sz w:val="24"/>
        <w:szCs w:val="24"/>
      </w:rPr>
      <w:br/>
    </w:r>
    <w:r w:rsidRPr="001C228F">
      <w:rPr>
        <w:rFonts w:eastAsia="Times New Roman" w:cs="Times New Roman"/>
        <w:b/>
        <w:bCs/>
        <w:color w:val="007FCC"/>
        <w:kern w:val="36"/>
        <w:sz w:val="24"/>
        <w:szCs w:val="24"/>
      </w:rPr>
      <w:t>aide-mémoire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28F" w:rsidRDefault="001C228F" w:rsidP="008A2D6F">
    <w:pPr>
      <w:pStyle w:val="En-tte"/>
      <w:ind w:left="-142"/>
      <w:jc w:val="right"/>
    </w:pPr>
    <w:r>
      <w:rPr>
        <w:noProof/>
      </w:rPr>
      <w:drawing>
        <wp:inline distT="0" distB="0" distL="0" distR="0" wp14:anchorId="4499FD79" wp14:editId="629DD6B5">
          <wp:extent cx="6576365" cy="1535238"/>
          <wp:effectExtent l="0" t="0" r="0" b="825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tete-solu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0339" cy="15361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8pt;height:9.2pt" o:bullet="t">
        <v:imagedata r:id="rId1" o:title="crochet_liste"/>
      </v:shape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numPicBullet w:numPicBulletId="3">
    <w:pict>
      <v:shape id="_x0000_i1029" type="#_x0000_t75" style="width:3in;height:3in" o:bullet="t"/>
    </w:pict>
  </w:numPicBullet>
  <w:numPicBullet w:numPicBulletId="4">
    <w:pict>
      <v:shape id="_x0000_i1030" type="#_x0000_t75" style="width:3in;height:3in" o:bullet="t"/>
    </w:pict>
  </w:numPicBullet>
  <w:numPicBullet w:numPicBulletId="5">
    <w:pict>
      <v:shape id="_x0000_i1031" type="#_x0000_t75" style="width:3in;height:3in" o:bullet="t"/>
    </w:pict>
  </w:numPicBullet>
  <w:numPicBullet w:numPicBulletId="6">
    <w:pict>
      <v:shape id="_x0000_i1032" type="#_x0000_t75" style="width:3in;height:3in" o:bullet="t"/>
    </w:pict>
  </w:numPicBullet>
  <w:numPicBullet w:numPicBulletId="7">
    <w:pict>
      <v:shape id="_x0000_i1033" type="#_x0000_t75" style="width:3in;height:3in" o:bullet="t"/>
    </w:pict>
  </w:numPicBullet>
  <w:numPicBullet w:numPicBulletId="8">
    <w:pict>
      <v:shape id="_x0000_i1034" type="#_x0000_t75" style="width:3in;height:3in" o:bullet="t"/>
    </w:pict>
  </w:numPicBullet>
  <w:numPicBullet w:numPicBulletId="9">
    <w:pict>
      <v:shape id="_x0000_i1035" type="#_x0000_t75" style="width:3in;height:3in" o:bullet="t"/>
    </w:pict>
  </w:numPicBullet>
  <w:numPicBullet w:numPicBulletId="10">
    <w:pict>
      <v:shape id="_x0000_i1036" type="#_x0000_t75" style="width:3in;height:3in" o:bullet="t"/>
    </w:pict>
  </w:numPicBullet>
  <w:numPicBullet w:numPicBulletId="11">
    <w:pict>
      <v:shape id="_x0000_i1037" type="#_x0000_t75" style="width:3in;height:3in" o:bullet="t"/>
    </w:pict>
  </w:numPicBullet>
  <w:numPicBullet w:numPicBulletId="12">
    <w:pict>
      <v:shape id="_x0000_i1038" type="#_x0000_t75" style="width:3in;height:3in" o:bullet="t"/>
    </w:pict>
  </w:numPicBullet>
  <w:numPicBullet w:numPicBulletId="13">
    <w:pict>
      <v:shape id="_x0000_i1039" type="#_x0000_t75" style="width:3in;height:3in" o:bullet="t"/>
    </w:pict>
  </w:numPicBullet>
  <w:abstractNum w:abstractNumId="0">
    <w:nsid w:val="0CCE7584"/>
    <w:multiLevelType w:val="hybridMultilevel"/>
    <w:tmpl w:val="4490BB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46927"/>
    <w:multiLevelType w:val="multilevel"/>
    <w:tmpl w:val="B4A21B9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40D1809"/>
    <w:multiLevelType w:val="multilevel"/>
    <w:tmpl w:val="74D230BC"/>
    <w:lvl w:ilvl="0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1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EF61151"/>
    <w:multiLevelType w:val="multilevel"/>
    <w:tmpl w:val="595C8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536B26"/>
    <w:multiLevelType w:val="hybridMultilevel"/>
    <w:tmpl w:val="B4FCE0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D0C79"/>
    <w:multiLevelType w:val="hybridMultilevel"/>
    <w:tmpl w:val="3FFACA68"/>
    <w:lvl w:ilvl="0" w:tplc="2F3436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E559B7"/>
    <w:multiLevelType w:val="multilevel"/>
    <w:tmpl w:val="18EA4F8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35D4D53"/>
    <w:multiLevelType w:val="multilevel"/>
    <w:tmpl w:val="595C8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C3071F"/>
    <w:multiLevelType w:val="hybridMultilevel"/>
    <w:tmpl w:val="E09A353E"/>
    <w:lvl w:ilvl="0" w:tplc="8D08D47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6717B6"/>
    <w:multiLevelType w:val="hybridMultilevel"/>
    <w:tmpl w:val="BC56D8D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>
    <w:abstractNumId w:val="7"/>
  </w:num>
  <w:num w:numId="6">
    <w:abstractNumId w:val="3"/>
  </w:num>
  <w:num w:numId="7">
    <w:abstractNumId w:val="4"/>
  </w:num>
  <w:num w:numId="8">
    <w:abstractNumId w:val="8"/>
  </w:num>
  <w:num w:numId="9">
    <w:abstractNumId w:val="0"/>
  </w:num>
  <w:num w:numId="10">
    <w:abstractNumId w:val="5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imiste">
    <w15:presenceInfo w15:providerId="None" w15:userId="chimis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895"/>
    <w:rsid w:val="000104F4"/>
    <w:rsid w:val="00094477"/>
    <w:rsid w:val="00097A91"/>
    <w:rsid w:val="000B09E1"/>
    <w:rsid w:val="000B4065"/>
    <w:rsid w:val="000C09CF"/>
    <w:rsid w:val="000C0CFE"/>
    <w:rsid w:val="000D3680"/>
    <w:rsid w:val="00107EAD"/>
    <w:rsid w:val="001551B0"/>
    <w:rsid w:val="001660BF"/>
    <w:rsid w:val="001737B9"/>
    <w:rsid w:val="001C228F"/>
    <w:rsid w:val="002000B1"/>
    <w:rsid w:val="00212350"/>
    <w:rsid w:val="002859F1"/>
    <w:rsid w:val="003027DB"/>
    <w:rsid w:val="00313142"/>
    <w:rsid w:val="003537C6"/>
    <w:rsid w:val="00371B17"/>
    <w:rsid w:val="00390E83"/>
    <w:rsid w:val="003A4ED4"/>
    <w:rsid w:val="003E5666"/>
    <w:rsid w:val="00400715"/>
    <w:rsid w:val="00401221"/>
    <w:rsid w:val="00442100"/>
    <w:rsid w:val="00483FC1"/>
    <w:rsid w:val="00492D01"/>
    <w:rsid w:val="004D063C"/>
    <w:rsid w:val="005100CB"/>
    <w:rsid w:val="005140D0"/>
    <w:rsid w:val="00517783"/>
    <w:rsid w:val="00552746"/>
    <w:rsid w:val="005851C9"/>
    <w:rsid w:val="0059594B"/>
    <w:rsid w:val="005A7800"/>
    <w:rsid w:val="005B49D1"/>
    <w:rsid w:val="005E71FB"/>
    <w:rsid w:val="005F0C91"/>
    <w:rsid w:val="006753CA"/>
    <w:rsid w:val="006E04A5"/>
    <w:rsid w:val="006F638F"/>
    <w:rsid w:val="00713EBB"/>
    <w:rsid w:val="007530E8"/>
    <w:rsid w:val="007547B1"/>
    <w:rsid w:val="00765592"/>
    <w:rsid w:val="0077638D"/>
    <w:rsid w:val="007C1802"/>
    <w:rsid w:val="0082195C"/>
    <w:rsid w:val="00860A04"/>
    <w:rsid w:val="00862895"/>
    <w:rsid w:val="00894C6F"/>
    <w:rsid w:val="008A2D6F"/>
    <w:rsid w:val="008B0474"/>
    <w:rsid w:val="00907FD6"/>
    <w:rsid w:val="00A500AA"/>
    <w:rsid w:val="00AE511E"/>
    <w:rsid w:val="00B20541"/>
    <w:rsid w:val="00B54D84"/>
    <w:rsid w:val="00B73EAD"/>
    <w:rsid w:val="00B7418E"/>
    <w:rsid w:val="00BC10B0"/>
    <w:rsid w:val="00BC6925"/>
    <w:rsid w:val="00C44C6A"/>
    <w:rsid w:val="00C57EF3"/>
    <w:rsid w:val="00CD33B6"/>
    <w:rsid w:val="00CE7B11"/>
    <w:rsid w:val="00DA59C3"/>
    <w:rsid w:val="00DB5C87"/>
    <w:rsid w:val="00DD200C"/>
    <w:rsid w:val="00DF1685"/>
    <w:rsid w:val="00E067AA"/>
    <w:rsid w:val="00E43B07"/>
    <w:rsid w:val="00F06206"/>
    <w:rsid w:val="00FC0AAE"/>
    <w:rsid w:val="00FF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027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23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28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2895"/>
  </w:style>
  <w:style w:type="paragraph" w:styleId="Pieddepage">
    <w:name w:val="footer"/>
    <w:basedOn w:val="Normal"/>
    <w:link w:val="PieddepageCar"/>
    <w:uiPriority w:val="99"/>
    <w:unhideWhenUsed/>
    <w:rsid w:val="008628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2895"/>
  </w:style>
  <w:style w:type="character" w:styleId="Lienhypertexte">
    <w:name w:val="Hyperlink"/>
    <w:basedOn w:val="Policepardfaut"/>
    <w:uiPriority w:val="99"/>
    <w:unhideWhenUsed/>
    <w:rsid w:val="003027DB"/>
    <w:rPr>
      <w:color w:val="0000FF" w:themeColor="hyperlink"/>
      <w:u w:val="single"/>
    </w:rPr>
  </w:style>
  <w:style w:type="character" w:styleId="Emphaseple">
    <w:name w:val="Subtle Emphasis"/>
    <w:basedOn w:val="Policepardfaut"/>
    <w:uiPriority w:val="19"/>
    <w:qFormat/>
    <w:rsid w:val="003027DB"/>
    <w:rPr>
      <w:i/>
      <w:iCs/>
      <w:color w:val="808080" w:themeColor="text1" w:themeTint="7F"/>
    </w:rPr>
  </w:style>
  <w:style w:type="character" w:customStyle="1" w:styleId="Titre1Car">
    <w:name w:val="Titre 1 Car"/>
    <w:basedOn w:val="Policepardfaut"/>
    <w:link w:val="Titre1"/>
    <w:uiPriority w:val="9"/>
    <w:rsid w:val="003027DB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Citation">
    <w:name w:val="Quote"/>
    <w:basedOn w:val="Normal"/>
    <w:next w:val="Normal"/>
    <w:link w:val="CitationCar"/>
    <w:uiPriority w:val="29"/>
    <w:qFormat/>
    <w:rsid w:val="003027D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027DB"/>
    <w:rPr>
      <w:i/>
      <w:iCs/>
      <w:color w:val="000000" w:themeColor="text1"/>
    </w:rPr>
  </w:style>
  <w:style w:type="table" w:styleId="Grilledutableau">
    <w:name w:val="Table Grid"/>
    <w:basedOn w:val="TableauNormal"/>
    <w:uiPriority w:val="59"/>
    <w:rsid w:val="000C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C0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0CFE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82195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2195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2195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2195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2195C"/>
    <w:rPr>
      <w:b/>
      <w:bCs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2123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212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551B0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7530E8"/>
    <w:rPr>
      <w:color w:val="800080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94477"/>
    <w:rPr>
      <w:color w:val="808080"/>
      <w:shd w:val="clear" w:color="auto" w:fill="E6E6E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851C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851C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851C9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4012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027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23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28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2895"/>
  </w:style>
  <w:style w:type="paragraph" w:styleId="Pieddepage">
    <w:name w:val="footer"/>
    <w:basedOn w:val="Normal"/>
    <w:link w:val="PieddepageCar"/>
    <w:uiPriority w:val="99"/>
    <w:unhideWhenUsed/>
    <w:rsid w:val="008628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2895"/>
  </w:style>
  <w:style w:type="character" w:styleId="Lienhypertexte">
    <w:name w:val="Hyperlink"/>
    <w:basedOn w:val="Policepardfaut"/>
    <w:uiPriority w:val="99"/>
    <w:unhideWhenUsed/>
    <w:rsid w:val="003027DB"/>
    <w:rPr>
      <w:color w:val="0000FF" w:themeColor="hyperlink"/>
      <w:u w:val="single"/>
    </w:rPr>
  </w:style>
  <w:style w:type="character" w:styleId="Emphaseple">
    <w:name w:val="Subtle Emphasis"/>
    <w:basedOn w:val="Policepardfaut"/>
    <w:uiPriority w:val="19"/>
    <w:qFormat/>
    <w:rsid w:val="003027DB"/>
    <w:rPr>
      <w:i/>
      <w:iCs/>
      <w:color w:val="808080" w:themeColor="text1" w:themeTint="7F"/>
    </w:rPr>
  </w:style>
  <w:style w:type="character" w:customStyle="1" w:styleId="Titre1Car">
    <w:name w:val="Titre 1 Car"/>
    <w:basedOn w:val="Policepardfaut"/>
    <w:link w:val="Titre1"/>
    <w:uiPriority w:val="9"/>
    <w:rsid w:val="003027DB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Citation">
    <w:name w:val="Quote"/>
    <w:basedOn w:val="Normal"/>
    <w:next w:val="Normal"/>
    <w:link w:val="CitationCar"/>
    <w:uiPriority w:val="29"/>
    <w:qFormat/>
    <w:rsid w:val="003027D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027DB"/>
    <w:rPr>
      <w:i/>
      <w:iCs/>
      <w:color w:val="000000" w:themeColor="text1"/>
    </w:rPr>
  </w:style>
  <w:style w:type="table" w:styleId="Grilledutableau">
    <w:name w:val="Table Grid"/>
    <w:basedOn w:val="TableauNormal"/>
    <w:uiPriority w:val="59"/>
    <w:rsid w:val="000C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C0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0CFE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82195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2195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2195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2195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2195C"/>
    <w:rPr>
      <w:b/>
      <w:bCs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2123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212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551B0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7530E8"/>
    <w:rPr>
      <w:color w:val="800080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94477"/>
    <w:rPr>
      <w:color w:val="808080"/>
      <w:shd w:val="clear" w:color="auto" w:fill="E6E6E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851C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851C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851C9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401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6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8320">
              <w:marLeft w:val="0"/>
              <w:marRight w:val="0"/>
              <w:marTop w:val="2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9544">
              <w:marLeft w:val="0"/>
              <w:marRight w:val="0"/>
              <w:marTop w:val="2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0013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7621">
              <w:marLeft w:val="0"/>
              <w:marRight w:val="0"/>
              <w:marTop w:val="2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1454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1127">
              <w:marLeft w:val="0"/>
              <w:marRight w:val="0"/>
              <w:marTop w:val="2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9771">
              <w:marLeft w:val="0"/>
              <w:marRight w:val="0"/>
              <w:marTop w:val="2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28" Type="http://schemas.microsoft.com/office/2011/relationships/people" Target="peop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Relationship Id="rId30" Type="http://schemas.microsoft.com/office/2011/relationships/commentsExtended" Target="commentsExtended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rsst.qc.ca/solub/exemple-de-lettre-d-entente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EC60AF-F11A-42B4-902B-4AAA44BAE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1320</Characters>
  <Application>Microsoft Office Word</Application>
  <DocSecurity>4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IRSST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Gaétan Boucher</dc:creator>
  <cp:lastModifiedBy>Gaétan Boucher</cp:lastModifiedBy>
  <cp:revision>2</cp:revision>
  <cp:lastPrinted>2017-11-17T18:20:00Z</cp:lastPrinted>
  <dcterms:created xsi:type="dcterms:W3CDTF">2017-12-08T15:16:00Z</dcterms:created>
  <dcterms:modified xsi:type="dcterms:W3CDTF">2017-12-08T15:16:00Z</dcterms:modified>
</cp:coreProperties>
</file>