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8.png" ContentType="image/png"/>
  <Override PartName="/word/media/rId32.png" ContentType="image/png"/>
  <Override PartName="/word/media/rId34.png" ContentType="image/png"/>
  <Override PartName="/word/media/rId35.png" ContentType="image/png"/>
  <Override PartName="/word/media/rId24.png" ContentType="image/png"/>
  <Override PartName="/word/media/rId31.png" ContentType="image/png"/>
  <Override PartName="/word/media/rId42.png" ContentType="image/png"/>
  <Override PartName="/word/media/rId43.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visual</w:t>
      </w:r>
      <w:r>
        <w:t xml:space="preserve"> </w:t>
      </w:r>
      <w:r>
        <w:t xml:space="preserve">data</w:t>
      </w:r>
      <w:r>
        <w:t xml:space="preserve"> </w:t>
      </w:r>
      <w:r>
        <w:t xml:space="preserve">in</w:t>
      </w:r>
      <w:r>
        <w:t xml:space="preserve"> </w:t>
      </w:r>
      <w:r>
        <w:t xml:space="preserve">R</w:t>
      </w:r>
    </w:p>
    <w:bookmarkStart w:id="53" w:name="making-plots-with-ggplot-package"/>
    <w:p>
      <w:pPr>
        <w:pStyle w:val="Heading1"/>
      </w:pPr>
      <w:r>
        <w:t xml:space="preserve">Making plots with ggplot package</w:t>
      </w:r>
    </w:p>
    <w:p>
      <w:pPr>
        <w:pStyle w:val="BlockText"/>
      </w:pPr>
      <w:r>
        <w:t xml:space="preserve">To do this part of the homework you can copy and past the code in the</w:t>
      </w:r>
      <w:r>
        <w:t xml:space="preserve"> </w:t>
      </w:r>
      <w:r>
        <w:t xml:space="preserve">‘</w:t>
      </w:r>
      <w:r>
        <w:t xml:space="preserve">code blocks</w:t>
      </w:r>
      <w:r>
        <w:t xml:space="preserve">’</w:t>
      </w:r>
      <w:r>
        <w:t xml:space="preserve"> </w:t>
      </w:r>
      <w:r>
        <w:t xml:space="preserve">into R and run it. Then when you figure out how to answer the questions just copy and paste your code from R into this document!</w:t>
      </w:r>
    </w:p>
    <w:p>
      <w:pPr>
        <w:pStyle w:val="BlockText"/>
      </w:pPr>
      <w:r>
        <w:t xml:space="preserve">Rather than a normal handout/lab this one tells a story and has you learning ggplot while you do so. Be sure to check out the reading here:</w:t>
      </w:r>
      <w:r>
        <w:t xml:space="preserve"> </w:t>
      </w:r>
      <w:hyperlink r:id="rId20">
        <w:r>
          <w:rPr>
            <w:rStyle w:val="Hyperlink"/>
          </w:rPr>
          <w:t xml:space="preserve">https://r4ds.had.co.nz/data-visualisation.html</w:t>
        </w:r>
      </w:hyperlink>
      <w:r>
        <w:t xml:space="preserve"> </w:t>
      </w:r>
      <w:r>
        <w:t xml:space="preserve">before doing this project. If you need more background on how ggplot works check out chpt 3 of</w:t>
      </w:r>
      <w:r>
        <w:t xml:space="preserve"> </w:t>
      </w:r>
      <w:hyperlink r:id="rId21">
        <w:r>
          <w:rPr>
            <w:rStyle w:val="Hyperlink"/>
          </w:rPr>
          <w:t xml:space="preserve">https://socviz.co/makeplot.html#makeplot</w:t>
        </w:r>
      </w:hyperlink>
      <w:r>
        <w:t xml:space="preserve"> </w:t>
      </w:r>
      <w:r>
        <w:t xml:space="preserve">“</w:t>
      </w:r>
      <w:r>
        <w:t xml:space="preserve">Data Visualization</w:t>
      </w:r>
      <w:r>
        <w:t xml:space="preserve">”</w:t>
      </w:r>
    </w:p>
    <w:p>
      <w:pPr>
        <w:pStyle w:val="BlockText"/>
      </w:pPr>
      <w:r>
        <w:t xml:space="preserve">YOu might not know how to do the things being asked for right away. that is fine and expected. What i want you to learn is how to</w:t>
      </w:r>
      <w:r>
        <w:t xml:space="preserve"> </w:t>
      </w:r>
      <w:r>
        <w:rPr>
          <w:i/>
        </w:rPr>
        <w:t xml:space="preserve">find the answers</w:t>
      </w:r>
      <w:r>
        <w:t xml:space="preserve"> </w:t>
      </w:r>
      <w:r>
        <w:t xml:space="preserve">rather than what the answer is. In other words, I am more concerned with the process than the result. But if you are getting frustrated reach out and I’m always happy to help</w:t>
      </w:r>
    </w:p>
    <w:bookmarkStart w:id="23" w:name="story"/>
    <w:p>
      <w:pPr>
        <w:pStyle w:val="Heading2"/>
      </w:pPr>
      <w:r>
        <w:rPr>
          <w:u w:val="single"/>
        </w:rPr>
        <w:t xml:space="preserve">Story</w:t>
      </w:r>
    </w:p>
    <w:p>
      <w:pPr>
        <w:pStyle w:val="FirstParagraph"/>
      </w:pPr>
      <w:r>
        <w:t xml:space="preserve">You are working on your Ph.D with a professor of anthropology at Fancypants University. She has just learned about a new species of monkey that she wants you to collect data on. So you are off to the island of Naboombu, where you will be given the task of watching these primates.</w:t>
      </w:r>
    </w:p>
    <w:p>
      <w:pPr>
        <w:pStyle w:val="BodyText"/>
      </w:pPr>
      <w:r>
        <w:drawing>
          <wp:inline>
            <wp:extent cx="5334000" cy="4301867"/>
            <wp:effectExtent b="0" l="0" r="0" t="0"/>
            <wp:docPr descr="" title="the mysterious island of Naboombu" id="1" name="Picture"/>
            <a:graphic>
              <a:graphicData uri="http://schemas.openxmlformats.org/drawingml/2006/picture">
                <pic:pic>
                  <pic:nvPicPr>
                    <pic:cNvPr descr="The-Isle-of-Naboombu.png" id="0" name="Picture"/>
                    <pic:cNvPicPr>
                      <a:picLocks noChangeArrowheads="1" noChangeAspect="1"/>
                    </pic:cNvPicPr>
                  </pic:nvPicPr>
                  <pic:blipFill>
                    <a:blip r:embed="rId22"/>
                    <a:stretch>
                      <a:fillRect/>
                    </a:stretch>
                  </pic:blipFill>
                  <pic:spPr bwMode="auto">
                    <a:xfrm>
                      <a:off x="0" y="0"/>
                      <a:ext cx="5334000" cy="4301867"/>
                    </a:xfrm>
                    <a:prstGeom prst="rect">
                      <a:avLst/>
                    </a:prstGeom>
                    <a:noFill/>
                    <a:ln w="9525">
                      <a:noFill/>
                      <a:headEnd/>
                      <a:tailEnd/>
                    </a:ln>
                  </pic:spPr>
                </pic:pic>
              </a:graphicData>
            </a:graphic>
          </wp:inline>
        </w:drawing>
      </w:r>
    </w:p>
    <w:bookmarkEnd w:id="23"/>
    <w:bookmarkStart w:id="30" w:name="collecting-your-data-part-1"/>
    <w:p>
      <w:pPr>
        <w:pStyle w:val="Heading2"/>
      </w:pPr>
      <w:r>
        <w:rPr>
          <w:u w:val="single"/>
        </w:rPr>
        <w:t xml:space="preserve">Collecting your data, part 1</w:t>
      </w:r>
    </w:p>
    <w:p>
      <w:pPr>
        <w:pStyle w:val="FirstParagraph"/>
      </w:pPr>
      <w:r>
        <w:t xml:space="preserve">When you arrive on the western part of the island you notice that there are a whole lot of monkeys here and you need to find a way to get an idea of what they look like. So you and your team decide to start by measuring their tails (they aren’t apes!). You manage to measure 500 of these fellas (ok, this is a bit of a reach but lets say that you are</w:t>
      </w:r>
      <w:r>
        <w:t xml:space="preserve"> </w:t>
      </w:r>
      <w:r>
        <w:rPr>
          <w:i/>
        </w:rPr>
        <w:t xml:space="preserve">really</w:t>
      </w:r>
      <w:r>
        <w:t xml:space="preserve"> </w:t>
      </w:r>
      <w:r>
        <w:t xml:space="preserve">quick at measuring and the monkeys like having their tails measured….)</w:t>
      </w:r>
    </w:p>
    <w:p>
      <w:pPr>
        <w:pStyle w:val="BodyText"/>
      </w:pPr>
      <w:r>
        <w:t xml:space="preserve">below is a very quick reminder of how R works</w:t>
      </w:r>
    </w:p>
    <w:p>
      <w:pPr>
        <w:pStyle w:val="SourceCode"/>
      </w:pPr>
      <w:r>
        <w:rPr>
          <w:rStyle w:val="CommentTok"/>
        </w:rPr>
        <w:t xml:space="preserve">#first we make an object and assign something to it...</w:t>
      </w:r>
      <w:r>
        <w:br/>
      </w:r>
      <w:r>
        <w:br/>
      </w:r>
      <w:r>
        <w:rPr>
          <w:rStyle w:val="NormalTok"/>
        </w:rPr>
        <w:t xml:space="preserve">the_numbers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8</w:t>
      </w:r>
      <w:r>
        <w:rPr>
          <w:rStyle w:val="NormalTok"/>
        </w:rPr>
        <w:t xml:space="preserve">, </w:t>
      </w:r>
      <w:r>
        <w:rPr>
          <w:rStyle w:val="DecValTok"/>
        </w:rPr>
        <w:t xml:space="preserve">15</w:t>
      </w:r>
      <w:r>
        <w:rPr>
          <w:rStyle w:val="NormalTok"/>
        </w:rPr>
        <w:t xml:space="preserve">, </w:t>
      </w:r>
      <w:r>
        <w:rPr>
          <w:rStyle w:val="DecValTok"/>
        </w:rPr>
        <w:t xml:space="preserve">16</w:t>
      </w:r>
      <w:r>
        <w:rPr>
          <w:rStyle w:val="NormalTok"/>
        </w:rPr>
        <w:t xml:space="preserve">, </w:t>
      </w:r>
      <w:r>
        <w:rPr>
          <w:rStyle w:val="DecValTok"/>
        </w:rPr>
        <w:t xml:space="preserve">23</w:t>
      </w:r>
      <w:r>
        <w:rPr>
          <w:rStyle w:val="NormalTok"/>
        </w:rPr>
        <w:t xml:space="preserve">, </w:t>
      </w:r>
      <w:r>
        <w:rPr>
          <w:rStyle w:val="DecValTok"/>
        </w:rPr>
        <w:t xml:space="preserve">42</w:t>
      </w:r>
      <w:r>
        <w:rPr>
          <w:rStyle w:val="NormalTok"/>
        </w:rPr>
        <w:t xml:space="preserve">)</w:t>
      </w:r>
      <w:r>
        <w:br/>
      </w:r>
      <w:r>
        <w:rPr>
          <w:rStyle w:val="CommentTok"/>
        </w:rPr>
        <w:t xml:space="preserve">#once we have an object we can do things to that object.</w:t>
      </w:r>
      <w:r>
        <w:br/>
      </w:r>
      <w:r>
        <w:br/>
      </w:r>
      <w:r>
        <w:rPr>
          <w:rStyle w:val="FunctionTok"/>
        </w:rPr>
        <w:t xml:space="preserve">mean</w:t>
      </w:r>
      <w:r>
        <w:rPr>
          <w:rStyle w:val="NormalTok"/>
        </w:rPr>
        <w:t xml:space="preserve">(the_numbers)</w:t>
      </w:r>
    </w:p>
    <w:p>
      <w:pPr>
        <w:pStyle w:val="SourceCode"/>
      </w:pPr>
      <w:r>
        <w:rPr>
          <w:rStyle w:val="VerbatimChar"/>
        </w:rPr>
        <w:t xml:space="preserve">## [1] 18</w:t>
      </w:r>
    </w:p>
    <w:p>
      <w:pPr>
        <w:pStyle w:val="SourceCode"/>
      </w:pPr>
      <w:r>
        <w:rPr>
          <w:rStyle w:val="FunctionTok"/>
        </w:rPr>
        <w:t xml:space="preserve">sum</w:t>
      </w:r>
      <w:r>
        <w:rPr>
          <w:rStyle w:val="NormalTok"/>
        </w:rPr>
        <w:t xml:space="preserve">(the_numbers)</w:t>
      </w:r>
    </w:p>
    <w:p>
      <w:pPr>
        <w:pStyle w:val="SourceCode"/>
      </w:pPr>
      <w:r>
        <w:rPr>
          <w:rStyle w:val="VerbatimChar"/>
        </w:rPr>
        <w:t xml:space="preserve">## [1] 108</w:t>
      </w:r>
    </w:p>
    <w:p>
      <w:pPr>
        <w:pStyle w:val="SourceCode"/>
      </w:pPr>
      <w:r>
        <w:rPr>
          <w:rStyle w:val="FunctionTok"/>
        </w:rPr>
        <w:t xml:space="preserve">sd</w:t>
      </w:r>
      <w:r>
        <w:rPr>
          <w:rStyle w:val="NormalTok"/>
        </w:rPr>
        <w:t xml:space="preserve">(the_numbers)</w:t>
      </w:r>
    </w:p>
    <w:p>
      <w:pPr>
        <w:pStyle w:val="SourceCode"/>
      </w:pPr>
      <w:r>
        <w:rPr>
          <w:rStyle w:val="VerbatimChar"/>
        </w:rPr>
        <w:t xml:space="preserve">## [1] 13.49074</w:t>
      </w:r>
    </w:p>
    <w:p>
      <w:pPr>
        <w:pStyle w:val="FirstParagraph"/>
      </w:pPr>
      <w:r>
        <w:t xml:space="preserve">We are going to be simulating the data you collected!</w:t>
      </w:r>
    </w:p>
    <w:p>
      <w:pPr>
        <w:pStyle w:val="BodyText"/>
      </w:pPr>
      <w:r>
        <w:t xml:space="preserve">Run the following R code in a new session to get the first monkey data!</w:t>
      </w:r>
      <w:r>
        <w:t xml:space="preserve"> </w:t>
      </w:r>
      <w:r>
        <w:rPr>
          <w:b/>
        </w:rPr>
        <w:t xml:space="preserve">Be sure to run the first line of code that loads in the tidyverse library.</w:t>
      </w:r>
      <w:r>
        <w:t xml:space="preserve"> </w:t>
      </w:r>
      <w:r>
        <w:t xml:space="preserve">I made some comments so you can follow along with what the code is doing:</w:t>
      </w:r>
    </w:p>
    <w:p>
      <w:pPr>
        <w:pStyle w:val="SourceCode"/>
      </w:pPr>
      <w:r>
        <w:rPr>
          <w:rStyle w:val="FunctionTok"/>
        </w:rPr>
        <w:t xml:space="preserve">library</w:t>
      </w:r>
      <w:r>
        <w:rPr>
          <w:rStyle w:val="NormalTok"/>
        </w:rPr>
        <w:t xml:space="preserve">(tidyverse)</w:t>
      </w:r>
      <w:r>
        <w:br/>
      </w:r>
      <w:r>
        <w:rPr>
          <w:rStyle w:val="FunctionTok"/>
        </w:rPr>
        <w:t xml:space="preserve">set.seed</w:t>
      </w:r>
      <w:r>
        <w:rPr>
          <w:rStyle w:val="NormalTok"/>
        </w:rPr>
        <w:t xml:space="preserve">(</w:t>
      </w:r>
      <w:r>
        <w:rPr>
          <w:rStyle w:val="DecValTok"/>
        </w:rPr>
        <w:t xml:space="preserve">2020</w:t>
      </w:r>
      <w:r>
        <w:rPr>
          <w:rStyle w:val="NormalTok"/>
        </w:rPr>
        <w:t xml:space="preserve">) </w:t>
      </w:r>
      <w:r>
        <w:rPr>
          <w:rStyle w:val="CommentTok"/>
        </w:rPr>
        <w:t xml:space="preserve">#this sets the randomizer in R</w:t>
      </w:r>
      <w:r>
        <w:br/>
      </w:r>
      <w:r>
        <w:rPr>
          <w:rStyle w:val="NormalTok"/>
        </w:rPr>
        <w:t xml:space="preserve">tail_length </w:t>
      </w:r>
      <w:r>
        <w:rPr>
          <w:rStyle w:val="OtherTok"/>
        </w:rPr>
        <w:t xml:space="preserve">&lt;-</w:t>
      </w:r>
      <w:r>
        <w:rPr>
          <w:rStyle w:val="FunctionTok"/>
        </w:rPr>
        <w:t xml:space="preserve">rnorm</w:t>
      </w:r>
      <w:r>
        <w:rPr>
          <w:rStyle w:val="NormalTok"/>
        </w:rPr>
        <w:t xml:space="preserve">(</w:t>
      </w:r>
      <w:r>
        <w:rPr>
          <w:rStyle w:val="DecValTok"/>
        </w:rPr>
        <w:t xml:space="preserve">500</w:t>
      </w:r>
      <w:r>
        <w:rPr>
          <w:rStyle w:val="NormalTok"/>
        </w:rPr>
        <w:t xml:space="preserve">,</w:t>
      </w:r>
      <w:r>
        <w:rPr>
          <w:rStyle w:val="DecValTok"/>
        </w:rPr>
        <w:t xml:space="preserve">57</w:t>
      </w:r>
      <w:r>
        <w:rPr>
          <w:rStyle w:val="NormalTok"/>
        </w:rPr>
        <w:t xml:space="preserve">,</w:t>
      </w:r>
      <w:r>
        <w:rPr>
          <w:rStyle w:val="DecValTok"/>
        </w:rPr>
        <w:t xml:space="preserve">2</w:t>
      </w:r>
      <w:r>
        <w:rPr>
          <w:rStyle w:val="NormalTok"/>
        </w:rPr>
        <w:t xml:space="preserve">) </w:t>
      </w:r>
      <w:r>
        <w:rPr>
          <w:rStyle w:val="CommentTok"/>
        </w:rPr>
        <w:t xml:space="preserve"># create a set of 500 random numbers with a mean of 57 and a standard deviation of 2 </w:t>
      </w:r>
      <w:r>
        <w:br/>
      </w:r>
      <w:r>
        <w:rPr>
          <w:rStyle w:val="NormalTok"/>
        </w:rPr>
        <w:t xml:space="preserve">sample_number </w:t>
      </w:r>
      <w:r>
        <w:rPr>
          <w:rStyle w:val="OtherTok"/>
        </w:rPr>
        <w:t xml:space="preserve">&lt;-</w:t>
      </w:r>
      <w:r>
        <w:rPr>
          <w:rStyle w:val="DecValTok"/>
        </w:rPr>
        <w:t xml:space="preserve">1</w:t>
      </w:r>
      <w:r>
        <w:rPr>
          <w:rStyle w:val="SpecialCharTok"/>
        </w:rPr>
        <w:t xml:space="preserve">:</w:t>
      </w:r>
      <w:r>
        <w:rPr>
          <w:rStyle w:val="DecValTok"/>
        </w:rPr>
        <w:t xml:space="preserve">500</w:t>
      </w:r>
      <w:r>
        <w:rPr>
          <w:rStyle w:val="NormalTok"/>
        </w:rPr>
        <w:t xml:space="preserve"> </w:t>
      </w:r>
      <w:r>
        <w:rPr>
          <w:rStyle w:val="CommentTok"/>
        </w:rPr>
        <w:t xml:space="preserve"># create a vector of numbers from 1 to 500</w:t>
      </w:r>
      <w:r>
        <w:br/>
      </w:r>
      <w:r>
        <w:rPr>
          <w:rStyle w:val="NormalTok"/>
        </w:rPr>
        <w:t xml:space="preserve">monkey_pop </w:t>
      </w:r>
      <w:r>
        <w:rPr>
          <w:rStyle w:val="OtherTok"/>
        </w:rPr>
        <w:t xml:space="preserve">&lt;-</w:t>
      </w:r>
      <w:r>
        <w:rPr>
          <w:rStyle w:val="NormalTok"/>
        </w:rPr>
        <w:t xml:space="preserve"> </w:t>
      </w:r>
      <w:r>
        <w:rPr>
          <w:rStyle w:val="FunctionTok"/>
        </w:rPr>
        <w:t xml:space="preserve">rep</w:t>
      </w:r>
      <w:r>
        <w:rPr>
          <w:rStyle w:val="NormalTok"/>
        </w:rPr>
        <w:t xml:space="preserve">(letters[</w:t>
      </w:r>
      <w:r>
        <w:rPr>
          <w:rStyle w:val="DecValTok"/>
        </w:rPr>
        <w:t xml:space="preserve">1</w:t>
      </w:r>
      <w:r>
        <w:rPr>
          <w:rStyle w:val="NormalTok"/>
        </w:rPr>
        <w:t xml:space="preserve">], </w:t>
      </w:r>
      <w:r>
        <w:rPr>
          <w:rStyle w:val="DecValTok"/>
        </w:rPr>
        <w:t xml:space="preserve">500</w:t>
      </w:r>
      <w:r>
        <w:rPr>
          <w:rStyle w:val="NormalTok"/>
        </w:rPr>
        <w:t xml:space="preserve">) </w:t>
      </w:r>
      <w:r>
        <w:rPr>
          <w:rStyle w:val="CommentTok"/>
        </w:rPr>
        <w:t xml:space="preserve"># this makes a vector of 500 'a's</w:t>
      </w:r>
      <w:r>
        <w:br/>
      </w:r>
      <w:r>
        <w:rPr>
          <w:rStyle w:val="NormalTok"/>
        </w:rPr>
        <w:t xml:space="preserve">monkey_data_1 </w:t>
      </w:r>
      <w:r>
        <w:rPr>
          <w:rStyle w:val="OtherTok"/>
        </w:rPr>
        <w:t xml:space="preserve">&lt;-</w:t>
      </w:r>
      <w:r>
        <w:rPr>
          <w:rStyle w:val="NormalTok"/>
        </w:rPr>
        <w:t xml:space="preserve"> </w:t>
      </w:r>
      <w:r>
        <w:rPr>
          <w:rStyle w:val="FunctionTok"/>
        </w:rPr>
        <w:t xml:space="preserve">tibble</w:t>
      </w:r>
      <w:r>
        <w:rPr>
          <w:rStyle w:val="NormalTok"/>
        </w:rPr>
        <w:t xml:space="preserve">(sample_number, tail_length, monkey_pop) </w:t>
      </w:r>
      <w:r>
        <w:rPr>
          <w:rStyle w:val="CommentTok"/>
        </w:rPr>
        <w:t xml:space="preserve">#create a data table (a tibble is a function that makes nice data tables with a modern flair...)</w:t>
      </w:r>
      <w:r>
        <w:br/>
      </w:r>
      <w:r>
        <w:br/>
      </w:r>
      <w:r>
        <w:rPr>
          <w:rStyle w:val="NormalTok"/>
        </w:rPr>
        <w:t xml:space="preserve">monkey_data_1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(tail_length))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10</w:t>
      </w:r>
      <w:r>
        <w:rPr>
          <w:rStyle w:val="NormalTok"/>
        </w:rPr>
        <w:t xml:space="preserve">) </w:t>
      </w:r>
      <w:r>
        <w:rPr>
          <w:rStyle w:val="CommentTok"/>
        </w:rPr>
        <w:t xml:space="preserve"># this takes the monkey data and plots a histogram of the tail length</w:t>
      </w:r>
    </w:p>
    <w:p>
      <w:pPr>
        <w:pStyle w:val="FirstParagraph"/>
      </w:pPr>
      <w:r>
        <w:drawing>
          <wp:inline>
            <wp:extent cx="4620126" cy="3696101"/>
            <wp:effectExtent b="0" l="0" r="0" t="0"/>
            <wp:docPr descr="" title="" id="1" name="Picture"/>
            <a:graphic>
              <a:graphicData uri="http://schemas.openxmlformats.org/drawingml/2006/picture">
                <pic:pic>
                  <pic:nvPicPr>
                    <pic:cNvPr descr="visual_2_files/figure-docx/get%20data%20on%20tails-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Start w:id="26" w:name="question-1-changing-the-bin-length"/>
    <w:p>
      <w:pPr>
        <w:pStyle w:val="Heading3"/>
      </w:pPr>
      <w:r>
        <w:rPr>
          <w:u w:val="single"/>
        </w:rPr>
        <w:t xml:space="preserve">Question 1: Changing the bin length:</w:t>
      </w:r>
    </w:p>
    <w:p>
      <w:pPr>
        <w:pStyle w:val="FirstParagraph"/>
      </w:pPr>
      <w:r>
        <w:t xml:space="preserve">You note that the plot you made with the code above doesn’t look very nice. After thinking for a bit you realize the bin length is too large and you can’t see enough of the data. What code would you use to change the binwidth to be 1. copy the code from above and change it so the figure looks better. Then copy that code into the box below:</w:t>
      </w:r>
    </w:p>
    <w:p>
      <w:pPr>
        <w:pStyle w:val="Heading3"/>
      </w:pPr>
      <w:bookmarkStart w:id="25" w:name="section"/>
      <w:bookmarkEnd w:id="25"/>
    </w:p>
    <w:p>
      <w:pPr>
        <w:pStyle w:val="SourceCode"/>
      </w:pPr>
      <w:r>
        <w:rPr>
          <w:rStyle w:val="CommentTok"/>
        </w:rPr>
        <w:t xml:space="preserve">#copy your answer to question 1 here:</w:t>
      </w:r>
    </w:p>
    <w:bookmarkEnd w:id="26"/>
    <w:bookmarkStart w:id="29" w:name="X65103eb32f73ebdb0d9b705d8b6fd27b70434a5"/>
    <w:p>
      <w:pPr>
        <w:pStyle w:val="Heading3"/>
      </w:pPr>
      <w:r>
        <w:rPr>
          <w:u w:val="single"/>
        </w:rPr>
        <w:t xml:space="preserve">Question 2: Ok, but you know your professor wants the histogram to be blue. How can you change the code below to make it blue?</w:t>
      </w:r>
    </w:p>
    <w:p>
      <w:pPr>
        <w:pStyle w:val="Heading4"/>
      </w:pPr>
      <w:bookmarkStart w:id="27" w:name="Xa4e423112c5937185d8860c266e6e9d4283ea0b"/>
      <w:r>
        <w:t xml:space="preserve">(n.b. for help see section</w:t>
      </w:r>
      <w:r>
        <w:t xml:space="preserve"> </w:t>
      </w:r>
      <w:r>
        <w:rPr>
          <w:b/>
        </w:rPr>
        <w:t xml:space="preserve">3.5</w:t>
      </w:r>
      <w:r>
        <w:rPr>
          <w:b/>
        </w:rPr>
        <w:t xml:space="preserve"> </w:t>
      </w:r>
      <w:r>
        <w:rPr>
          <w:b/>
        </w:rPr>
        <w:t xml:space="preserve">“</w:t>
      </w:r>
      <w:r>
        <w:rPr>
          <w:b/>
        </w:rPr>
        <w:t xml:space="preserve">Mapping aesthetics vs setting them</w:t>
      </w:r>
      <w:r>
        <w:rPr>
          <w:b/>
        </w:rPr>
        <w:t xml:space="preserve">”</w:t>
      </w:r>
      <w:r>
        <w:rPr>
          <w:b/>
        </w:rPr>
        <w:t xml:space="preserve"> </w:t>
      </w:r>
      <w:r>
        <w:rPr>
          <w:b/>
        </w:rPr>
        <w:t xml:space="preserve">of</w:t>
      </w:r>
      <w:r>
        <w:rPr>
          <w:b/>
        </w:rPr>
        <w:t xml:space="preserve"> </w:t>
      </w:r>
      <w:hyperlink r:id="rId21">
        <w:r>
          <w:rPr>
            <w:rStyle w:val="Hyperlink"/>
            <w:b/>
          </w:rPr>
          <w:t xml:space="preserve">https://socviz.co/makeplot.html#makeplot</w:t>
        </w:r>
      </w:hyperlink>
      <w:r>
        <w:rPr>
          <w:b/>
        </w:rPr>
        <w:t xml:space="preserve">)</w:t>
      </w:r>
      <w:bookmarkEnd w:id="27"/>
    </w:p>
    <w:p>
      <w:pPr>
        <w:pStyle w:val="SourceCode"/>
      </w:pPr>
      <w:r>
        <w:rPr>
          <w:rStyle w:val="NormalTok"/>
        </w:rPr>
        <w:t xml:space="preserve">monkey_data_1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(tail_length)) </w:t>
      </w:r>
      <w:r>
        <w:rPr>
          <w:rStyle w:val="SpecialCharTok"/>
        </w:rPr>
        <w:t xml:space="preserve">+</w:t>
      </w:r>
      <w:r>
        <w:rPr>
          <w:rStyle w:val="NormalTok"/>
        </w:rPr>
        <w:t xml:space="preserve"> </w:t>
      </w:r>
      <w:r>
        <w:rPr>
          <w:rStyle w:val="Function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visual_2_files/figure-docx/Question%20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#copy your answer to question 2 here:</w:t>
      </w:r>
    </w:p>
    <w:p>
      <w:pPr>
        <w:pStyle w:val="FirstParagraph"/>
      </w:pPr>
      <w:r>
        <w:t xml:space="preserve">You send this lovely blue histogram off to your professor and go and take a nap (measuring 500 tails</w:t>
      </w:r>
      <w:r>
        <w:t xml:space="preserve"> </w:t>
      </w:r>
      <w:r>
        <w:rPr>
          <w:i/>
        </w:rPr>
        <w:t xml:space="preserve">plus</w:t>
      </w:r>
      <w:r>
        <w:t xml:space="preserve"> </w:t>
      </w:r>
      <w:r>
        <w:t xml:space="preserve">data entry is serious work!)</w:t>
      </w:r>
    </w:p>
    <w:bookmarkEnd w:id="29"/>
    <w:bookmarkEnd w:id="30"/>
    <w:bookmarkStart w:id="40" w:name="collecting-your-data-part-2"/>
    <w:p>
      <w:pPr>
        <w:pStyle w:val="Heading2"/>
      </w:pPr>
      <w:r>
        <w:rPr>
          <w:u w:val="single"/>
        </w:rPr>
        <w:t xml:space="preserve">Collecting your data, part 2</w:t>
      </w:r>
    </w:p>
    <w:p>
      <w:pPr>
        <w:pStyle w:val="FirstParagraph"/>
      </w:pPr>
      <w:r>
        <w:t xml:space="preserve">The next day you are talking to some local people and hear about another group of monkeys on a different part of the island.</w:t>
      </w:r>
      <w:r>
        <w:t xml:space="preserve"> </w:t>
      </w:r>
      <w:r>
        <w:rPr>
          <w:b/>
        </w:rPr>
        <w:t xml:space="preserve">FIrst run the code below to get that data and make a histogram!</w:t>
      </w:r>
    </w:p>
    <w:p>
      <w:pPr>
        <w:pStyle w:val="SourceCode"/>
      </w:pPr>
      <w:r>
        <w:rPr>
          <w:rStyle w:val="NormalTok"/>
        </w:rPr>
        <w:t xml:space="preserve">tail_length </w:t>
      </w:r>
      <w:r>
        <w:rPr>
          <w:rStyle w:val="OtherTok"/>
        </w:rPr>
        <w:t xml:space="preserve">&lt;-</w:t>
      </w:r>
      <w:r>
        <w:rPr>
          <w:rStyle w:val="FunctionTok"/>
        </w:rPr>
        <w:t xml:space="preserve">rnorm</w:t>
      </w:r>
      <w:r>
        <w:rPr>
          <w:rStyle w:val="NormalTok"/>
        </w:rPr>
        <w:t xml:space="preserve">(</w:t>
      </w:r>
      <w:r>
        <w:rPr>
          <w:rStyle w:val="DecValTok"/>
        </w:rPr>
        <w:t xml:space="preserve">500</w:t>
      </w:r>
      <w:r>
        <w:rPr>
          <w:rStyle w:val="NormalTok"/>
        </w:rPr>
        <w:t xml:space="preserve">,</w:t>
      </w:r>
      <w:r>
        <w:rPr>
          <w:rStyle w:val="DecValTok"/>
        </w:rPr>
        <w:t xml:space="preserve">52</w:t>
      </w:r>
      <w:r>
        <w:rPr>
          <w:rStyle w:val="NormalTok"/>
        </w:rPr>
        <w:t xml:space="preserve">,</w:t>
      </w:r>
      <w:r>
        <w:rPr>
          <w:rStyle w:val="DecValTok"/>
        </w:rPr>
        <w:t xml:space="preserve">2</w:t>
      </w:r>
      <w:r>
        <w:rPr>
          <w:rStyle w:val="NormalTok"/>
        </w:rPr>
        <w:t xml:space="preserve">)</w:t>
      </w:r>
      <w:r>
        <w:br/>
      </w:r>
      <w:r>
        <w:rPr>
          <w:rStyle w:val="NormalTok"/>
        </w:rPr>
        <w:t xml:space="preserve">sample_number </w:t>
      </w:r>
      <w:r>
        <w:rPr>
          <w:rStyle w:val="OtherTok"/>
        </w:rPr>
        <w:t xml:space="preserve">&lt;-</w:t>
      </w:r>
      <w:r>
        <w:rPr>
          <w:rStyle w:val="DecValTok"/>
        </w:rPr>
        <w:t xml:space="preserve">501</w:t>
      </w:r>
      <w:r>
        <w:rPr>
          <w:rStyle w:val="SpecialCharTok"/>
        </w:rPr>
        <w:t xml:space="preserve">:</w:t>
      </w:r>
      <w:r>
        <w:rPr>
          <w:rStyle w:val="DecValTok"/>
        </w:rPr>
        <w:t xml:space="preserve">1000</w:t>
      </w:r>
      <w:r>
        <w:br/>
      </w:r>
      <w:r>
        <w:rPr>
          <w:rStyle w:val="NormalTok"/>
        </w:rPr>
        <w:t xml:space="preserve">monkey_pop </w:t>
      </w:r>
      <w:r>
        <w:rPr>
          <w:rStyle w:val="OtherTok"/>
        </w:rPr>
        <w:t xml:space="preserve">&lt;-</w:t>
      </w:r>
      <w:r>
        <w:rPr>
          <w:rStyle w:val="NormalTok"/>
        </w:rPr>
        <w:t xml:space="preserve"> </w:t>
      </w:r>
      <w:r>
        <w:rPr>
          <w:rStyle w:val="FunctionTok"/>
        </w:rPr>
        <w:t xml:space="preserve">rep</w:t>
      </w:r>
      <w:r>
        <w:rPr>
          <w:rStyle w:val="NormalTok"/>
        </w:rPr>
        <w:t xml:space="preserve">(letters[</w:t>
      </w:r>
      <w:r>
        <w:rPr>
          <w:rStyle w:val="DecValTok"/>
        </w:rPr>
        <w:t xml:space="preserve">2</w:t>
      </w:r>
      <w:r>
        <w:rPr>
          <w:rStyle w:val="NormalTok"/>
        </w:rPr>
        <w:t xml:space="preserve">], </w:t>
      </w:r>
      <w:r>
        <w:rPr>
          <w:rStyle w:val="DecValTok"/>
        </w:rPr>
        <w:t xml:space="preserve">500</w:t>
      </w:r>
      <w:r>
        <w:rPr>
          <w:rStyle w:val="NormalTok"/>
        </w:rPr>
        <w:t xml:space="preserve">)</w:t>
      </w:r>
      <w:r>
        <w:br/>
      </w:r>
      <w:r>
        <w:rPr>
          <w:rStyle w:val="NormalTok"/>
        </w:rPr>
        <w:t xml:space="preserve">monkey_data_2 </w:t>
      </w:r>
      <w:r>
        <w:rPr>
          <w:rStyle w:val="OtherTok"/>
        </w:rPr>
        <w:t xml:space="preserve">&lt;-</w:t>
      </w:r>
      <w:r>
        <w:rPr>
          <w:rStyle w:val="NormalTok"/>
        </w:rPr>
        <w:t xml:space="preserve"> </w:t>
      </w:r>
      <w:r>
        <w:rPr>
          <w:rStyle w:val="FunctionTok"/>
        </w:rPr>
        <w:t xml:space="preserve">tibble</w:t>
      </w:r>
      <w:r>
        <w:rPr>
          <w:rStyle w:val="NormalTok"/>
        </w:rPr>
        <w:t xml:space="preserve">(sample_number, tail_length, monkey_pop)</w:t>
      </w:r>
      <w:r>
        <w:br/>
      </w:r>
      <w:r>
        <w:br/>
      </w:r>
      <w:r>
        <w:rPr>
          <w:rStyle w:val="NormalTok"/>
        </w:rPr>
        <w:t xml:space="preserve">monkey_data_2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(tail_length))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visual_2_files/figure-docx/gorup%20b%20data-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you want to look at both of the populations at the same time! Thankfully you have taken this class and have some R code ready to do this. Run the code below in your R session to make a histogram of both datasets</w:t>
      </w:r>
    </w:p>
    <w:p>
      <w:pPr>
        <w:pStyle w:val="SourceCode"/>
      </w:pPr>
      <w:r>
        <w:rPr>
          <w:rStyle w:val="NormalTok"/>
        </w:rPr>
        <w:t xml:space="preserve">all_data </w:t>
      </w:r>
      <w:r>
        <w:rPr>
          <w:rStyle w:val="OtherTok"/>
        </w:rPr>
        <w:t xml:space="preserve">&lt;-</w:t>
      </w:r>
      <w:r>
        <w:rPr>
          <w:rStyle w:val="NormalTok"/>
        </w:rPr>
        <w:t xml:space="preserve"> </w:t>
      </w:r>
      <w:r>
        <w:rPr>
          <w:rStyle w:val="FunctionTok"/>
        </w:rPr>
        <w:t xml:space="preserve">bind_rows</w:t>
      </w:r>
      <w:r>
        <w:rPr>
          <w:rStyle w:val="NormalTok"/>
        </w:rPr>
        <w:t xml:space="preserve">(monkey_data_1, monkey_data_2) </w:t>
      </w:r>
      <w:r>
        <w:rPr>
          <w:rStyle w:val="CommentTok"/>
        </w:rPr>
        <w:t xml:space="preserve"># here we are using the function bindrows to add the two datasets together!</w:t>
      </w:r>
      <w:r>
        <w:br/>
      </w:r>
      <w:r>
        <w:br/>
      </w:r>
      <w:r>
        <w:rPr>
          <w:rStyle w:val="NormalTok"/>
        </w:rPr>
        <w:t xml:space="preserve">all_data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(tail_length ))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color=</w:t>
      </w:r>
      <w:r>
        <w:rPr>
          <w:rStyle w:val="StringTok"/>
        </w:rPr>
        <w:t xml:space="preserve">"#e9ecef"</w:t>
      </w:r>
      <w:r>
        <w:rPr>
          <w:rStyle w:val="NormalTok"/>
        </w:rPr>
        <w:t xml:space="preserve">, </w:t>
      </w:r>
      <w:r>
        <w:rPr>
          <w:rStyle w:val="AttributeTok"/>
        </w:rPr>
        <w:t xml:space="preserve">alpha=</w:t>
      </w:r>
      <w:r>
        <w:rPr>
          <w:rStyle w:val="FloatTok"/>
        </w:rPr>
        <w:t xml:space="preserve">0.6</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visual_2_files/figure-docx/all%20data-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hmmm…that doesn’t look right since you can’t tell the difference groups. But you think back to your stats class in college and remember that we need to set an</w:t>
      </w:r>
      <w:r>
        <w:t xml:space="preserve"> </w:t>
      </w:r>
      <w:r>
        <w:rPr>
          <w:rStyle w:val="VerbatimChar"/>
        </w:rPr>
        <w:t xml:space="preserve">aes(...)</w:t>
      </w:r>
      <w:r>
        <w:t xml:space="preserve"> </w:t>
      </w:r>
      <w:r>
        <w:t xml:space="preserve">argument that specifies that a variable will be expressed by one of the available visual elements, such as size and color. you sorta did this above when we made the histogram blue….</w:t>
      </w:r>
    </w:p>
    <w:bookmarkStart w:id="33" w:name="Xb6b5b87b805d6fe0daec53fee7d018e8c19bde1"/>
    <w:p>
      <w:pPr>
        <w:pStyle w:val="Heading3"/>
      </w:pPr>
      <w:r>
        <w:rPr>
          <w:u w:val="single"/>
        </w:rPr>
        <w:t xml:space="preserve">Question 3: How can you change the code below to make the different monkey populations have different colors (note: you just need to add one argument to the aes() part. i put</w:t>
      </w:r>
      <w:r>
        <w:rPr>
          <w:u w:val="single"/>
        </w:rPr>
        <w:t xml:space="preserve"> </w:t>
      </w:r>
      <w:r>
        <w:rPr>
          <w:u w:val="single"/>
        </w:rPr>
        <w:t xml:space="preserve">“</w:t>
      </w:r>
      <w:r>
        <w:rPr>
          <w:u w:val="single"/>
        </w:rPr>
        <w:t xml:space="preserve">*************</w:t>
      </w:r>
      <w:r>
        <w:rPr>
          <w:u w:val="single"/>
        </w:rPr>
        <w:t xml:space="preserve">”</w:t>
      </w:r>
      <w:r>
        <w:rPr>
          <w:u w:val="single"/>
        </w:rPr>
        <w:t xml:space="preserve"> </w:t>
      </w:r>
      <w:r>
        <w:rPr>
          <w:u w:val="single"/>
        </w:rPr>
        <w:t xml:space="preserve">to show where to put this</w:t>
      </w:r>
    </w:p>
    <w:p>
      <w:pPr>
        <w:pStyle w:val="SourceCode"/>
      </w:pPr>
      <w:r>
        <w:rPr>
          <w:rStyle w:val="CommentTok"/>
        </w:rPr>
        <w:t xml:space="preserve">#edit the below code to color by the variable monkey_pop</w:t>
      </w:r>
      <w:r>
        <w:br/>
      </w:r>
      <w:r>
        <w:br/>
      </w:r>
      <w:r>
        <w:rPr>
          <w:rStyle w:val="CommentTok"/>
        </w:rPr>
        <w:t xml:space="preserve">#all_data %&gt;% ggplot(aes(tail_length, fill=monkey_pop, ******************** )) + geom_histogram(color="#e9ecef", alpha=0.6, position = 'identity')  </w:t>
      </w:r>
    </w:p>
    <w:p>
      <w:pPr>
        <w:pStyle w:val="FirstParagraph"/>
      </w:pPr>
      <w:r>
        <w:t xml:space="preserve">So you look at this and think to yourself</w:t>
      </w:r>
      <w:r>
        <w:t xml:space="preserve"> </w:t>
      </w:r>
      <w:r>
        <w:t xml:space="preserve">“</w:t>
      </w:r>
      <w:r>
        <w:t xml:space="preserve">Hey, they overlap a bit but there are difference at the tails….😀. I am going to send this to my adviser and she will be soooooo happy!</w:t>
      </w:r>
      <w:r>
        <w:t xml:space="preserve">”</w:t>
      </w:r>
    </w:p>
    <w:p>
      <w:pPr>
        <w:pStyle w:val="BodyText"/>
      </w:pPr>
      <w:r>
        <w:t xml:space="preserve">A few hours later you get an email with these requests. Your adviser wants you to do all of the following to the figure you have made</w:t>
      </w:r>
    </w:p>
    <w:bookmarkEnd w:id="33"/>
    <w:bookmarkStart w:id="38" w:name="question-4"/>
    <w:p>
      <w:pPr>
        <w:pStyle w:val="Heading3"/>
      </w:pPr>
      <w:r>
        <w:rPr>
          <w:u w:val="single"/>
        </w:rPr>
        <w:t xml:space="preserve">Question 4</w:t>
      </w:r>
    </w:p>
    <w:p>
      <w:pPr>
        <w:numPr>
          <w:ilvl w:val="0"/>
          <w:numId w:val="1001"/>
        </w:numPr>
      </w:pPr>
      <w:r>
        <w:t xml:space="preserve">Put the legend on the bottom rather than on the right</w:t>
      </w:r>
    </w:p>
    <w:p>
      <w:pPr>
        <w:numPr>
          <w:ilvl w:val="0"/>
          <w:numId w:val="1001"/>
        </w:numPr>
      </w:pPr>
      <w:r>
        <w:t xml:space="preserve">Label the x axis</w:t>
      </w:r>
      <w:r>
        <w:t xml:space="preserve"> </w:t>
      </w:r>
      <w:r>
        <w:t xml:space="preserve">“</w:t>
      </w:r>
      <w:r>
        <w:t xml:space="preserve">tail length (cm)</w:t>
      </w:r>
      <w:r>
        <w:t xml:space="preserve">”</w:t>
      </w:r>
    </w:p>
    <w:p>
      <w:pPr>
        <w:numPr>
          <w:ilvl w:val="0"/>
          <w:numId w:val="1001"/>
        </w:numPr>
      </w:pPr>
      <w:r>
        <w:t xml:space="preserve">Label the y axis</w:t>
      </w:r>
      <w:r>
        <w:t xml:space="preserve"> </w:t>
      </w:r>
      <w:r>
        <w:t xml:space="preserve">“</w:t>
      </w:r>
      <w:r>
        <w:t xml:space="preserve">number of observations</w:t>
      </w:r>
      <w:r>
        <w:t xml:space="preserve">”</w:t>
      </w:r>
    </w:p>
    <w:p>
      <w:pPr>
        <w:numPr>
          <w:ilvl w:val="0"/>
          <w:numId w:val="1001"/>
        </w:numPr>
      </w:pPr>
      <w:r>
        <w:t xml:space="preserve">Give it a title that is meaningful</w:t>
      </w:r>
    </w:p>
    <w:p>
      <w:pPr>
        <w:numPr>
          <w:ilvl w:val="0"/>
          <w:numId w:val="1001"/>
        </w:numPr>
      </w:pPr>
      <w:r>
        <w:t xml:space="preserve">Put a credit somewhere that says who made the figure</w:t>
      </w:r>
    </w:p>
    <w:p>
      <w:pPr>
        <w:numPr>
          <w:ilvl w:val="0"/>
          <w:numId w:val="1001"/>
        </w:numPr>
      </w:pPr>
      <w:r>
        <w:t xml:space="preserve">Change the legend so that it says</w:t>
      </w:r>
      <w:r>
        <w:t xml:space="preserve"> </w:t>
      </w:r>
      <w:r>
        <w:t xml:space="preserve">“</w:t>
      </w:r>
      <w:r>
        <w:t xml:space="preserve">Monkey groups</w:t>
      </w:r>
      <w:r>
        <w:t xml:space="preserve">”</w:t>
      </w:r>
    </w:p>
    <w:p>
      <w:pPr>
        <w:numPr>
          <w:ilvl w:val="0"/>
          <w:numId w:val="1001"/>
        </w:numPr>
      </w:pPr>
      <w:r>
        <w:t xml:space="preserve">Change the labels from</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to</w:t>
      </w:r>
      <w:r>
        <w:t xml:space="preserve"> </w:t>
      </w:r>
      <w:r>
        <w:t xml:space="preserve">“</w:t>
      </w:r>
      <w:r>
        <w:t xml:space="preserve">Group one</w:t>
      </w:r>
      <w:r>
        <w:t xml:space="preserve">”</w:t>
      </w:r>
      <w:r>
        <w:t xml:space="preserve"> </w:t>
      </w:r>
      <w:r>
        <w:t xml:space="preserve">and</w:t>
      </w:r>
      <w:r>
        <w:t xml:space="preserve"> </w:t>
      </w:r>
      <w:r>
        <w:t xml:space="preserve">“</w:t>
      </w:r>
      <w:r>
        <w:t xml:space="preserve">Group 2</w:t>
      </w:r>
      <w:r>
        <w:t xml:space="preserve">”</w:t>
      </w:r>
    </w:p>
    <w:p>
      <w:pPr>
        <w:pStyle w:val="FirstParagraph"/>
      </w:pPr>
      <w:r>
        <w:t xml:space="preserve">Lets take this step by step. Copy the below R code and use each step to build the new graph. If you need help use the class readings or ask on Discord! Then copy the code you used below. For example, to get the first part of this we would update the code like this</w:t>
      </w:r>
    </w:p>
    <w:p>
      <w:pPr>
        <w:pStyle w:val="SourceCode"/>
      </w:pPr>
      <w:r>
        <w:rPr>
          <w:rStyle w:val="CommentTok"/>
        </w:rPr>
        <w:t xml:space="preserve">#old code</w:t>
      </w:r>
      <w:r>
        <w:br/>
      </w:r>
      <w:r>
        <w:rPr>
          <w:rStyle w:val="NormalTok"/>
        </w:rPr>
        <w:t xml:space="preserve">all_data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(tail_length, </w:t>
      </w:r>
      <w:r>
        <w:rPr>
          <w:rStyle w:val="AttributeTok"/>
        </w:rPr>
        <w:t xml:space="preserve">fill=</w:t>
      </w:r>
      <w:r>
        <w:rPr>
          <w:rStyle w:val="NormalTok"/>
        </w:rPr>
        <w:t xml:space="preserve">monkey_pop ))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color=</w:t>
      </w:r>
      <w:r>
        <w:rPr>
          <w:rStyle w:val="StringTok"/>
        </w:rPr>
        <w:t xml:space="preserve">"#e9ecef"</w:t>
      </w:r>
      <w:r>
        <w:rPr>
          <w:rStyle w:val="NormalTok"/>
        </w:rPr>
        <w:t xml:space="preserve">, </w:t>
      </w:r>
      <w:r>
        <w:rPr>
          <w:rStyle w:val="AttributeTok"/>
        </w:rPr>
        <w:t xml:space="preserve">alpha=</w:t>
      </w:r>
      <w:r>
        <w:rPr>
          <w:rStyle w:val="FloatTok"/>
        </w:rPr>
        <w:t xml:space="preserve">0.6</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AttributeTok"/>
        </w:rPr>
        <w:t xml:space="preserve">binwidth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visual_2_files/figure-docx/base%20graph-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new code</w:t>
      </w:r>
      <w:r>
        <w:br/>
      </w:r>
      <w:r>
        <w:br/>
      </w:r>
      <w:r>
        <w:rPr>
          <w:rStyle w:val="NormalTok"/>
        </w:rPr>
        <w:t xml:space="preserve">all_data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(tail_length, </w:t>
      </w:r>
      <w:r>
        <w:rPr>
          <w:rStyle w:val="AttributeTok"/>
        </w:rPr>
        <w:t xml:space="preserve">fill=</w:t>
      </w:r>
      <w:r>
        <w:rPr>
          <w:rStyle w:val="NormalTok"/>
        </w:rPr>
        <w:t xml:space="preserve">monkey_pop ))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color=</w:t>
      </w:r>
      <w:r>
        <w:rPr>
          <w:rStyle w:val="StringTok"/>
        </w:rPr>
        <w:t xml:space="preserve">"#e9ecef"</w:t>
      </w:r>
      <w:r>
        <w:rPr>
          <w:rStyle w:val="NormalTok"/>
        </w:rPr>
        <w:t xml:space="preserve">, </w:t>
      </w:r>
      <w:r>
        <w:rPr>
          <w:rStyle w:val="AttributeTok"/>
        </w:rPr>
        <w:t xml:space="preserve">alpha=</w:t>
      </w:r>
      <w:r>
        <w:rPr>
          <w:rStyle w:val="FloatTok"/>
        </w:rPr>
        <w:t xml:space="preserve">0.6</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visual_2_files/figure-docx/base%20graph-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figure out how to do this we are going to need to check online. One good source is</w:t>
      </w:r>
      <w:r>
        <w:t xml:space="preserve"> </w:t>
      </w:r>
      <w:hyperlink r:id="rId36">
        <w:r>
          <w:rPr>
            <w:rStyle w:val="Hyperlink"/>
          </w:rPr>
          <w:t xml:space="preserve">https://rstudio.com/wp-content/uploads/2015/03/ggplot2-cheatsheet.pdf</w:t>
        </w:r>
      </w:hyperlink>
      <w:r>
        <w:t xml:space="preserve">. For example if you look at the right hand column of page 2 you will see a box that talks about how to change the labels…another good source is this site:</w:t>
      </w:r>
      <w:r>
        <w:t xml:space="preserve"> </w:t>
      </w:r>
      <w:hyperlink r:id="rId37">
        <w:r>
          <w:rPr>
            <w:rStyle w:val="Hyperlink"/>
          </w:rPr>
          <w:t xml:space="preserve">https://ggplot2.tidyverse.org/reference/</w:t>
        </w:r>
      </w:hyperlink>
      <w:r>
        <w:t xml:space="preserve"> </w:t>
      </w:r>
      <w:r>
        <w:t xml:space="preserve">which i use quite a bit to rejigger figures.</w:t>
      </w:r>
    </w:p>
    <w:bookmarkEnd w:id="38"/>
    <w:bookmarkStart w:id="39" w:name="section-1"/>
    <w:p>
      <w:pPr>
        <w:pStyle w:val="Heading3"/>
      </w:pPr>
    </w:p>
    <w:p>
      <w:pPr>
        <w:pStyle w:val="SourceCode"/>
      </w:pPr>
      <w:r>
        <w:rPr>
          <w:rStyle w:val="CommentTok"/>
        </w:rPr>
        <w:t xml:space="preserve">#copy your answer to question 4 here:</w:t>
      </w:r>
      <w:r>
        <w:br/>
      </w:r>
      <w:r>
        <w:br/>
      </w:r>
      <w:r>
        <w:br/>
      </w:r>
      <w:r>
        <w:rPr>
          <w:rStyle w:val="CommentTok"/>
        </w:rPr>
        <w:t xml:space="preserve">#plot a</w:t>
      </w:r>
      <w:r>
        <w:br/>
      </w:r>
      <w:r>
        <w:br/>
      </w:r>
      <w:r>
        <w:br/>
      </w:r>
      <w:r>
        <w:rPr>
          <w:rStyle w:val="CommentTok"/>
        </w:rPr>
        <w:t xml:space="preserve">#plot b</w:t>
      </w:r>
      <w:r>
        <w:br/>
      </w:r>
      <w:r>
        <w:br/>
      </w:r>
      <w:r>
        <w:br/>
      </w:r>
      <w:r>
        <w:br/>
      </w:r>
      <w:r>
        <w:rPr>
          <w:rStyle w:val="CommentTok"/>
        </w:rPr>
        <w:t xml:space="preserve">#plot c</w:t>
      </w:r>
      <w:r>
        <w:br/>
      </w:r>
      <w:r>
        <w:br/>
      </w:r>
      <w:r>
        <w:br/>
      </w:r>
      <w:r>
        <w:br/>
      </w:r>
      <w:r>
        <w:rPr>
          <w:rStyle w:val="CommentTok"/>
        </w:rPr>
        <w:t xml:space="preserve">#plot d</w:t>
      </w:r>
      <w:r>
        <w:br/>
      </w:r>
      <w:r>
        <w:br/>
      </w:r>
      <w:r>
        <w:br/>
      </w:r>
      <w:r>
        <w:br/>
      </w:r>
      <w:r>
        <w:rPr>
          <w:rStyle w:val="CommentTok"/>
        </w:rPr>
        <w:t xml:space="preserve">#plot e</w:t>
      </w:r>
      <w:r>
        <w:br/>
      </w:r>
      <w:r>
        <w:br/>
      </w:r>
      <w:r>
        <w:br/>
      </w:r>
      <w:r>
        <w:rPr>
          <w:rStyle w:val="CommentTok"/>
        </w:rPr>
        <w:t xml:space="preserve">#plot f</w:t>
      </w:r>
      <w:r>
        <w:br/>
      </w:r>
      <w:r>
        <w:br/>
      </w:r>
      <w:r>
        <w:br/>
      </w:r>
      <w:r>
        <w:rPr>
          <w:rStyle w:val="CommentTok"/>
        </w:rPr>
        <w:t xml:space="preserve">#plot g</w:t>
      </w:r>
    </w:p>
    <w:bookmarkEnd w:id="39"/>
    <w:bookmarkEnd w:id="40"/>
    <w:bookmarkStart w:id="41" w:name="part-3-new-visualizations-with-new-data"/>
    <w:p>
      <w:pPr>
        <w:pStyle w:val="Heading2"/>
      </w:pPr>
      <w:r>
        <w:rPr>
          <w:u w:val="single"/>
        </w:rPr>
        <w:t xml:space="preserve">Part 3: New visualizations with new data</w:t>
      </w:r>
    </w:p>
    <w:bookmarkEnd w:id="41"/>
    <w:bookmarkStart w:id="49" w:name="section-2"/>
    <w:p>
      <w:pPr>
        <w:pStyle w:val="Heading2"/>
      </w:pPr>
    </w:p>
    <w:p>
      <w:pPr>
        <w:pStyle w:val="FirstParagraph"/>
      </w:pPr>
      <w:r>
        <w:t xml:space="preserve">You and your professor submit your data paper to a journal. After a few months you get your peer review back and the reviewers say</w:t>
      </w:r>
      <w:r>
        <w:t xml:space="preserve"> </w:t>
      </w:r>
      <w:r>
        <w:t xml:space="preserve">“</w:t>
      </w:r>
      <w:r>
        <w:t xml:space="preserve">wow, this is cool! But ya know what, we think you need more measurements before we can conclude these are 2 different populations. Can you go and measure ear length?</w:t>
      </w:r>
      <w:r>
        <w:t xml:space="preserve">”</w:t>
      </w:r>
    </w:p>
    <w:p>
      <w:pPr>
        <w:pStyle w:val="BodyText"/>
      </w:pPr>
      <w:r>
        <w:t xml:space="preserve">copy and Run the following code to get the new_data</w:t>
      </w:r>
    </w:p>
    <w:p>
      <w:pPr>
        <w:pStyle w:val="SourceCode"/>
      </w:pPr>
      <w:r>
        <w:rPr>
          <w:rStyle w:val="NormalTok"/>
        </w:rPr>
        <w:t xml:space="preserve">ear1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500</w:t>
      </w:r>
      <w:r>
        <w:rPr>
          <w:rStyle w:val="NormalTok"/>
        </w:rPr>
        <w:t xml:space="preserve">, </w:t>
      </w:r>
      <w:r>
        <w:rPr>
          <w:rStyle w:val="FloatTok"/>
        </w:rPr>
        <w:t xml:space="preserve">4.4</w:t>
      </w:r>
      <w:r>
        <w:rPr>
          <w:rStyle w:val="NormalTok"/>
        </w:rPr>
        <w:t xml:space="preserve">, .</w:t>
      </w:r>
      <w:r>
        <w:rPr>
          <w:rStyle w:val="DecValTok"/>
        </w:rPr>
        <w:t xml:space="preserve">22</w:t>
      </w:r>
      <w:r>
        <w:rPr>
          <w:rStyle w:val="NormalTok"/>
        </w:rPr>
        <w:t xml:space="preserve">)</w:t>
      </w:r>
      <w:r>
        <w:br/>
      </w:r>
      <w:r>
        <w:rPr>
          <w:rStyle w:val="NormalTok"/>
        </w:rPr>
        <w:t xml:space="preserve">ear2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500</w:t>
      </w:r>
      <w:r>
        <w:rPr>
          <w:rStyle w:val="NormalTok"/>
        </w:rPr>
        <w:t xml:space="preserve">, </w:t>
      </w:r>
      <w:r>
        <w:rPr>
          <w:rStyle w:val="FloatTok"/>
        </w:rPr>
        <w:t xml:space="preserve">6.3</w:t>
      </w:r>
      <w:r>
        <w:rPr>
          <w:rStyle w:val="NormalTok"/>
        </w:rPr>
        <w:t xml:space="preserve">, .</w:t>
      </w:r>
      <w:r>
        <w:rPr>
          <w:rStyle w:val="DecValTok"/>
        </w:rPr>
        <w:t xml:space="preserve">31</w:t>
      </w:r>
      <w:r>
        <w:rPr>
          <w:rStyle w:val="NormalTok"/>
        </w:rPr>
        <w:t xml:space="preserve">)</w:t>
      </w:r>
      <w:r>
        <w:br/>
      </w:r>
      <w:r>
        <w:br/>
      </w:r>
      <w:r>
        <w:rPr>
          <w:rStyle w:val="NormalTok"/>
        </w:rPr>
        <w:t xml:space="preserve">ear1 </w:t>
      </w:r>
      <w:r>
        <w:rPr>
          <w:rStyle w:val="OtherTok"/>
        </w:rPr>
        <w:t xml:space="preserve">&lt;-</w:t>
      </w:r>
      <w:r>
        <w:rPr>
          <w:rStyle w:val="FunctionTok"/>
        </w:rPr>
        <w:t xml:space="preserve">tibble</w:t>
      </w:r>
      <w:r>
        <w:rPr>
          <w:rStyle w:val="NormalTok"/>
        </w:rPr>
        <w:t xml:space="preserve">(</w:t>
      </w:r>
      <w:r>
        <w:rPr>
          <w:rStyle w:val="AttributeTok"/>
        </w:rPr>
        <w:t xml:space="preserve">ear =</w:t>
      </w:r>
      <w:r>
        <w:rPr>
          <w:rStyle w:val="FunctionTok"/>
        </w:rPr>
        <w:t xml:space="preserve">rnorm</w:t>
      </w:r>
      <w:r>
        <w:rPr>
          <w:rStyle w:val="NormalTok"/>
        </w:rPr>
        <w:t xml:space="preserve">(</w:t>
      </w:r>
      <w:r>
        <w:rPr>
          <w:rStyle w:val="DecValTok"/>
        </w:rPr>
        <w:t xml:space="preserve">500</w:t>
      </w:r>
      <w:r>
        <w:rPr>
          <w:rStyle w:val="NormalTok"/>
        </w:rPr>
        <w:t xml:space="preserve">, </w:t>
      </w:r>
      <w:r>
        <w:rPr>
          <w:rStyle w:val="FloatTok"/>
        </w:rPr>
        <w:t xml:space="preserve">4.4</w:t>
      </w:r>
      <w:r>
        <w:rPr>
          <w:rStyle w:val="NormalTok"/>
        </w:rPr>
        <w:t xml:space="preserve">, .</w:t>
      </w:r>
      <w:r>
        <w:rPr>
          <w:rStyle w:val="DecValTok"/>
        </w:rPr>
        <w:t xml:space="preserve">22</w:t>
      </w:r>
      <w:r>
        <w:rPr>
          <w:rStyle w:val="NormalTok"/>
        </w:rPr>
        <w:t xml:space="preserve">), </w:t>
      </w:r>
      <w:r>
        <w:rPr>
          <w:rStyle w:val="AttributeTok"/>
        </w:rPr>
        <w:t xml:space="preserve">monkey_pop =</w:t>
      </w:r>
      <w:r>
        <w:rPr>
          <w:rStyle w:val="NormalTok"/>
        </w:rPr>
        <w:t xml:space="preserve"> </w:t>
      </w:r>
      <w:r>
        <w:rPr>
          <w:rStyle w:val="FunctionTok"/>
        </w:rPr>
        <w:t xml:space="preserve">rep</w:t>
      </w:r>
      <w:r>
        <w:rPr>
          <w:rStyle w:val="NormalTok"/>
        </w:rPr>
        <w:t xml:space="preserve">(letters[</w:t>
      </w:r>
      <w:r>
        <w:rPr>
          <w:rStyle w:val="DecValTok"/>
        </w:rPr>
        <w:t xml:space="preserve">1</w:t>
      </w:r>
      <w:r>
        <w:rPr>
          <w:rStyle w:val="NormalTok"/>
        </w:rPr>
        <w:t xml:space="preserve">], </w:t>
      </w:r>
      <w:r>
        <w:rPr>
          <w:rStyle w:val="DecValTok"/>
        </w:rPr>
        <w:t xml:space="preserve">500</w:t>
      </w:r>
      <w:r>
        <w:rPr>
          <w:rStyle w:val="NormalTok"/>
        </w:rPr>
        <w:t xml:space="preserve">), </w:t>
      </w:r>
      <w:r>
        <w:rPr>
          <w:rStyle w:val="AttributeTok"/>
        </w:rPr>
        <w:t xml:space="preserve">sample_number =</w:t>
      </w:r>
      <w:r>
        <w:rPr>
          <w:rStyle w:val="NormalTok"/>
        </w:rPr>
        <w:t xml:space="preserve"> </w:t>
      </w:r>
      <w:r>
        <w:rPr>
          <w:rStyle w:val="DecValTok"/>
        </w:rPr>
        <w:t xml:space="preserve">1</w:t>
      </w:r>
      <w:r>
        <w:rPr>
          <w:rStyle w:val="SpecialCharTok"/>
        </w:rPr>
        <w:t xml:space="preserve">:</w:t>
      </w:r>
      <w:r>
        <w:rPr>
          <w:rStyle w:val="DecValTok"/>
        </w:rPr>
        <w:t xml:space="preserve">500</w:t>
      </w:r>
      <w:r>
        <w:rPr>
          <w:rStyle w:val="NormalTok"/>
        </w:rPr>
        <w:t xml:space="preserve">)</w:t>
      </w:r>
      <w:r>
        <w:br/>
      </w:r>
      <w:r>
        <w:br/>
      </w:r>
      <w:r>
        <w:br/>
      </w:r>
      <w:r>
        <w:rPr>
          <w:rStyle w:val="NormalTok"/>
        </w:rPr>
        <w:t xml:space="preserve">ear2 </w:t>
      </w:r>
      <w:r>
        <w:rPr>
          <w:rStyle w:val="OtherTok"/>
        </w:rPr>
        <w:t xml:space="preserve">&lt;-</w:t>
      </w:r>
      <w:r>
        <w:rPr>
          <w:rStyle w:val="FunctionTok"/>
        </w:rPr>
        <w:t xml:space="preserve">tibble</w:t>
      </w:r>
      <w:r>
        <w:rPr>
          <w:rStyle w:val="NormalTok"/>
        </w:rPr>
        <w:t xml:space="preserve">(</w:t>
      </w:r>
      <w:r>
        <w:rPr>
          <w:rStyle w:val="AttributeTok"/>
        </w:rPr>
        <w:t xml:space="preserve">ear =</w:t>
      </w:r>
      <w:r>
        <w:rPr>
          <w:rStyle w:val="FunctionTok"/>
        </w:rPr>
        <w:t xml:space="preserve">rnorm</w:t>
      </w:r>
      <w:r>
        <w:rPr>
          <w:rStyle w:val="NormalTok"/>
        </w:rPr>
        <w:t xml:space="preserve">(</w:t>
      </w:r>
      <w:r>
        <w:rPr>
          <w:rStyle w:val="DecValTok"/>
        </w:rPr>
        <w:t xml:space="preserve">500</w:t>
      </w:r>
      <w:r>
        <w:rPr>
          <w:rStyle w:val="NormalTok"/>
        </w:rPr>
        <w:t xml:space="preserve">, </w:t>
      </w:r>
      <w:r>
        <w:rPr>
          <w:rStyle w:val="FloatTok"/>
        </w:rPr>
        <w:t xml:space="preserve">6.3</w:t>
      </w:r>
      <w:r>
        <w:rPr>
          <w:rStyle w:val="NormalTok"/>
        </w:rPr>
        <w:t xml:space="preserve">, .</w:t>
      </w:r>
      <w:r>
        <w:rPr>
          <w:rStyle w:val="DecValTok"/>
        </w:rPr>
        <w:t xml:space="preserve">31</w:t>
      </w:r>
      <w:r>
        <w:rPr>
          <w:rStyle w:val="NormalTok"/>
        </w:rPr>
        <w:t xml:space="preserve">), </w:t>
      </w:r>
      <w:r>
        <w:rPr>
          <w:rStyle w:val="AttributeTok"/>
        </w:rPr>
        <w:t xml:space="preserve">monkey_pop =</w:t>
      </w:r>
      <w:r>
        <w:rPr>
          <w:rStyle w:val="NormalTok"/>
        </w:rPr>
        <w:t xml:space="preserve"> </w:t>
      </w:r>
      <w:r>
        <w:rPr>
          <w:rStyle w:val="FunctionTok"/>
        </w:rPr>
        <w:t xml:space="preserve">rep</w:t>
      </w:r>
      <w:r>
        <w:rPr>
          <w:rStyle w:val="NormalTok"/>
        </w:rPr>
        <w:t xml:space="preserve">(letters[</w:t>
      </w:r>
      <w:r>
        <w:rPr>
          <w:rStyle w:val="DecValTok"/>
        </w:rPr>
        <w:t xml:space="preserve">2</w:t>
      </w:r>
      <w:r>
        <w:rPr>
          <w:rStyle w:val="NormalTok"/>
        </w:rPr>
        <w:t xml:space="preserve">], </w:t>
      </w:r>
      <w:r>
        <w:rPr>
          <w:rStyle w:val="DecValTok"/>
        </w:rPr>
        <w:t xml:space="preserve">500</w:t>
      </w:r>
      <w:r>
        <w:rPr>
          <w:rStyle w:val="NormalTok"/>
        </w:rPr>
        <w:t xml:space="preserve">), </w:t>
      </w:r>
      <w:r>
        <w:rPr>
          <w:rStyle w:val="AttributeTok"/>
        </w:rPr>
        <w:t xml:space="preserve">sample_number =</w:t>
      </w:r>
      <w:r>
        <w:rPr>
          <w:rStyle w:val="NormalTok"/>
        </w:rPr>
        <w:t xml:space="preserve"> </w:t>
      </w:r>
      <w:r>
        <w:rPr>
          <w:rStyle w:val="DecValTok"/>
        </w:rPr>
        <w:t xml:space="preserve">501</w:t>
      </w:r>
      <w:r>
        <w:rPr>
          <w:rStyle w:val="SpecialCharTok"/>
        </w:rPr>
        <w:t xml:space="preserve">:</w:t>
      </w:r>
      <w:r>
        <w:rPr>
          <w:rStyle w:val="DecValTok"/>
        </w:rPr>
        <w:t xml:space="preserve">1000</w:t>
      </w:r>
      <w:r>
        <w:rPr>
          <w:rStyle w:val="NormalTok"/>
        </w:rPr>
        <w:t xml:space="preserve">)</w:t>
      </w:r>
      <w:r>
        <w:br/>
      </w:r>
      <w:r>
        <w:br/>
      </w:r>
      <w:r>
        <w:rPr>
          <w:rStyle w:val="NormalTok"/>
        </w:rPr>
        <w:t xml:space="preserve">ear_all </w:t>
      </w:r>
      <w:r>
        <w:rPr>
          <w:rStyle w:val="OtherTok"/>
        </w:rPr>
        <w:t xml:space="preserve">&lt;-</w:t>
      </w:r>
      <w:r>
        <w:rPr>
          <w:rStyle w:val="NormalTok"/>
        </w:rPr>
        <w:t xml:space="preserve"> </w:t>
      </w:r>
      <w:r>
        <w:rPr>
          <w:rStyle w:val="FunctionTok"/>
        </w:rPr>
        <w:t xml:space="preserve">bind_rows</w:t>
      </w:r>
      <w:r>
        <w:rPr>
          <w:rStyle w:val="NormalTok"/>
        </w:rPr>
        <w:t xml:space="preserve">(ear1, ear2)</w:t>
      </w:r>
      <w:r>
        <w:br/>
      </w:r>
      <w:r>
        <w:br/>
      </w:r>
      <w:r>
        <w:rPr>
          <w:rStyle w:val="NormalTok"/>
        </w:rPr>
        <w:t xml:space="preserve">new_data </w:t>
      </w:r>
      <w:r>
        <w:rPr>
          <w:rStyle w:val="OtherTok"/>
        </w:rPr>
        <w:t xml:space="preserve">&lt;-</w:t>
      </w:r>
      <w:r>
        <w:rPr>
          <w:rStyle w:val="NormalTok"/>
        </w:rPr>
        <w:t xml:space="preserve"> all_data </w:t>
      </w:r>
      <w:r>
        <w:rPr>
          <w:rStyle w:val="SpecialCharTok"/>
        </w:rPr>
        <w:t xml:space="preserve">%&gt;%</w:t>
      </w:r>
      <w:r>
        <w:rPr>
          <w:rStyle w:val="NormalTok"/>
        </w:rPr>
        <w:t xml:space="preserve"> </w:t>
      </w:r>
      <w:r>
        <w:rPr>
          <w:rStyle w:val="FunctionTok"/>
        </w:rPr>
        <w:t xml:space="preserve">left_join</w:t>
      </w:r>
      <w:r>
        <w:rPr>
          <w:rStyle w:val="NormalTok"/>
        </w:rPr>
        <w:t xml:space="preserve">(ear_all, </w:t>
      </w:r>
      <w:r>
        <w:rPr>
          <w:rStyle w:val="AttributeTok"/>
        </w:rPr>
        <w:t xml:space="preserve">by=</w:t>
      </w:r>
      <w:r>
        <w:rPr>
          <w:rStyle w:val="NormalTok"/>
        </w:rPr>
        <w:t xml:space="preserve"> </w:t>
      </w:r>
      <w:r>
        <w:rPr>
          <w:rStyle w:val="FunctionTok"/>
        </w:rPr>
        <w:t xml:space="preserve">c</w:t>
      </w:r>
      <w:r>
        <w:rPr>
          <w:rStyle w:val="NormalTok"/>
        </w:rPr>
        <w:t xml:space="preserve">(</w:t>
      </w:r>
      <w:r>
        <w:rPr>
          <w:rStyle w:val="StringTok"/>
        </w:rPr>
        <w:t xml:space="preserve">"monkey_pop"</w:t>
      </w:r>
      <w:r>
        <w:rPr>
          <w:rStyle w:val="NormalTok"/>
        </w:rPr>
        <w:t xml:space="preserve">, </w:t>
      </w:r>
      <w:r>
        <w:rPr>
          <w:rStyle w:val="StringTok"/>
        </w:rPr>
        <w:t xml:space="preserve">"sample_number"</w:t>
      </w:r>
      <w:r>
        <w:rPr>
          <w:rStyle w:val="NormalTok"/>
        </w:rPr>
        <w:t xml:space="preserve">))</w:t>
      </w:r>
    </w:p>
    <w:p>
      <w:pPr>
        <w:pStyle w:val="FirstParagraph"/>
      </w:pPr>
      <w:r>
        <w:t xml:space="preserve">Since you know have two measurements on each monkey you need a new way to visualize these data. Remembering what you learned at AppState you go and make a scatterplot of these data. Copy the below code into R and see what happens!</w:t>
      </w:r>
    </w:p>
    <w:p>
      <w:pPr>
        <w:pStyle w:val="SourceCode"/>
      </w:pPr>
      <w:r>
        <w:rPr>
          <w:rStyle w:val="NormalTok"/>
        </w:rPr>
        <w:t xml:space="preserve">new_data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(tail_length, ear))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CommentTok"/>
        </w:rPr>
        <w:t xml:space="preserve"># this makes the scatterplot geom</w:t>
      </w:r>
    </w:p>
    <w:p>
      <w:pPr>
        <w:pStyle w:val="FirstParagraph"/>
      </w:pPr>
      <w:r>
        <w:drawing>
          <wp:inline>
            <wp:extent cx="4620126" cy="3696101"/>
            <wp:effectExtent b="0" l="0" r="0" t="0"/>
            <wp:docPr descr="" title="" id="1" name="Picture"/>
            <a:graphic>
              <a:graphicData uri="http://schemas.openxmlformats.org/drawingml/2006/picture">
                <pic:pic>
                  <pic:nvPicPr>
                    <pic:cNvPr descr="visual_2_files/figure-docx/scatter-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new_data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(tail_length, ear, </w:t>
      </w:r>
      <w:r>
        <w:rPr>
          <w:rStyle w:val="AttributeTok"/>
        </w:rPr>
        <w:t xml:space="preserve">color =</w:t>
      </w:r>
      <w:r>
        <w:rPr>
          <w:rStyle w:val="NormalTok"/>
        </w:rPr>
        <w:t xml:space="preserve"> monkey_pop))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visual_2_files/figure-docx/scatter-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are thrilled and send it off to your adviser.</w:t>
      </w:r>
    </w:p>
    <w:p>
      <w:pPr>
        <w:pStyle w:val="BodyText"/>
      </w:pPr>
      <w:r>
        <w:t xml:space="preserve">She comes back and asks for the following updates:</w:t>
      </w:r>
    </w:p>
    <w:bookmarkStart w:id="44" w:name="question-5-updating-the-scatteplot"/>
    <w:p>
      <w:pPr>
        <w:pStyle w:val="Heading3"/>
      </w:pPr>
      <w:r>
        <w:rPr>
          <w:u w:val="single"/>
        </w:rPr>
        <w:t xml:space="preserve">Question 5: updating the scatteplot</w:t>
      </w:r>
    </w:p>
    <w:p>
      <w:pPr>
        <w:numPr>
          <w:ilvl w:val="0"/>
          <w:numId w:val="1002"/>
        </w:numPr>
      </w:pPr>
      <w:r>
        <w:t xml:space="preserve">Get rid of the legend</w:t>
      </w:r>
    </w:p>
    <w:p>
      <w:pPr>
        <w:numPr>
          <w:ilvl w:val="0"/>
          <w:numId w:val="1002"/>
        </w:numPr>
      </w:pPr>
      <w:r>
        <w:t xml:space="preserve">Add a regression line for each group</w:t>
      </w:r>
    </w:p>
    <w:p>
      <w:pPr>
        <w:numPr>
          <w:ilvl w:val="0"/>
          <w:numId w:val="1002"/>
        </w:numPr>
      </w:pPr>
      <w:r>
        <w:t xml:space="preserve">Add a transparency or a jittter to deal with over plotting</w:t>
      </w:r>
    </w:p>
    <w:p>
      <w:pPr>
        <w:numPr>
          <w:ilvl w:val="0"/>
          <w:numId w:val="1002"/>
        </w:numPr>
      </w:pPr>
      <w:r>
        <w:t xml:space="preserve">Make the 2 groups have a different shape</w:t>
      </w:r>
    </w:p>
    <w:p>
      <w:pPr>
        <w:numPr>
          <w:ilvl w:val="0"/>
          <w:numId w:val="1002"/>
        </w:numPr>
      </w:pPr>
      <w:r>
        <w:t xml:space="preserve">Add an ellipse to the groups (</w:t>
      </w:r>
      <w:r>
        <w:t xml:space="preserve"> </w:t>
      </w:r>
      <w:r>
        <w:rPr>
          <w:i/>
        </w:rPr>
        <w:t xml:space="preserve">see</w:t>
      </w:r>
      <w:r>
        <w:rPr>
          <w:i/>
        </w:rPr>
        <w:t xml:space="preserve"> </w:t>
      </w:r>
      <w:r>
        <w:rPr>
          <w:i/>
        </w:rPr>
        <w:t xml:space="preserve">“</w:t>
      </w:r>
      <w:r>
        <w:rPr>
          <w:i/>
        </w:rPr>
        <w:t xml:space="preserve">stat_ellipse()</w:t>
      </w:r>
      <w:r>
        <w:rPr>
          <w:i/>
        </w:rPr>
        <w:t xml:space="preserve">”</w:t>
      </w:r>
      <w:r>
        <w:rPr>
          <w:i/>
        </w:rPr>
        <w:t xml:space="preserve"> </w:t>
      </w:r>
      <w:r>
        <w:rPr>
          <w:i/>
        </w:rPr>
        <w:t xml:space="preserve">for a hint</w:t>
      </w:r>
      <w:r>
        <w:t xml:space="preserve">)</w:t>
      </w:r>
    </w:p>
    <w:p>
      <w:pPr>
        <w:pStyle w:val="FirstParagraph"/>
      </w:pPr>
      <w:r>
        <w:br/>
      </w:r>
    </w:p>
    <w:p>
      <w:pPr>
        <w:pStyle w:val="SourceCode"/>
      </w:pPr>
      <w:r>
        <w:rPr>
          <w:rStyle w:val="CommentTok"/>
        </w:rPr>
        <w:t xml:space="preserve">#write you answers to question 4 here</w:t>
      </w:r>
      <w:r>
        <w:br/>
      </w:r>
      <w:r>
        <w:br/>
      </w:r>
      <w:r>
        <w:br/>
      </w:r>
      <w:r>
        <w:rPr>
          <w:rStyle w:val="CommentTok"/>
        </w:rPr>
        <w:t xml:space="preserve">#plot a</w:t>
      </w:r>
      <w:r>
        <w:br/>
      </w:r>
      <w:r>
        <w:br/>
      </w:r>
      <w:r>
        <w:br/>
      </w:r>
      <w:r>
        <w:rPr>
          <w:rStyle w:val="CommentTok"/>
        </w:rPr>
        <w:t xml:space="preserve">#plot b</w:t>
      </w:r>
      <w:r>
        <w:br/>
      </w:r>
      <w:r>
        <w:br/>
      </w:r>
      <w:r>
        <w:br/>
      </w:r>
      <w:r>
        <w:br/>
      </w:r>
      <w:r>
        <w:rPr>
          <w:rStyle w:val="CommentTok"/>
        </w:rPr>
        <w:t xml:space="preserve">#plot c</w:t>
      </w:r>
      <w:r>
        <w:br/>
      </w:r>
      <w:r>
        <w:br/>
      </w:r>
      <w:r>
        <w:br/>
      </w:r>
      <w:r>
        <w:rPr>
          <w:rStyle w:val="CommentTok"/>
        </w:rPr>
        <w:t xml:space="preserve"># plot d</w:t>
      </w:r>
    </w:p>
    <w:bookmarkEnd w:id="44"/>
    <w:bookmarkStart w:id="45" w:name="section-3"/>
    <w:p>
      <w:pPr>
        <w:pStyle w:val="Heading3"/>
      </w:pPr>
    </w:p>
    <w:bookmarkEnd w:id="45"/>
    <w:bookmarkStart w:id="48" w:name="question-6-taking-it-to-11"/>
    <w:p>
      <w:pPr>
        <w:pStyle w:val="Heading3"/>
      </w:pPr>
      <w:r>
        <w:rPr>
          <w:u w:val="single"/>
        </w:rPr>
        <w:t xml:space="preserve">Question 6: taking it to 11…</w:t>
      </w:r>
    </w:p>
    <w:p>
      <w:pPr>
        <w:pStyle w:val="FirstParagraph"/>
      </w:pPr>
      <w:r>
        <w:t xml:space="preserve">Your adviser now asks if you can make the plots with the new data the following different geoms.</w:t>
      </w:r>
    </w:p>
    <w:p>
      <w:pPr>
        <w:numPr>
          <w:ilvl w:val="0"/>
          <w:numId w:val="1003"/>
        </w:numPr>
        <w:pStyle w:val="Compact"/>
      </w:pPr>
      <w:r>
        <w:t xml:space="preserve">make a violin plot</w:t>
      </w:r>
    </w:p>
    <w:p>
      <w:pPr>
        <w:numPr>
          <w:ilvl w:val="0"/>
          <w:numId w:val="1003"/>
        </w:numPr>
        <w:pStyle w:val="Compact"/>
      </w:pPr>
      <w:r>
        <w:t xml:space="preserve">make a boxplot</w:t>
      </w:r>
    </w:p>
    <w:p>
      <w:pPr>
        <w:numPr>
          <w:ilvl w:val="0"/>
          <w:numId w:val="1003"/>
        </w:numPr>
        <w:pStyle w:val="Compact"/>
      </w:pPr>
      <w:r>
        <w:t xml:space="preserve">make a ridgeline plot (n.b. to do this one we need to install a new package called</w:t>
      </w:r>
      <w:r>
        <w:t xml:space="preserve"> </w:t>
      </w:r>
      <w:r>
        <w:t xml:space="preserve">“</w:t>
      </w:r>
      <w:r>
        <w:t xml:space="preserve">ggridges</w:t>
      </w:r>
      <w:r>
        <w:t xml:space="preserve">”</w:t>
      </w:r>
      <w:r>
        <w:t xml:space="preserve"> </w:t>
      </w:r>
      <w:r>
        <w:t xml:space="preserve">(</w:t>
      </w:r>
      <w:hyperlink r:id="rId46">
        <w:r>
          <w:rPr>
            <w:rStyle w:val="Hyperlink"/>
          </w:rPr>
          <w:t xml:space="preserve">https://www.r-graph-gallery.com/294-basic-ridgeline-plot.html</w:t>
        </w:r>
      </w:hyperlink>
      <w:r>
        <w:t xml:space="preserve">)</w:t>
      </w:r>
    </w:p>
    <w:p>
      <w:pPr>
        <w:pStyle w:val="SourceCode"/>
      </w:pPr>
      <w:r>
        <w:rPr>
          <w:rStyle w:val="CommentTok"/>
        </w:rPr>
        <w:t xml:space="preserve"># write you answers to question 6 here. i put the first one here to help you out</w:t>
      </w:r>
      <w:r>
        <w:br/>
      </w:r>
      <w:r>
        <w:br/>
      </w:r>
      <w:r>
        <w:rPr>
          <w:rStyle w:val="CommentTok"/>
        </w:rPr>
        <w:t xml:space="preserve">#plot a</w:t>
      </w:r>
      <w:r>
        <w:br/>
      </w:r>
      <w:r>
        <w:rPr>
          <w:rStyle w:val="NormalTok"/>
        </w:rPr>
        <w:t xml:space="preserve">new_data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 monkey_pop, tail_length, </w:t>
      </w:r>
      <w:r>
        <w:rPr>
          <w:rStyle w:val="AttributeTok"/>
        </w:rPr>
        <w:t xml:space="preserve">fill =</w:t>
      </w:r>
      <w:r>
        <w:rPr>
          <w:rStyle w:val="NormalTok"/>
        </w:rPr>
        <w:t xml:space="preserve"> monkey_pop)) </w:t>
      </w:r>
      <w:r>
        <w:rPr>
          <w:rStyle w:val="SpecialCharTok"/>
        </w:rPr>
        <w:t xml:space="preserve">+</w:t>
      </w:r>
      <w:r>
        <w:rPr>
          <w:rStyle w:val="NormalTok"/>
        </w:rPr>
        <w:t xml:space="preserve"> </w:t>
      </w:r>
      <w:r>
        <w:rPr>
          <w:rStyle w:val="FunctionTok"/>
        </w:rPr>
        <w:t xml:space="preserve">geom_violin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visual_2_files/figure-docx/unnamed-chunk-3-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b</w:t>
      </w:r>
      <w:r>
        <w:br/>
      </w:r>
      <w:r>
        <w:br/>
      </w:r>
      <w:r>
        <w:br/>
      </w:r>
      <w:r>
        <w:br/>
      </w:r>
      <w:r>
        <w:rPr>
          <w:rStyle w:val="CommentTok"/>
        </w:rPr>
        <w:t xml:space="preserve">#plot c</w:t>
      </w:r>
    </w:p>
    <w:bookmarkEnd w:id="48"/>
    <w:bookmarkEnd w:id="49"/>
    <w:bookmarkStart w:id="52" w:name="export-the-data"/>
    <w:p>
      <w:pPr>
        <w:pStyle w:val="Heading2"/>
      </w:pPr>
      <w:r>
        <w:t xml:space="preserve">export the data</w:t>
      </w:r>
    </w:p>
    <w:p>
      <w:pPr>
        <w:pStyle w:val="FirstParagraph"/>
      </w:pPr>
      <w:r>
        <w:t xml:space="preserve">she wants the whole dataset sent to her so she can take a look at it herself. you know that you can use write_csv to do a basic export.</w:t>
      </w:r>
    </w:p>
    <w:bookmarkStart w:id="50" w:name="question-7"/>
    <w:p>
      <w:pPr>
        <w:pStyle w:val="Heading3"/>
      </w:pPr>
      <w:r>
        <w:rPr>
          <w:u w:val="single"/>
        </w:rPr>
        <w:t xml:space="preserve">Question 7</w:t>
      </w:r>
    </w:p>
    <w:p>
      <w:pPr>
        <w:numPr>
          <w:ilvl w:val="0"/>
          <w:numId w:val="1004"/>
        </w:numPr>
      </w:pPr>
      <w:r>
        <w:t xml:space="preserve">change the name of the csv file so it is called</w:t>
      </w:r>
      <w:r>
        <w:t xml:space="preserve"> </w:t>
      </w:r>
      <w:r>
        <w:t xml:space="preserve">“</w:t>
      </w:r>
      <w:r>
        <w:t xml:space="preserve">new_primate_data</w:t>
      </w:r>
      <w:r>
        <w:t xml:space="preserve">”</w:t>
      </w:r>
      <w:r>
        <w:t xml:space="preserve"> </w:t>
      </w:r>
      <w:r>
        <w:t xml:space="preserve">rather than</w:t>
      </w:r>
      <w:r>
        <w:t xml:space="preserve"> </w:t>
      </w:r>
      <w:r>
        <w:t xml:space="preserve">“</w:t>
      </w:r>
      <w:r>
        <w:t xml:space="preserve">my_monkeydata.csv</w:t>
      </w:r>
      <w:r>
        <w:t xml:space="preserve">”</w:t>
      </w:r>
    </w:p>
    <w:p>
      <w:pPr>
        <w:numPr>
          <w:ilvl w:val="0"/>
          <w:numId w:val="1004"/>
        </w:numPr>
      </w:pPr>
      <w:r>
        <w:t xml:space="preserve">change the format of the exported file to an Excel sheet (this is hard)</w:t>
      </w:r>
    </w:p>
    <w:p>
      <w:pPr>
        <w:pStyle w:val="SourceCode"/>
      </w:pPr>
      <w:r>
        <w:rPr>
          <w:rStyle w:val="CommentTok"/>
        </w:rPr>
        <w:t xml:space="preserve">#write you answers to question 7 here. as a tip look at this code: write_csv(new_data, "my_monkeydata.csv")</w:t>
      </w:r>
      <w:r>
        <w:br/>
      </w:r>
      <w:r>
        <w:br/>
      </w:r>
      <w:r>
        <w:br/>
      </w:r>
      <w:r>
        <w:rPr>
          <w:rStyle w:val="CommentTok"/>
        </w:rPr>
        <w:t xml:space="preserve">#part a</w:t>
      </w:r>
      <w:r>
        <w:br/>
      </w:r>
      <w:r>
        <w:br/>
      </w:r>
      <w:r>
        <w:br/>
      </w:r>
      <w:r>
        <w:br/>
      </w:r>
      <w:r>
        <w:br/>
      </w:r>
      <w:r>
        <w:br/>
      </w:r>
      <w:r>
        <w:rPr>
          <w:rStyle w:val="CommentTok"/>
        </w:rPr>
        <w:t xml:space="preserve">#part b</w:t>
      </w:r>
    </w:p>
    <w:bookmarkEnd w:id="50"/>
    <w:bookmarkStart w:id="51" w:name="section-4"/>
    <w:p>
      <w:pPr>
        <w:pStyle w:val="Heading3"/>
      </w:pPr>
    </w:p>
    <w:bookmarkEnd w:id="51"/>
    <w:bookmarkEnd w:id="52"/>
    <w:bookmarkEnd w:id="53"/>
    <w:bookmarkStart w:id="56" w:name="X45fb6859bef8352f83d30a6a21362dfafe938c4"/>
    <w:p>
      <w:pPr>
        <w:pStyle w:val="Heading1"/>
      </w:pPr>
      <w:r>
        <w:rPr>
          <w:u w:val="single"/>
        </w:rPr>
        <w:t xml:space="preserve">What else can you do with R visualizations</w:t>
      </w:r>
    </w:p>
    <w:p>
      <w:pPr>
        <w:pStyle w:val="FirstParagraph"/>
      </w:pPr>
      <w:r>
        <w:t xml:space="preserve">Now that you have learned a lot about how to work with visualization data i want you to take a moment and think about how to approach another dataset</w:t>
      </w:r>
    </w:p>
    <w:p>
      <w:pPr>
        <w:pStyle w:val="BodyText"/>
      </w:pPr>
      <w:r>
        <w:t xml:space="preserve">The palmerpenguins package contains two datasets. to install it copy the following code into R</w:t>
      </w:r>
    </w:p>
    <w:p>
      <w:pPr>
        <w:pStyle w:val="SourceCode"/>
      </w:pPr>
      <w:r>
        <w:rPr>
          <w:rStyle w:val="FunctionTok"/>
        </w:rPr>
        <w:t xml:space="preserve">install.library</w:t>
      </w:r>
      <w:r>
        <w:rPr>
          <w:rStyle w:val="NormalTok"/>
        </w:rPr>
        <w:t xml:space="preserve">(</w:t>
      </w:r>
      <w:r>
        <w:rPr>
          <w:rStyle w:val="StringTok"/>
        </w:rPr>
        <w:t xml:space="preserve">"palmerpenguins"</w:t>
      </w:r>
      <w:r>
        <w:rPr>
          <w:rStyle w:val="NormalTok"/>
        </w:rPr>
        <w:t xml:space="preserve">)</w:t>
      </w:r>
    </w:p>
    <w:p>
      <w:pPr>
        <w:pStyle w:val="FirstParagraph"/>
      </w:pPr>
      <w:r>
        <w:t xml:space="preserve">One is called</w:t>
      </w:r>
      <w:r>
        <w:t xml:space="preserve"> </w:t>
      </w:r>
      <w:r>
        <w:rPr>
          <w:rStyle w:val="VerbatimChar"/>
        </w:rPr>
        <w:t xml:space="preserve">penguins</w:t>
      </w:r>
      <w:r>
        <w:t xml:space="preserve">, and is a simplified version of the raw data; see</w:t>
      </w:r>
      <w:r>
        <w:t xml:space="preserve"> </w:t>
      </w:r>
      <w:hyperlink r:id="rId54">
        <w:r>
          <w:rPr>
            <w:rStyle w:val="VerbatimChar"/>
          </w:rPr>
          <w:t xml:space="preserve">?penguins</w:t>
        </w:r>
      </w:hyperlink>
      <w:r>
        <w:t xml:space="preserve"> </w:t>
      </w:r>
      <w:r>
        <w:t xml:space="preserve">for more info</w:t>
      </w:r>
    </w:p>
    <w:p>
      <w:pPr>
        <w:pStyle w:val="BodyText"/>
      </w:pPr>
      <w:r>
        <w:t xml:space="preserve">The second dataset is</w:t>
      </w:r>
      <w:r>
        <w:t xml:space="preserve"> </w:t>
      </w:r>
      <w:r>
        <w:rPr>
          <w:rStyle w:val="VerbatimChar"/>
        </w:rPr>
        <w:t xml:space="preserve">penguins_raw</w:t>
      </w:r>
      <w:r>
        <w:t xml:space="preserve">, and contains all the variables and original names as downloaded; see</w:t>
      </w:r>
      <w:r>
        <w:t xml:space="preserve"> </w:t>
      </w:r>
      <w:hyperlink r:id="rId55">
        <w:r>
          <w:rPr>
            <w:rStyle w:val="VerbatimChar"/>
          </w:rPr>
          <w:t xml:space="preserve">?penguins_raw</w:t>
        </w:r>
      </w:hyperlink>
      <w:r>
        <w:t xml:space="preserve"> </w:t>
      </w:r>
      <w:r>
        <w:t xml:space="preserve">for more info.</w:t>
      </w:r>
    </w:p>
    <w:p>
      <w:pPr>
        <w:pStyle w:val="BodyText"/>
      </w:pPr>
      <w:r>
        <w:t xml:space="preserve">Both datasets contain data for 344 penguins. There are 3 different species of penguins in this dataset, collected from 3 islands in the Palmer Archipelago, Antarctica. The culmen is the upper ridge of a bird’s bill. In the simplified penguins data, culmen length and depth are renamed as variables bill_length_mm and bill_depth_mm to be more intuitive.</w:t>
      </w:r>
    </w:p>
    <w:p>
      <w:pPr>
        <w:pStyle w:val="BodyText"/>
      </w:pPr>
      <w:r>
        <w:t xml:space="preserve">think about what the below code is doing. Once again we are using the pipe (%&gt;%) to take the dataset and apply a function to it (in this case, the count function)</w:t>
      </w:r>
    </w:p>
    <w:p>
      <w:pPr>
        <w:pStyle w:val="SourceCode"/>
      </w:pPr>
      <w:r>
        <w:rPr>
          <w:rStyle w:val="FunctionTok"/>
        </w:rPr>
        <w:t xml:space="preserve">library</w:t>
      </w:r>
      <w:r>
        <w:rPr>
          <w:rStyle w:val="NormalTok"/>
        </w:rPr>
        <w:t xml:space="preserve">(palmerpenguins)</w:t>
      </w:r>
    </w:p>
    <w:p>
      <w:pPr>
        <w:pStyle w:val="SourceCode"/>
      </w:pPr>
      <w:r>
        <w:rPr>
          <w:rStyle w:val="VerbatimChar"/>
        </w:rPr>
        <w:t xml:space="preserve">## Warning: package 'palmerpenguins' was built under R version 4.0.3</w:t>
      </w:r>
    </w:p>
    <w:p>
      <w:pPr>
        <w:pStyle w:val="SourceCode"/>
      </w:pPr>
      <w:r>
        <w:rPr>
          <w:rStyle w:val="FunctionTok"/>
        </w:rPr>
        <w:t xml:space="preserve">glimpse</w:t>
      </w:r>
      <w:r>
        <w:rPr>
          <w:rStyle w:val="NormalTok"/>
        </w:rPr>
        <w:t xml:space="preserve">(penguins)</w:t>
      </w:r>
    </w:p>
    <w:p>
      <w:pPr>
        <w:pStyle w:val="SourceCode"/>
      </w:pPr>
      <w:r>
        <w:rPr>
          <w:rStyle w:val="VerbatimChar"/>
        </w:rPr>
        <w:t xml:space="preserve">## Rows: 344</w:t>
      </w:r>
      <w:r>
        <w:br/>
      </w:r>
      <w:r>
        <w:rPr>
          <w:rStyle w:val="VerbatimChar"/>
        </w:rPr>
        <w:t xml:space="preserve">## Columns: 8</w:t>
      </w:r>
      <w:r>
        <w:br/>
      </w:r>
      <w:r>
        <w:rPr>
          <w:rStyle w:val="VerbatimChar"/>
        </w:rPr>
        <w:t xml:space="preserve">## $ species           &lt;fct&gt; Adelie, Adelie, Adelie, Adelie, Adelie, Adelie, A...</w:t>
      </w:r>
      <w:r>
        <w:br/>
      </w:r>
      <w:r>
        <w:rPr>
          <w:rStyle w:val="VerbatimChar"/>
        </w:rPr>
        <w:t xml:space="preserve">## $ island            &lt;fct&gt; Torgersen, Torgersen, Torgersen, Torgersen, Torge...</w:t>
      </w:r>
      <w:r>
        <w:br/>
      </w:r>
      <w:r>
        <w:rPr>
          <w:rStyle w:val="VerbatimChar"/>
        </w:rPr>
        <w:t xml:space="preserve">## $ bill_length_mm    &lt;dbl&gt; 39.1, 39.5, 40.3, NA, 36.7, 39.3, 38.9, 39.2, 34....</w:t>
      </w:r>
      <w:r>
        <w:br/>
      </w:r>
      <w:r>
        <w:rPr>
          <w:rStyle w:val="VerbatimChar"/>
        </w:rPr>
        <w:t xml:space="preserve">## $ bill_depth_mm     &lt;dbl&gt; 18.7, 17.4, 18.0, NA, 19.3, 20.6, 17.8, 19.6, 18....</w:t>
      </w:r>
      <w:r>
        <w:br/>
      </w:r>
      <w:r>
        <w:rPr>
          <w:rStyle w:val="VerbatimChar"/>
        </w:rPr>
        <w:t xml:space="preserve">## $ flipper_length_mm &lt;int&gt; 181, 186, 195, NA, 193, 190, 181, 195, 193, 190, ...</w:t>
      </w:r>
      <w:r>
        <w:br/>
      </w:r>
      <w:r>
        <w:rPr>
          <w:rStyle w:val="VerbatimChar"/>
        </w:rPr>
        <w:t xml:space="preserve">## $ body_mass_g       &lt;int&gt; 3750, 3800, 3250, NA, 3450, 3650, 3625, 4675, 347...</w:t>
      </w:r>
      <w:r>
        <w:br/>
      </w:r>
      <w:r>
        <w:rPr>
          <w:rStyle w:val="VerbatimChar"/>
        </w:rPr>
        <w:t xml:space="preserve">## $ sex               &lt;fct&gt; male, female, female, NA, female, male, female, m...</w:t>
      </w:r>
      <w:r>
        <w:br/>
      </w:r>
      <w:r>
        <w:rPr>
          <w:rStyle w:val="VerbatimChar"/>
        </w:rPr>
        <w:t xml:space="preserve">## $ year              &lt;int&gt; 2007, 2007, 2007, 2007, 2007, 2007, 2007, 2007, 2...</w:t>
      </w:r>
    </w:p>
    <w:p>
      <w:pPr>
        <w:pStyle w:val="SourceCode"/>
      </w:pPr>
      <w:r>
        <w:rPr>
          <w:rStyle w:val="NormalTok"/>
        </w:rPr>
        <w:t xml:space="preserve">penguins </w:t>
      </w:r>
      <w:r>
        <w:rPr>
          <w:rStyle w:val="SpecialCharTok"/>
        </w:rPr>
        <w:t xml:space="preserve">%&gt;%</w:t>
      </w:r>
      <w:r>
        <w:br/>
      </w:r>
      <w:r>
        <w:rPr>
          <w:rStyle w:val="NormalTok"/>
        </w:rPr>
        <w:t xml:space="preserve">  </w:t>
      </w:r>
      <w:r>
        <w:rPr>
          <w:rStyle w:val="FunctionTok"/>
        </w:rPr>
        <w:t xml:space="preserve">count</w:t>
      </w:r>
      <w:r>
        <w:rPr>
          <w:rStyle w:val="NormalTok"/>
        </w:rPr>
        <w:t xml:space="preserve">(species)</w:t>
      </w:r>
    </w:p>
    <w:p>
      <w:pPr>
        <w:pStyle w:val="SourceCode"/>
      </w:pPr>
      <w:r>
        <w:rPr>
          <w:rStyle w:val="VerbatimChar"/>
        </w:rPr>
        <w:t xml:space="preserve">## # A tibble: 3 x 2</w:t>
      </w:r>
      <w:r>
        <w:br/>
      </w:r>
      <w:r>
        <w:rPr>
          <w:rStyle w:val="VerbatimChar"/>
        </w:rPr>
        <w:t xml:space="preserve">##   species       n</w:t>
      </w:r>
      <w:r>
        <w:br/>
      </w:r>
      <w:r>
        <w:rPr>
          <w:rStyle w:val="VerbatimChar"/>
        </w:rPr>
        <w:t xml:space="preserve">##   &lt;fct&gt;     &lt;int&gt;</w:t>
      </w:r>
      <w:r>
        <w:br/>
      </w:r>
      <w:r>
        <w:rPr>
          <w:rStyle w:val="VerbatimChar"/>
        </w:rPr>
        <w:t xml:space="preserve">## 1 Adelie      152</w:t>
      </w:r>
      <w:r>
        <w:br/>
      </w:r>
      <w:r>
        <w:rPr>
          <w:rStyle w:val="VerbatimChar"/>
        </w:rPr>
        <w:t xml:space="preserve">## 2 Chinstrap    68</w:t>
      </w:r>
      <w:r>
        <w:br/>
      </w:r>
      <w:r>
        <w:rPr>
          <w:rStyle w:val="VerbatimChar"/>
        </w:rPr>
        <w:t xml:space="preserve">## 3 Gentoo      124</w:t>
      </w:r>
    </w:p>
    <w:p>
      <w:pPr>
        <w:pStyle w:val="SourceCode"/>
      </w:pPr>
      <w:r>
        <w:rPr>
          <w:rStyle w:val="NormalTok"/>
        </w:rPr>
        <w:t xml:space="preserve">penguins </w:t>
      </w:r>
      <w:r>
        <w:rPr>
          <w:rStyle w:val="SpecialCharTok"/>
        </w:rPr>
        <w:t xml:space="preserve">%&gt;%</w:t>
      </w:r>
      <w:r>
        <w:br/>
      </w:r>
      <w:r>
        <w:rPr>
          <w:rStyle w:val="NormalTok"/>
        </w:rPr>
        <w:t xml:space="preserve">  </w:t>
      </w:r>
      <w:r>
        <w:rPr>
          <w:rStyle w:val="FunctionTok"/>
        </w:rPr>
        <w:t xml:space="preserve">group_by</w:t>
      </w:r>
      <w:r>
        <w:rPr>
          <w:rStyle w:val="NormalTok"/>
        </w:rPr>
        <w:t xml:space="preserve">(species)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mean,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`summarise()` ungrouping output (override with `.groups` argument)</w:t>
      </w:r>
    </w:p>
    <w:p>
      <w:pPr>
        <w:pStyle w:val="SourceCode"/>
      </w:pPr>
      <w:r>
        <w:rPr>
          <w:rStyle w:val="VerbatimChar"/>
        </w:rPr>
        <w:t xml:space="preserve">## # A tibble: 3 x 6</w:t>
      </w:r>
      <w:r>
        <w:br/>
      </w:r>
      <w:r>
        <w:rPr>
          <w:rStyle w:val="VerbatimChar"/>
        </w:rPr>
        <w:t xml:space="preserve">##   species   bill_length_mm bill_depth_mm flipper_length_mm body_mass_g  year</w:t>
      </w:r>
      <w:r>
        <w:br/>
      </w:r>
      <w:r>
        <w:rPr>
          <w:rStyle w:val="VerbatimChar"/>
        </w:rPr>
        <w:t xml:space="preserve">##   &lt;fct&gt;              &lt;dbl&gt;         &lt;dbl&gt;             &lt;dbl&gt;       &lt;dbl&gt; &lt;dbl&gt;</w:t>
      </w:r>
      <w:r>
        <w:br/>
      </w:r>
      <w:r>
        <w:rPr>
          <w:rStyle w:val="VerbatimChar"/>
        </w:rPr>
        <w:t xml:space="preserve">## 1 Adelie              38.8          18.3              190.       3701. 2008.</w:t>
      </w:r>
      <w:r>
        <w:br/>
      </w:r>
      <w:r>
        <w:rPr>
          <w:rStyle w:val="VerbatimChar"/>
        </w:rPr>
        <w:t xml:space="preserve">## 2 Chinstrap           48.8          18.4              196.       3733. 2008.</w:t>
      </w:r>
      <w:r>
        <w:br/>
      </w:r>
      <w:r>
        <w:rPr>
          <w:rStyle w:val="VerbatimChar"/>
        </w:rPr>
        <w:t xml:space="preserve">## 3 Gentoo              47.5          15.0              217.       5076. 2008.</w:t>
      </w:r>
    </w:p>
    <w:p>
      <w:pPr>
        <w:pStyle w:val="FirstParagraph"/>
      </w:pPr>
      <w:r>
        <w:t xml:space="preserve">Take a look at these data. what sort of figures might you want to make? Think about how you could tell a story about these penguins via an image. Then write some code that will let you do this. When you are done, take a moment to explain in prose why you made this figure and how you used R to do it</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4" Target="media/rId24.png" /><Relationship Type="http://schemas.openxmlformats.org/officeDocument/2006/relationships/image" Id="rId31" Target="media/rId3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hyperlink" Id="rId54" Target="https://allisonhorst.github.io/palmerpenguins/reference/penguins.html" TargetMode="External" /><Relationship Type="http://schemas.openxmlformats.org/officeDocument/2006/relationships/hyperlink" Id="rId55" Target="https://allisonhorst.github.io/palmerpenguins/reference/penguins_raw.html" TargetMode="External" /><Relationship Type="http://schemas.openxmlformats.org/officeDocument/2006/relationships/hyperlink" Id="rId37" Target="https://ggplot2.tidyverse.org/reference/" TargetMode="External" /><Relationship Type="http://schemas.openxmlformats.org/officeDocument/2006/relationships/hyperlink" Id="rId20" Target="https://r4ds.had.co.nz/data-visualisation.html" TargetMode="External" /><Relationship Type="http://schemas.openxmlformats.org/officeDocument/2006/relationships/hyperlink" Id="rId36" Target="https://rstudio.com/wp-content/uploads/2015/03/ggplot2-cheatsheet.pdf" TargetMode="External" /><Relationship Type="http://schemas.openxmlformats.org/officeDocument/2006/relationships/hyperlink" Id="rId21" Target="https://socviz.co/makeplot.html#makeplot" TargetMode="External" /><Relationship Type="http://schemas.openxmlformats.org/officeDocument/2006/relationships/hyperlink" Id="rId46" Target="https://www.r-graph-gallery.com/294-basic-ridgeline-plot.html" TargetMode="External" /></Relationships>
</file>

<file path=word/_rels/footnotes.xml.rels><?xml version="1.0" encoding="UTF-8"?>
<Relationships xmlns="http://schemas.openxmlformats.org/package/2006/relationships"><Relationship Type="http://schemas.openxmlformats.org/officeDocument/2006/relationships/hyperlink" Id="rId54" Target="https://allisonhorst.github.io/palmerpenguins/reference/penguins.html" TargetMode="External" /><Relationship Type="http://schemas.openxmlformats.org/officeDocument/2006/relationships/hyperlink" Id="rId55" Target="https://allisonhorst.github.io/palmerpenguins/reference/penguins_raw.html" TargetMode="External" /><Relationship Type="http://schemas.openxmlformats.org/officeDocument/2006/relationships/hyperlink" Id="rId37" Target="https://ggplot2.tidyverse.org/reference/" TargetMode="External" /><Relationship Type="http://schemas.openxmlformats.org/officeDocument/2006/relationships/hyperlink" Id="rId20" Target="https://r4ds.had.co.nz/data-visualisation.html" TargetMode="External" /><Relationship Type="http://schemas.openxmlformats.org/officeDocument/2006/relationships/hyperlink" Id="rId36" Target="https://rstudio.com/wp-content/uploads/2015/03/ggplot2-cheatsheet.pdf" TargetMode="External" /><Relationship Type="http://schemas.openxmlformats.org/officeDocument/2006/relationships/hyperlink" Id="rId21" Target="https://socviz.co/makeplot.html#makeplot" TargetMode="External" /><Relationship Type="http://schemas.openxmlformats.org/officeDocument/2006/relationships/hyperlink" Id="rId46" Target="https://www.r-graph-gallery.com/294-basic-ridgeline-plo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data in R</dc:title>
  <dc:creator/>
  <cp:keywords/>
  <dcterms:created xsi:type="dcterms:W3CDTF">2021-02-17T00:09:13Z</dcterms:created>
  <dcterms:modified xsi:type="dcterms:W3CDTF">2021-02-17T00:09:13Z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