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interactive"/>
    <w:p>
      <w:pPr>
        <w:pStyle w:val="Heading2"/>
      </w:pPr>
      <w:r>
        <w:t xml:space="preserve">interactive</w:t>
      </w:r>
    </w:p>
    <w:p>
      <w:pPr>
        <w:pStyle w:val="FirstParagraph"/>
      </w:pPr>
      <w:r>
        <w:t xml:space="preserve">you paper has been accepted but the editors want it selected for a special feature that requires an interactive component:</w:t>
      </w:r>
    </w:p>
    <w:p>
      <w:pPr>
        <w:pStyle w:val="SourceCode"/>
      </w:pPr>
      <w:r>
        <w:rPr>
          <w:rStyle w:val="CommentTok"/>
        </w:rPr>
        <w:t xml:space="preserve">#install.packages("plotly")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(tail_length, ear,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monkey_pop))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(p)</w:t>
      </w:r>
    </w:p>
    <w:p>
      <w:pPr>
        <w:pStyle w:val="FirstParagraph"/>
      </w:pPr>
      <w:r>
        <w:t xml:space="preserve">add sample number to the hover: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(tail_length, ear,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monkey_pop,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sample_number))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(p)</w:t>
      </w:r>
    </w:p>
    <w:p>
      <w:pPr>
        <w:pStyle w:val="FirstParagraph"/>
      </w:pPr>
      <w:r>
        <w:t xml:space="preserve">make the tooltip look pretty</w:t>
      </w:r>
    </w:p>
    <w:p>
      <w:pPr>
        <w:pStyle w:val="SourceCode"/>
      </w:pPr>
      <w:r>
        <w:rPr>
          <w:rStyle w:val="CommentTok"/>
        </w:rPr>
        <w:t xml:space="preserve">#install.packages("glue")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(tail_length, ear,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monkey_pop,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 is: {sample_number}'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2021-02-17T17:47:17Z</dcterms:created>
  <dcterms:modified xsi:type="dcterms:W3CDTF">2021-02-17T17:47:17Z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