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SaaS Master Subscription Agreement — CloudBI Inc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Head of Procurement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confidential</w:t>
            </w:r>
          </w:p>
        </w:tc>
      </w:tr>
      <w:tr>
        <w:tc>
          <w:tcPr>
            <w:tcW w:type="dxa" w:w="4320"/>
          </w:tcPr>
          <w:p>
            <w:r>
              <w:t>Counterparty:</w:t>
            </w:r>
          </w:p>
        </w:tc>
        <w:tc>
          <w:tcPr>
            <w:tcW w:type="dxa" w:w="4320"/>
          </w:tcPr>
          <w:p>
            <w:r>
              <w:t>CloudBI Inc</w:t>
            </w:r>
          </w:p>
        </w:tc>
      </w:tr>
      <w:tr>
        <w:tc>
          <w:tcPr>
            <w:tcW w:type="dxa" w:w="4320"/>
          </w:tcPr>
          <w:p>
            <w:r>
              <w:t>Effective Date:</w:t>
            </w:r>
          </w:p>
        </w:tc>
        <w:tc>
          <w:tcPr>
            <w:tcW w:type="dxa" w:w="4320"/>
          </w:tcPr>
          <w:p>
            <w:r>
              <w:t>2025-01-15</w:t>
            </w:r>
          </w:p>
        </w:tc>
      </w:tr>
      <w:tr>
        <w:tc>
          <w:tcPr>
            <w:tcW w:type="dxa" w:w="4320"/>
          </w:tcPr>
          <w:p>
            <w:r>
              <w:t>Expiry Date:</w:t>
            </w:r>
          </w:p>
        </w:tc>
        <w:tc>
          <w:tcPr>
            <w:tcW w:type="dxa" w:w="4320"/>
          </w:tcPr>
          <w:p>
            <w:r>
              <w:t>2026-01-15</w:t>
            </w:r>
          </w:p>
        </w:tc>
      </w:tr>
    </w:tbl>
    <w:p/>
    <w:p>
      <w:pPr>
        <w:pStyle w:val="Heading1"/>
      </w:pPr>
      <w:r>
        <w:t>Parties</w:t>
      </w:r>
    </w:p>
    <w:p>
      <w:r>
        <w:t>CloudBI Inc</w:t>
      </w:r>
    </w:p>
    <w:p>
      <w:pPr>
        <w:pStyle w:val="Heading1"/>
      </w:pPr>
      <w:r>
        <w:t>Term</w:t>
      </w:r>
    </w:p>
    <w:p>
      <w:r>
        <w:t>12 months auto-renewing</w:t>
      </w:r>
    </w:p>
    <w:p>
      <w:pPr>
        <w:pStyle w:val="Heading1"/>
      </w:pPr>
      <w:r>
        <w:t>Effective Date</w:t>
      </w:r>
    </w:p>
    <w:p>
      <w:r>
        <w:t>2025-01-15</w:t>
      </w:r>
    </w:p>
    <w:p>
      <w:pPr>
        <w:pStyle w:val="Heading1"/>
      </w:pPr>
      <w:r>
        <w:t>Termination</w:t>
      </w:r>
    </w:p>
    <w:p>
      <w:r>
        <w:t>30 days written notice to terminate at renewal.</w:t>
      </w:r>
    </w:p>
    <w:p>
      <w:pPr>
        <w:pStyle w:val="Heading1"/>
      </w:pPr>
      <w:r>
        <w:t>Signatures</w:t>
      </w:r>
    </w:p>
    <w:p>
      <w:r>
        <w:t>Authorised signatories as listed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SaaS Master Subscription Agreement — CloudBI Inc</dc:title>
  <dc:subject/>
  <dc:creator>Head of Procurement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