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10885" w:type="dxa"/>
        <w:jc w:val="left"/>
        <w:tblInd w:w="-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00"/>
        <w:gridCol w:w="9084"/>
      </w:tblGrid>
      <w:tr>
        <w:trPr>
          <w:trHeight w:val="978" w:hRule="atLeast"/>
          <w:cantSplit w:val="true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En-tte"/>
              <w:widowControl w:val="false"/>
              <w:jc w:val="center"/>
              <w:rPr>
                <w:rFonts w:ascii="Verdana" w:hAnsi="Verdana" w:cs="Verdana"/>
                <w:b/>
                <w:sz w:val="48"/>
                <w:szCs w:val="48"/>
              </w:rPr>
            </w:pPr>
            <w:r>
              <w:rPr/>
              <w:drawing>
                <wp:inline distT="0" distB="0" distL="0" distR="0">
                  <wp:extent cx="970280" cy="41084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2" t="-52" r="-22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En-tte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48"/>
                <w:szCs w:val="48"/>
              </w:rPr>
              <w:t>Description Projet final 5IRC</w:t>
            </w:r>
          </w:p>
        </w:tc>
      </w:tr>
    </w:tbl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>
          <w:color w:val="000000" w:themeColor="text1"/>
        </w:rPr>
      </w:pPr>
      <w:r>
        <w:rPr>
          <w:rFonts w:cs="Verdana" w:ascii="Verdana" w:hAnsi="Verdana"/>
          <w:b/>
          <w:color w:val="000000" w:themeColor="text1"/>
          <w:spacing w:val="-1"/>
          <w:sz w:val="20"/>
          <w:szCs w:val="24"/>
        </w:rPr>
        <w:t>Objectifs :</w:t>
      </w:r>
    </w:p>
    <w:p>
      <w:pPr>
        <w:pStyle w:val="Normal"/>
        <w:rPr>
          <w:color w:val="000000" w:themeColor="text1"/>
        </w:rPr>
      </w:pPr>
      <w:r>
        <w:rPr>
          <w:rFonts w:cs="Verdana" w:ascii="Verdana" w:hAnsi="Verdana"/>
          <w:color w:val="000000" w:themeColor="text1"/>
          <w:spacing w:val="-1"/>
          <w:sz w:val="20"/>
          <w:szCs w:val="24"/>
        </w:rPr>
        <w:t>Réaliser un projet sur un sujet a</w:t>
      </w:r>
      <w:r>
        <w:rPr>
          <w:rFonts w:cs="Verdana" w:ascii="Verdana" w:hAnsi="Verdana"/>
          <w:color w:val="000000" w:themeColor="text1"/>
          <w:spacing w:val="-1"/>
          <w:sz w:val="20"/>
          <w:szCs w:val="24"/>
          <w:shd w:fill="auto" w:val="clear"/>
        </w:rPr>
        <w:t>u choix. Le sujet devra être suffisamment conséquent (100 heures * 6 étudiants).</w:t>
      </w:r>
    </w:p>
    <w:p>
      <w:pPr>
        <w:pStyle w:val="Normal"/>
        <w:rPr>
          <w:rFonts w:ascii="Verdana" w:hAnsi="Verdana" w:cs="Verdana"/>
          <w:b/>
          <w:color w:val="000000" w:themeColor="text1"/>
          <w:spacing w:val="-1"/>
          <w:sz w:val="20"/>
          <w:szCs w:val="24"/>
          <w:highlight w:val="none"/>
          <w:shd w:fill="auto" w:val="clear"/>
        </w:rPr>
      </w:pPr>
      <w:r>
        <w:rPr>
          <w:rFonts w:cs="Verdana" w:ascii="Verdana" w:hAnsi="Verdana"/>
          <w:b/>
          <w:color w:val="000000" w:themeColor="text1"/>
          <w:spacing w:val="-1"/>
          <w:sz w:val="20"/>
          <w:szCs w:val="24"/>
          <w:shd w:fill="auto" w:val="clear"/>
        </w:rPr>
      </w:r>
    </w:p>
    <w:p>
      <w:pPr>
        <w:pStyle w:val="Normal"/>
        <w:rPr>
          <w:color w:val="000000" w:themeColor="text1"/>
        </w:rPr>
      </w:pPr>
      <w:r>
        <w:rPr>
          <w:rFonts w:cs="Verdana" w:ascii="Verdana" w:hAnsi="Verdana"/>
          <w:b/>
          <w:color w:val="000000" w:themeColor="text1"/>
          <w:spacing w:val="-1"/>
          <w:sz w:val="20"/>
          <w:szCs w:val="24"/>
          <w:shd w:fill="auto" w:val="clear"/>
        </w:rPr>
        <w:t xml:space="preserve">Organisation : </w:t>
      </w:r>
      <w:r>
        <w:rPr>
          <w:rFonts w:cs="Verdana" w:ascii="Verdana" w:hAnsi="Verdana"/>
          <w:color w:val="000000" w:themeColor="text1"/>
          <w:spacing w:val="-1"/>
          <w:sz w:val="20"/>
          <w:szCs w:val="24"/>
          <w:shd w:fill="auto" w:val="clear"/>
        </w:rPr>
        <w:t>Equipe de 6 étudiants</w:t>
      </w:r>
      <w:r>
        <w:rPr>
          <w:rFonts w:cs="Verdana" w:ascii="Verdana" w:hAnsi="Verdana"/>
          <w:color w:val="000000" w:themeColor="text1"/>
          <w:spacing w:val="-1"/>
          <w:sz w:val="20"/>
          <w:szCs w:val="24"/>
        </w:rPr>
        <w:t>.</w:t>
      </w:r>
    </w:p>
    <w:p>
      <w:pPr>
        <w:pStyle w:val="Normal"/>
        <w:rPr>
          <w:color w:val="000000" w:themeColor="text1"/>
        </w:rPr>
      </w:pPr>
      <w:r>
        <w:rPr>
          <w:rFonts w:eastAsia="Verdana" w:cs="Verdana" w:ascii="Verdana" w:hAnsi="Verdana"/>
          <w:color w:val="000000" w:themeColor="text1"/>
          <w:spacing w:val="-1"/>
          <w:sz w:val="20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color w:val="000000" w:themeColor="text1"/>
        </w:rPr>
      </w:pPr>
      <w:r>
        <w:rPr>
          <w:rFonts w:cs="Verdana" w:ascii="Verdana" w:hAnsi="Verdana"/>
          <w:b/>
          <w:color w:val="000000" w:themeColor="text1"/>
          <w:spacing w:val="-1"/>
          <w:sz w:val="20"/>
          <w:szCs w:val="24"/>
        </w:rPr>
        <w:t>Planning :</w:t>
      </w:r>
    </w:p>
    <w:p>
      <w:pPr>
        <w:pStyle w:val="Normal"/>
        <w:numPr>
          <w:ilvl w:val="0"/>
          <w:numId w:val="5"/>
        </w:numPr>
        <w:rPr>
          <w:color w:val="000000" w:themeColor="text1"/>
        </w:rPr>
      </w:pPr>
      <w:r>
        <w:rPr>
          <w:rFonts w:cs="Verdana" w:ascii="Verdana" w:hAnsi="Verdana"/>
          <w:color w:val="000000" w:themeColor="text1"/>
          <w:spacing w:val="-1"/>
          <w:sz w:val="20"/>
          <w:szCs w:val="24"/>
        </w:rPr>
        <w:t>24 séances de 4h dédiées à la conception et au développement du projet en suivant une démarche SCRUM</w:t>
      </w:r>
    </w:p>
    <w:p>
      <w:pPr>
        <w:pStyle w:val="Normal"/>
        <w:numPr>
          <w:ilvl w:val="0"/>
          <w:numId w:val="5"/>
        </w:numPr>
        <w:rPr>
          <w:color w:val="000000" w:themeColor="text1"/>
        </w:rPr>
      </w:pPr>
      <w:r>
        <w:rPr>
          <w:rFonts w:cs="Verdana" w:ascii="Verdana" w:hAnsi="Verdana"/>
          <w:color w:val="000000" w:themeColor="text1"/>
          <w:spacing w:val="-1"/>
          <w:sz w:val="20"/>
          <w:szCs w:val="24"/>
        </w:rPr>
        <w:t>1 dernière séance de 4h dédiée à la soutenance et à la finalisation des livrables</w:t>
      </w:r>
    </w:p>
    <w:p>
      <w:pPr>
        <w:pStyle w:val="Normal"/>
        <w:rPr>
          <w:rFonts w:ascii="Verdana" w:hAnsi="Verdana" w:cs="Verdana"/>
          <w:b/>
          <w:color w:val="000000" w:themeColor="text1"/>
          <w:spacing w:val="-1"/>
          <w:sz w:val="20"/>
          <w:szCs w:val="24"/>
        </w:rPr>
      </w:pPr>
      <w:r>
        <w:rPr>
          <w:rFonts w:cs="Verdana" w:ascii="Verdana" w:hAnsi="Verdana"/>
          <w:b/>
          <w:color w:val="000000" w:themeColor="text1"/>
          <w:spacing w:val="-1"/>
          <w:sz w:val="20"/>
          <w:szCs w:val="24"/>
        </w:rPr>
      </w:r>
    </w:p>
    <w:tbl>
      <w:tblPr>
        <w:tblW w:w="83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172"/>
        <w:gridCol w:w="1183"/>
        <w:gridCol w:w="3548"/>
        <w:gridCol w:w="2420"/>
      </w:tblGrid>
      <w:tr>
        <w:trPr>
          <w:trHeight w:val="299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cs="Verdana" w:ascii="Verdana" w:hAnsi="Verdana"/>
                <w:b/>
                <w:color w:val="000000" w:themeColor="text1"/>
                <w:spacing w:val="-1"/>
                <w:sz w:val="20"/>
                <w:szCs w:val="24"/>
              </w:rPr>
              <w:t xml:space="preserve">Séances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cs="Verdana" w:ascii="Verdana" w:hAnsi="Verdana"/>
                <w:b/>
                <w:color w:val="000000" w:themeColor="text1"/>
                <w:spacing w:val="-1"/>
                <w:sz w:val="20"/>
                <w:szCs w:val="24"/>
              </w:rPr>
              <w:t>Date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cs="Verdana" w:ascii="Verdana" w:hAnsi="Verdana"/>
                <w:b/>
                <w:color w:val="000000" w:themeColor="text1"/>
                <w:spacing w:val="-1"/>
                <w:sz w:val="20"/>
                <w:szCs w:val="24"/>
              </w:rPr>
              <w:t>Contenu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rFonts w:cs="Verdana" w:ascii="Verdana" w:hAnsi="Verdana"/>
                <w:b/>
                <w:color w:val="000000" w:themeColor="text1"/>
                <w:spacing w:val="-1"/>
                <w:sz w:val="20"/>
                <w:szCs w:val="24"/>
              </w:rPr>
              <w:t>Enseignant</w:t>
            </w:r>
          </w:p>
        </w:tc>
      </w:tr>
      <w:tr>
        <w:trPr>
          <w:trHeight w:val="271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13/12 AM</w:t>
            </w:r>
          </w:p>
        </w:tc>
        <w:tc>
          <w:tcPr>
            <w:tcW w:w="3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Cf. fichier « Contenu Séances 1 à 5 »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Verdana" w:hAnsi="Verdana" w:cs="Verdana"/>
                <w:color w:val="000000" w:themeColor="text1"/>
                <w:spacing w:val="-1"/>
                <w:sz w:val="20"/>
                <w:szCs w:val="20"/>
                <w:lang w:val="en-US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Anthony Chomienne</w:t>
            </w:r>
          </w:p>
          <w:p>
            <w:pPr>
              <w:pStyle w:val="Normal"/>
              <w:widowControl w:val="false"/>
              <w:jc w:val="left"/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</w:t>
            </w:r>
          </w:p>
        </w:tc>
      </w:tr>
      <w:tr>
        <w:trPr>
          <w:trHeight w:val="522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2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13/12 PM</w:t>
            </w:r>
          </w:p>
        </w:tc>
        <w:tc>
          <w:tcPr>
            <w:tcW w:w="3548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color w:val="000000" w:themeColor="text1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 Anthony Chomienne</w:t>
            </w:r>
          </w:p>
        </w:tc>
      </w:tr>
      <w:tr>
        <w:trPr>
          <w:trHeight w:val="313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3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14/12 AM</w:t>
            </w:r>
          </w:p>
        </w:tc>
        <w:tc>
          <w:tcPr>
            <w:tcW w:w="3548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color w:val="000000" w:themeColor="text1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4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14/12 PM</w:t>
            </w:r>
          </w:p>
        </w:tc>
        <w:tc>
          <w:tcPr>
            <w:tcW w:w="3548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color w:val="000000" w:themeColor="text1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Javier Espinosa</w:t>
            </w:r>
          </w:p>
        </w:tc>
      </w:tr>
      <w:tr>
        <w:trPr>
          <w:trHeight w:val="340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5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</w:rPr>
              <w:t>15/12 AM</w:t>
            </w:r>
          </w:p>
        </w:tc>
        <w:tc>
          <w:tcPr>
            <w:tcW w:w="354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341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6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15/12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Développement Sprint 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7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08/01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71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8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08/01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Javier Espinosa</w:t>
            </w:r>
          </w:p>
        </w:tc>
      </w:tr>
      <w:tr>
        <w:trPr>
          <w:trHeight w:val="271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9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09/01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10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09/01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11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10/01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Revue sprint n°1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Anthony Chomienne</w:t>
            </w:r>
          </w:p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</w:t>
            </w:r>
          </w:p>
        </w:tc>
      </w:tr>
      <w:tr>
        <w:trPr>
          <w:trHeight w:val="297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12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10/01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Développement Sprint 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</w:t>
            </w:r>
          </w:p>
        </w:tc>
      </w:tr>
      <w:tr>
        <w:trPr>
          <w:trHeight w:val="299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13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11/01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14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11/01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John </w:t>
            </w: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 w:eastAsia="zh-CN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>amuel</w:t>
            </w:r>
          </w:p>
        </w:tc>
      </w:tr>
      <w:tr>
        <w:trPr>
          <w:trHeight w:val="299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15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12/01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16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12/01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17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22/01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Revue sprint n°2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Anthony Chomienne</w:t>
            </w:r>
          </w:p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Vincent Couturier</w:t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18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22/01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Développement Sprint 3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Vincent Couturier</w:t>
            </w:r>
          </w:p>
        </w:tc>
      </w:tr>
      <w:tr>
        <w:trPr>
          <w:trHeight w:val="321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19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23/01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13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20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23/01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John Samuel</w:t>
            </w:r>
          </w:p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Anthony Chomienne</w:t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21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24/01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13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22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24/01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23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25/01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Revue sprint n°3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F0" w:val="clear"/>
          </w:tcPr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Anthony Chomienne</w:t>
            </w:r>
          </w:p>
          <w:p>
            <w:pPr>
              <w:pStyle w:val="Normal"/>
              <w:widowControl w:val="false"/>
              <w:snapToGrid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</w:t>
            </w:r>
          </w:p>
        </w:tc>
      </w:tr>
      <w:tr>
        <w:trPr>
          <w:trHeight w:val="285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24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25/01 PM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pacing w:val="-1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Préparation de la soutenance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color w:val="000000" w:themeColor="text1"/>
                <w:spacing w:val="-1"/>
                <w:sz w:val="20"/>
                <w:szCs w:val="20"/>
                <w:lang w:val="en-US"/>
              </w:rPr>
              <w:t>Vincent Couturier</w:t>
            </w:r>
          </w:p>
        </w:tc>
      </w:tr>
      <w:tr>
        <w:trPr>
          <w:trHeight w:val="760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25 (4h)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26/01 AM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Soutenance du projet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Finalisation des livrables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Anthony Chomienne</w:t>
            </w:r>
          </w:p>
          <w:p>
            <w:pPr>
              <w:pStyle w:val="Normal"/>
              <w:widowControl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Vincent Couturier</w:t>
            </w:r>
          </w:p>
          <w:p>
            <w:pPr>
              <w:pStyle w:val="Normal"/>
              <w:widowControl w:val="false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pacing w:val="-1"/>
                <w:sz w:val="20"/>
                <w:szCs w:val="20"/>
              </w:rPr>
              <w:t>Jacques Saraydaryan</w:t>
            </w:r>
          </w:p>
        </w:tc>
      </w:tr>
      <w:tr>
        <w:trPr>
          <w:trHeight w:val="452" w:hRule="atLeast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b/>
                <w:spacing w:val="-1"/>
                <w:sz w:val="20"/>
                <w:szCs w:val="24"/>
              </w:rPr>
              <w:t>TOTAL</w:t>
            </w:r>
          </w:p>
        </w:tc>
        <w:tc>
          <w:tcPr>
            <w:tcW w:w="7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b/>
                <w:spacing w:val="-1"/>
                <w:sz w:val="20"/>
                <w:szCs w:val="24"/>
              </w:rPr>
              <w:t>100h</w:t>
            </w:r>
          </w:p>
        </w:tc>
      </w:tr>
    </w:tbl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/>
      </w:pPr>
      <w:r>
        <w:rPr>
          <w:rFonts w:cs="Verdana" w:ascii="Verdana" w:hAnsi="Verdana"/>
          <w:b/>
          <w:spacing w:val="-1"/>
          <w:sz w:val="20"/>
          <w:szCs w:val="24"/>
        </w:rPr>
        <w:t>* A chaque fin de sprint remplir les documents SCRUM Sprint N.doc (N&gt;=1)</w:t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/>
      </w:pPr>
      <w:r>
        <w:rPr>
          <w:rFonts w:cs="Verdana" w:ascii="Verdana" w:hAnsi="Verdana"/>
          <w:b/>
          <w:spacing w:val="-1"/>
          <w:sz w:val="20"/>
          <w:szCs w:val="24"/>
        </w:rPr>
        <w:t>Technologies :</w:t>
      </w:r>
    </w:p>
    <w:p>
      <w:pPr>
        <w:pStyle w:val="Normal"/>
        <w:jc w:val="left"/>
        <w:rPr/>
      </w:pPr>
      <w:r>
        <w:rPr>
          <w:rFonts w:cs="Verdana" w:ascii="Verdana" w:hAnsi="Verdana"/>
          <w:color w:val="000000"/>
          <w:sz w:val="20"/>
          <w:szCs w:val="20"/>
        </w:rPr>
        <w:t>Vous devrez développer les applications suivantes :</w:t>
      </w:r>
    </w:p>
    <w:p>
      <w:pPr>
        <w:pStyle w:val="Normal"/>
        <w:numPr>
          <w:ilvl w:val="0"/>
          <w:numId w:val="1"/>
        </w:numPr>
        <w:jc w:val="left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1 application back-end</w:t>
      </w:r>
    </w:p>
    <w:p>
      <w:pPr>
        <w:pStyle w:val="Normal"/>
        <w:numPr>
          <w:ilvl w:val="0"/>
          <w:numId w:val="1"/>
        </w:numPr>
        <w:jc w:val="left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1 application front-end</w:t>
      </w:r>
    </w:p>
    <w:p>
      <w:pPr>
        <w:pStyle w:val="Normal"/>
        <w:numPr>
          <w:ilvl w:val="0"/>
          <w:numId w:val="1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1 application mobile</w:t>
      </w:r>
    </w:p>
    <w:p>
      <w:pPr>
        <w:pStyle w:val="Normal"/>
        <w:textAlignment w:val="baseline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textAlignment w:val="baseline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OU</w:t>
      </w:r>
    </w:p>
    <w:p>
      <w:pPr>
        <w:pStyle w:val="Normal"/>
        <w:numPr>
          <w:ilvl w:val="0"/>
          <w:numId w:val="1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2 applications back-end (dont 1 back spécifique de traitement de l’information par ex.)</w:t>
      </w:r>
    </w:p>
    <w:p>
      <w:pPr>
        <w:pStyle w:val="Normal"/>
        <w:numPr>
          <w:ilvl w:val="0"/>
          <w:numId w:val="1"/>
        </w:numPr>
        <w:jc w:val="left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1 application mobile ou front-end</w:t>
      </w:r>
    </w:p>
    <w:p>
      <w:pPr>
        <w:pStyle w:val="Normal"/>
        <w:jc w:val="left"/>
        <w:textAlignment w:val="baseline"/>
        <w:rPr/>
      </w:pPr>
      <w:r>
        <w:rPr/>
      </w:r>
    </w:p>
    <w:p>
      <w:pPr>
        <w:pStyle w:val="Normal"/>
        <w:rPr/>
      </w:pPr>
      <w:r>
        <w:rPr>
          <w:rFonts w:cs="Verdana" w:ascii="Verdana" w:hAnsi="Verdana"/>
          <w:color w:val="000000"/>
          <w:sz w:val="20"/>
          <w:szCs w:val="20"/>
        </w:rPr>
        <w:t>EN :</w:t>
      </w:r>
    </w:p>
    <w:p>
      <w:pPr>
        <w:pStyle w:val="Normal"/>
        <w:numPr>
          <w:ilvl w:val="0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Choisissant des technologies différentes pour chacune de ces applications, parmi : Java, .NET, Android, iOS (Swift), Python, R, JS (Angular, React, Vue, etc.), multiplateforme (Flutter, Xamarin/MAUI, React Native, Ionic, etc.), etc.</w:t>
      </w:r>
    </w:p>
    <w:p>
      <w:pPr>
        <w:pStyle w:val="Normal"/>
        <w:numPr>
          <w:ilvl w:val="0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Utilisant au moins 1 service extérieur pertinent (Facebook, Twitter, Google/Bing/OpenStreet Maps, Amazon Alexa, etc.).</w:t>
      </w:r>
    </w:p>
    <w:p>
      <w:pPr>
        <w:pStyle w:val="Normal"/>
        <w:numPr>
          <w:ilvl w:val="0"/>
          <w:numId w:val="3"/>
        </w:numPr>
        <w:ind w:left="714" w:hanging="357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Appréhendant des paradigmes de programmation variés : Services Web, Micro-services, etc.</w:t>
      </w:r>
    </w:p>
    <w:p>
      <w:pPr>
        <w:pStyle w:val="Normal"/>
        <w:numPr>
          <w:ilvl w:val="0"/>
          <w:numId w:val="3"/>
        </w:numPr>
        <w:ind w:left="714" w:hanging="357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Intégrant de l’analyse de données, traitement de l’information (prédiction, clustering, classification) et/ou du text mining. Les choix effectués ici devront être cohérents avec le sujet et être dûment justifiés.</w:t>
      </w:r>
    </w:p>
    <w:p>
      <w:pPr>
        <w:pStyle w:val="Normal"/>
        <w:ind w:left="714" w:hanging="0"/>
        <w:textAlignment w:val="baseline"/>
        <w:rPr>
          <w:b/>
          <w:bCs/>
          <w:color w:val="FF0000"/>
        </w:rPr>
      </w:pPr>
      <w:r>
        <w:rPr>
          <w:rFonts w:cs="Verdana" w:ascii="Verdana" w:hAnsi="Verdana"/>
          <w:b/>
          <w:bCs/>
          <w:color w:val="FF0000"/>
          <w:sz w:val="20"/>
          <w:szCs w:val="20"/>
        </w:rPr>
        <w:t>Attention, vous ne pourrez (normalement) pas vous baser sur des données que vous générerez pour réaliser la phase d’apprentissage (données potentiellement biaisées, ou impossibilité due à la durée du projet) et devrez utiliser des données externes (open data, API externes, etc.), par exemple, disponibles sur Kaggle, Google Dataset Search, CMU Libraries, etc.</w:t>
      </w:r>
    </w:p>
    <w:p>
      <w:pPr>
        <w:pStyle w:val="Normal"/>
        <w:numPr>
          <w:ilvl w:val="0"/>
          <w:numId w:val="3"/>
        </w:numPr>
        <w:ind w:left="714" w:hanging="357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Pouvant mettre en œuvre un pipeline d’intégration continue et de déploiement continu (Gitlab, Azure DevOps, etc.).</w:t>
      </w:r>
    </w:p>
    <w:p>
      <w:pPr>
        <w:pStyle w:val="Normal"/>
        <w:numPr>
          <w:ilvl w:val="0"/>
          <w:numId w:val="3"/>
        </w:numPr>
        <w:ind w:left="714" w:hanging="357"/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 xml:space="preserve">Mettant en œuvre des bonnes pratiques de programmation (par ex., celles du Software Craftsmanship </w:t>
      </w:r>
      <w:hyperlink r:id="rId3">
        <w:r>
          <w:rPr>
            <w:rStyle w:val="LienInternet"/>
            <w:rFonts w:cs="Verdana" w:ascii="Verdana" w:hAnsi="Verdana"/>
            <w:sz w:val="20"/>
            <w:szCs w:val="20"/>
          </w:rPr>
          <w:t>https://fr.wikipedia.org/wiki/Software_craftsmanship</w:t>
        </w:r>
      </w:hyperlink>
      <w:r>
        <w:rPr>
          <w:rFonts w:cs="Verdana" w:ascii="Verdana" w:hAnsi="Verdana"/>
          <w:color w:val="000000"/>
          <w:sz w:val="20"/>
          <w:szCs w:val="20"/>
        </w:rPr>
        <w:t>) :</w:t>
      </w:r>
    </w:p>
    <w:p>
      <w:pPr>
        <w:pStyle w:val="Normal"/>
        <w:numPr>
          <w:ilvl w:val="1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Des tests unitaires (OBIGATOIREMENT !) et éventuellement des tests d’intégration (mock, etc.) et/ou des tests end-to-end (Selenium, Sencha, etc.)</w:t>
      </w:r>
    </w:p>
    <w:p>
      <w:pPr>
        <w:pStyle w:val="Normal"/>
        <w:numPr>
          <w:ilvl w:val="1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Documentation du code.</w:t>
      </w:r>
    </w:p>
    <w:p>
      <w:pPr>
        <w:pStyle w:val="Normal"/>
        <w:numPr>
          <w:ilvl w:val="1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Des patterns (architectural patterns, design patterns)</w:t>
      </w:r>
    </w:p>
    <w:p>
      <w:pPr>
        <w:pStyle w:val="Normal"/>
        <w:numPr>
          <w:ilvl w:val="1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ORM,</w:t>
      </w:r>
    </w:p>
    <w:p>
      <w:pPr>
        <w:pStyle w:val="Normal"/>
        <w:numPr>
          <w:ilvl w:val="1"/>
          <w:numId w:val="3"/>
        </w:numPr>
        <w:textAlignment w:val="baseline"/>
        <w:rPr/>
      </w:pPr>
      <w:r>
        <w:rPr>
          <w:rFonts w:cs="Verdana" w:ascii="Verdana" w:hAnsi="Verdana"/>
          <w:color w:val="000000"/>
          <w:sz w:val="20"/>
          <w:szCs w:val="20"/>
        </w:rPr>
        <w:t>Etc.</w:t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Environnements :</w:t>
      </w:r>
    </w:p>
    <w:p>
      <w:pPr>
        <w:pStyle w:val="Normal"/>
        <w:rPr/>
      </w:pPr>
      <w:r>
        <w:rPr>
          <w:rFonts w:cs="Verdana" w:ascii="Verdana" w:hAnsi="Verdana"/>
          <w:color w:val="000000"/>
          <w:sz w:val="20"/>
          <w:szCs w:val="20"/>
        </w:rPr>
        <w:t>Vous pourrez utiliser les environnements de programmation et SGBD à votre convenance, ainsi que des services cloud (Azure, GCP, AWS, Scalingo, Alwaysdata, Atlas Cloud Database, Heroku, etc.)</w:t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/>
      </w:pPr>
      <w:r>
        <w:rPr>
          <w:rFonts w:cs="Verdana" w:ascii="Verdana" w:hAnsi="Verdana"/>
          <w:spacing w:val="-1"/>
          <w:sz w:val="20"/>
          <w:szCs w:val="24"/>
        </w:rPr>
        <w:t>Attention à bien vérifier que vous utilisez la même version de l’environnement de développement (par exemple, Visual Studio 2022 Update 4) et les mêmes versions de librairies.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Vous pourrez mettre en œuvre les frameworks DM et ML vus en cours Big Data ou d’autres frameworks.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cs="Verdana" w:ascii="Verdana" w:hAnsi="Verdana"/>
          <w:b/>
          <w:spacing w:val="-1"/>
          <w:sz w:val="20"/>
          <w:szCs w:val="24"/>
        </w:rPr>
        <w:t>Gestion de projet :</w:t>
      </w:r>
    </w:p>
    <w:p>
      <w:pPr>
        <w:pStyle w:val="Normal"/>
        <w:rPr/>
      </w:pPr>
      <w:r>
        <w:rPr>
          <w:rFonts w:cs="Verdana" w:ascii="Verdana" w:hAnsi="Verdana"/>
          <w:spacing w:val="-1"/>
          <w:sz w:val="20"/>
          <w:szCs w:val="24"/>
        </w:rPr>
        <w:t>Le projet sera réalisé en suivant une démarche SCRUM :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Un membre de l’équipe sera PO.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Un membre de l’équipe sera Scrum Master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Vous définirez le backlog produit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3 sprints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Le projet devra être géré sous Trello (ou Azure DevOps, etc.).</w:t>
      </w:r>
    </w:p>
    <w:p>
      <w:pPr>
        <w:pStyle w:val="Normal"/>
        <w:rPr/>
      </w:pPr>
      <w:r>
        <w:rPr>
          <w:rFonts w:cs="Verdana" w:ascii="Verdana" w:hAnsi="Verdana"/>
          <w:spacing w:val="-1"/>
          <w:sz w:val="20"/>
          <w:szCs w:val="24"/>
        </w:rPr>
        <w:t>Vous pourrez ajouter des histoires techniques (en plus des User Stories).</w:t>
      </w:r>
    </w:p>
    <w:p>
      <w:pPr>
        <w:pStyle w:val="Normal"/>
        <w:rPr>
          <w:rFonts w:ascii="Verdana" w:hAnsi="Verdana" w:cs="Verdana"/>
          <w:color w:val="0000FF"/>
          <w:spacing w:val="-1"/>
          <w:sz w:val="20"/>
          <w:szCs w:val="24"/>
          <w:u w:val="single"/>
        </w:rPr>
      </w:pPr>
      <w:r>
        <w:rPr>
          <w:rFonts w:cs="Verdana" w:ascii="Verdana" w:hAnsi="Verdana"/>
          <w:spacing w:val="-1"/>
          <w:sz w:val="20"/>
          <w:szCs w:val="24"/>
        </w:rPr>
        <w:t xml:space="preserve">Si vous avez oublié tous les concepts de SCRUM, cf. le très bon site : </w:t>
      </w:r>
      <w:hyperlink r:id="rId4">
        <w:r>
          <w:rPr>
            <w:rStyle w:val="LienInternet"/>
            <w:rFonts w:cs="Verdana" w:ascii="Verdana" w:hAnsi="Verdana"/>
            <w:spacing w:val="-1"/>
            <w:sz w:val="20"/>
            <w:szCs w:val="24"/>
          </w:rPr>
          <w:t>https://scrumlife.tv</w:t>
        </w:r>
      </w:hyperlink>
    </w:p>
    <w:p>
      <w:pPr>
        <w:pStyle w:val="Normal"/>
        <w:rPr>
          <w:highlight w:val="none"/>
          <w:shd w:fill="auto" w:val="clear"/>
        </w:rPr>
      </w:pPr>
      <w:r>
        <w:rPr>
          <w:rFonts w:cs="Verdana" w:ascii="Verdana" w:hAnsi="Verdana"/>
          <w:bCs/>
          <w:spacing w:val="-1"/>
          <w:sz w:val="20"/>
          <w:szCs w:val="24"/>
          <w:u w:val="single"/>
          <w:shd w:fill="auto" w:val="clear"/>
        </w:rPr>
        <w:t>Comme pour tout projet SCRUM, vous vous attacherez à développer les fonctionnalités à forte valeur ajoutée en premier.</w:t>
      </w:r>
    </w:p>
    <w:p>
      <w:pPr>
        <w:pStyle w:val="Normal"/>
        <w:rPr>
          <w:rFonts w:ascii="Verdana" w:hAnsi="Verdana" w:cs="Verdana"/>
          <w:b/>
          <w:spacing w:val="-1"/>
          <w:sz w:val="20"/>
          <w:szCs w:val="24"/>
        </w:rPr>
      </w:pPr>
      <w:r>
        <w:rPr>
          <w:rFonts w:cs="Verdana" w:ascii="Verdana" w:hAnsi="Verdana"/>
          <w:b/>
          <w:spacing w:val="-1"/>
          <w:sz w:val="20"/>
          <w:szCs w:val="24"/>
        </w:rPr>
      </w:r>
    </w:p>
    <w:p>
      <w:pPr>
        <w:pStyle w:val="Normal"/>
        <w:rPr/>
      </w:pPr>
      <w:r>
        <w:rPr>
          <w:rFonts w:cs="Verdana" w:ascii="Verdana" w:hAnsi="Verdana"/>
          <w:b/>
          <w:spacing w:val="-1"/>
          <w:sz w:val="20"/>
          <w:szCs w:val="24"/>
        </w:rPr>
        <w:t>Livrables :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Cahier des charges (maquettes d’écran, diagramme des UC, traitement des données)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Dossier technique : architectures des applications, diagrammes de classes des applications, design patterns appliqués, services extérieurs utilisés, modèle physique de la base de données, architecture d’analyse des données, etc.</w:t>
      </w:r>
    </w:p>
    <w:p>
      <w:pPr>
        <w:pStyle w:val="Normal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Dossier de recette :</w:t>
      </w:r>
    </w:p>
    <w:tbl>
      <w:tblPr>
        <w:tblW w:w="10397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18"/>
        <w:gridCol w:w="2100"/>
        <w:gridCol w:w="2097"/>
        <w:gridCol w:w="2033"/>
        <w:gridCol w:w="2049"/>
      </w:tblGrid>
      <w:tr>
        <w:trPr/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Histoire utilisateur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Technologies utilisées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%age de réalisation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Raisons %age &gt;0 et &lt;100%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Par qui ?</w:t>
            </w:r>
          </w:p>
        </w:tc>
      </w:tr>
      <w:tr>
        <w:trPr>
          <w:trHeight w:val="327" w:hRule="atLeast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couleur-Accent11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En tant que…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WS REST .Net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0%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trHeight w:val="271" w:hRule="atLeast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couleur-Accent11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En tant que…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Android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100%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20% Etudiant 1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30% Etudiant 2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50% Etudiant 3</w:t>
            </w:r>
          </w:p>
        </w:tc>
      </w:tr>
      <w:tr>
        <w:trPr>
          <w:trHeight w:val="243" w:hRule="atLeast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couleur-Accent11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En tant que…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…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30%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Problème pour récupérer la liste des contacts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50% Etudiant 1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50% Etudiant 4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Dossier d’installation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Une vidéo (et non des copies d’écran) montrant les fonctionnalités de chaque application (déposée sur Youtube)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Le code source des applications</w:t>
      </w:r>
    </w:p>
    <w:p>
      <w:pPr>
        <w:pStyle w:val="Normal"/>
        <w:numPr>
          <w:ilvl w:val="0"/>
          <w:numId w:val="4"/>
        </w:numPr>
        <w:rPr/>
      </w:pPr>
      <w:r>
        <w:rPr>
          <w:rFonts w:cs="Verdana" w:ascii="Verdana" w:hAnsi="Verdana"/>
          <w:spacing w:val="-1"/>
          <w:sz w:val="20"/>
          <w:szCs w:val="24"/>
        </w:rPr>
        <w:t>Slides de la soutenance</w:t>
      </w:r>
    </w:p>
    <w:p>
      <w:pPr>
        <w:pStyle w:val="NormalWeb"/>
        <w:shd w:val="clear" w:color="auto" w:fill="FFFFFF"/>
        <w:spacing w:before="280" w:after="0"/>
        <w:jc w:val="both"/>
        <w:rPr/>
      </w:pPr>
      <w:r>
        <w:rPr>
          <w:rFonts w:cs="Verdana" w:ascii="Verdana" w:hAnsi="Verdana"/>
          <w:b/>
          <w:bCs/>
          <w:spacing w:val="-1"/>
          <w:sz w:val="20"/>
        </w:rPr>
        <w:t xml:space="preserve">Contenu (non exhaustif) de la soutenance : </w:t>
      </w:r>
      <w:r>
        <w:rPr>
          <w:rFonts w:cs="Menlo" w:ascii="Verdana" w:hAnsi="Verdana"/>
          <w:b/>
          <w:bCs/>
          <w:sz w:val="20"/>
          <w:szCs w:val="20"/>
        </w:rPr>
        <w:t>20 minutes par groupe + 10 à 15 minutes de questions :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Introduction/contexte du projet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 xml:space="preserve">Besoins réalisés et testés : testés (coche verte), réalisés mais non testés (coche orange). A ajouter sur le diagramme des UC. 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Architecture de l'application : MVC/MVVM, WS, etc. Pourquoi cette architecture ? Technologies ?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Objectif du traitement de l’information / analyse de données, architecture, principaux algorithmes/modèles/fonctions statistiques utilisés et leur justification.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Service externe : objectifs et fonctionnalités.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Histoires techniques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Exemples de réalisation : MPD, morceaux de code, diagramme de classes etc. Bonnes pratiques de programmation appliquées (Tests : couverture de test, patterns, etc.).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 xml:space="preserve">DevOps : </w:t>
      </w:r>
    </w:p>
    <w:p>
      <w:pPr>
        <w:pStyle w:val="NormalWeb"/>
        <w:numPr>
          <w:ilvl w:val="0"/>
          <w:numId w:val="4"/>
        </w:numPr>
        <w:shd w:val="clear" w:color="auto" w:fill="FFFFFF"/>
        <w:tabs>
          <w:tab w:val="clear" w:pos="708"/>
          <w:tab w:val="left" w:pos="345" w:leader="none"/>
        </w:tabs>
        <w:spacing w:before="0" w:after="0"/>
        <w:ind w:left="1065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Pipeline CI/CD (éventuellement)</w:t>
      </w:r>
    </w:p>
    <w:p>
      <w:pPr>
        <w:pStyle w:val="NormalWeb"/>
        <w:numPr>
          <w:ilvl w:val="0"/>
          <w:numId w:val="4"/>
        </w:numPr>
        <w:shd w:val="clear" w:color="auto" w:fill="FFFFFF"/>
        <w:tabs>
          <w:tab w:val="clear" w:pos="708"/>
          <w:tab w:val="left" w:pos="345" w:leader="none"/>
        </w:tabs>
        <w:spacing w:before="0" w:after="0"/>
        <w:ind w:left="1065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Résumé́ des sprints (nombre d'histoires prévues/réalisées par sprint, priorité́ des histoires réalisées, vélocité). Ce qui a fonctionné́ / ce qui n'a pas fonctionné́ dans votre GP SCRUM. Prise de recul / SCRUM. Si vous aviez à mener ce mê</w:t>
      </w:r>
      <w:r>
        <w:rPr>
          <w:rFonts w:cs="Arial" w:ascii="Verdana" w:hAnsi="Verdana"/>
          <w:sz w:val="20"/>
          <w:szCs w:val="20"/>
        </w:rPr>
        <w:t>m</w:t>
      </w:r>
      <w:r>
        <w:rPr>
          <w:rFonts w:cs="Menlo" w:ascii="Verdana" w:hAnsi="Verdana"/>
          <w:sz w:val="20"/>
          <w:szCs w:val="20"/>
        </w:rPr>
        <w:t xml:space="preserve">e projet prochainement, que garderiez / modifieriez-vous ? </w:t>
      </w:r>
    </w:p>
    <w:p>
      <w:pPr>
        <w:pStyle w:val="NormalWeb"/>
        <w:shd w:val="clear" w:color="auto" w:fill="FFFFFF"/>
        <w:spacing w:before="0" w:after="0"/>
        <w:ind w:left="1065" w:hanging="0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NB : Vélocité = nombre de points réalisés.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Démo. 5 minutes maxi (une vidéo serait préférable afin de respecter le temps imparti).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="0" w:after="0"/>
        <w:ind w:left="720" w:hanging="357"/>
        <w:jc w:val="both"/>
        <w:rPr>
          <w:rFonts w:ascii="Verdana" w:hAnsi="Verdana"/>
          <w:sz w:val="20"/>
          <w:szCs w:val="20"/>
        </w:rPr>
      </w:pPr>
      <w:r>
        <w:rPr>
          <w:rFonts w:cs="Menlo" w:ascii="Verdana" w:hAnsi="Verdana"/>
          <w:sz w:val="20"/>
          <w:szCs w:val="20"/>
        </w:rPr>
        <w:t>Bilan groupe : ce que nous avons apprécié́ / pas apprécié́ dans le projet final.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567" w:right="567" w:gutter="0" w:header="72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Verdan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249FB8D8">
              <wp:simplePos x="0" y="0"/>
              <wp:positionH relativeFrom="page">
                <wp:align>right</wp:align>
              </wp:positionH>
              <wp:positionV relativeFrom="paragraph">
                <wp:posOffset>635</wp:posOffset>
              </wp:positionV>
              <wp:extent cx="64770" cy="117475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1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Pagenumber"/>
                              <w:rFonts w:cs="Verdana" w:ascii="Verdana" w:hAnsi="Verdana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90.15pt;margin-top:0.05pt;width:5.05pt;height:9.2pt;mso-wrap-style:square;v-text-anchor:top;mso-position-horizontal:right;mso-position-horizontal-relative:page" wp14:anchorId="249FB8D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Pagenumber"/>
                        <w:rFonts w:cs="Verdana" w:ascii="Verdana" w:hAnsi="Verdana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t>3</w: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249FB8D8">
              <wp:simplePos x="0" y="0"/>
              <wp:positionH relativeFrom="page">
                <wp:align>right</wp:align>
              </wp:positionH>
              <wp:positionV relativeFrom="paragraph">
                <wp:posOffset>635</wp:posOffset>
              </wp:positionV>
              <wp:extent cx="64770" cy="117475"/>
              <wp:effectExtent l="0" t="0" r="0" b="0"/>
              <wp:wrapSquare wrapText="largest"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1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Pagenumber"/>
                              <w:rFonts w:cs="Verdana" w:ascii="Verdana" w:hAnsi="Verdana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Verdana"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90.15pt;margin-top:0.05pt;width:5.05pt;height:9.2pt;mso-wrap-style:square;v-text-anchor:top;mso-position-horizontal:right;mso-position-horizontal-relative:page" wp14:anchorId="249FB8D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Pagenumber"/>
                        <w:rFonts w:cs="Verdana" w:ascii="Verdana" w:hAnsi="Verdana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t>3</w:t>
                    </w:r>
                    <w:r>
                      <w:rPr>
                        <w:rStyle w:val="Pagenumber"/>
                        <w:sz w:val="16"/>
                        <w:szCs w:val="16"/>
                        <w:rFonts w:cs="Verdana"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0"/>
        <w:spacing w:val="-1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0"/>
        <w:spacing w:val="-1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5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9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09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44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6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sz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</w:rPr>
  </w:style>
  <w:style w:type="character" w:styleId="WW8Num1z2" w:customStyle="1">
    <w:name w:val="WW8Num1z2"/>
    <w:qFormat/>
    <w:rPr>
      <w:rFonts w:ascii="Wingdings" w:hAnsi="Wingdings" w:cs="Wingdings"/>
      <w:sz w:val="20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Verdana" w:hAnsi="Verdana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>
      <w:rFonts w:ascii="Courier New" w:hAnsi="Courier New" w:cs="Courier New"/>
    </w:rPr>
  </w:style>
  <w:style w:type="character" w:styleId="WW8Num7z1" w:customStyle="1">
    <w:name w:val="WW8Num7z1"/>
    <w:qFormat/>
    <w:rPr>
      <w:rFonts w:ascii="Verdana" w:hAnsi="Verdana" w:eastAsia="Times New Roman" w:cs="Times New Roman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>
      <w:rFonts w:ascii="Verdana" w:hAnsi="Verdana" w:eastAsia="Times New Roman" w:cs="Times New Roman"/>
      <w:color w:val="000000"/>
      <w:spacing w:val="-1"/>
      <w:sz w:val="20"/>
      <w:szCs w:val="24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  <w:color w:val="000000"/>
      <w:sz w:val="20"/>
      <w:szCs w:val="20"/>
    </w:rPr>
  </w:style>
  <w:style w:type="character" w:styleId="WW8Num10z1" w:customStyle="1">
    <w:name w:val="WW8Num10z1"/>
    <w:qFormat/>
    <w:rPr>
      <w:rFonts w:ascii="Courier New" w:hAnsi="Courier New" w:cs="Courier New"/>
      <w:sz w:val="20"/>
    </w:rPr>
  </w:style>
  <w:style w:type="character" w:styleId="WW8Num10z2" w:customStyle="1">
    <w:name w:val="WW8Num10z2"/>
    <w:qFormat/>
    <w:rPr>
      <w:rFonts w:ascii="Wingdings" w:hAnsi="Wingdings" w:cs="Wingdings"/>
      <w:sz w:val="20"/>
    </w:rPr>
  </w:style>
  <w:style w:type="character" w:styleId="WW8Num11z0" w:customStyle="1">
    <w:name w:val="WW8Num11z0"/>
    <w:qFormat/>
    <w:rPr>
      <w:rFonts w:ascii="Verdana" w:hAnsi="Verdana" w:eastAsia="Times New Roman" w:cs="Times New Roman"/>
      <w:spacing w:val="-1"/>
      <w:sz w:val="20"/>
      <w:szCs w:val="24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Verdana" w:hAnsi="Verdana" w:eastAsia="Times New Roman" w:cs="Times New Roman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>
      <w:rFonts w:ascii="Verdana" w:hAnsi="Verdana" w:eastAsia="Times New Roman" w:cs="Times New Roman"/>
      <w:spacing w:val="-1"/>
      <w:sz w:val="20"/>
      <w:szCs w:val="24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Verdana" w:hAnsi="Verdana" w:eastAsia="Times New Roman" w:cs="Times New Roman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2" w:customStyle="1">
    <w:name w:val="WW8Num18z2"/>
    <w:qFormat/>
    <w:rPr>
      <w:rFonts w:ascii="Wingdings" w:hAnsi="Wingdings" w:cs="Wingdings"/>
    </w:rPr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/>
  </w:style>
  <w:style w:type="character" w:styleId="Policepardfaut1" w:customStyle="1">
    <w:name w:val="Police par défaut1"/>
    <w:qFormat/>
    <w:rPr/>
  </w:style>
  <w:style w:type="character" w:styleId="LienInternet">
    <w:name w:val="Hyperlink"/>
    <w:rPr>
      <w:color w:val="0000FF"/>
      <w:u w:val="single"/>
    </w:rPr>
  </w:style>
  <w:style w:type="character" w:styleId="Pagenumber">
    <w:name w:val="page number"/>
    <w:basedOn w:val="Policepardfaut1"/>
    <w:qFormat/>
    <w:rPr/>
  </w:style>
  <w:style w:type="character" w:styleId="En-tteCar" w:customStyle="1">
    <w:name w:val="En-tête Car"/>
    <w:qFormat/>
    <w:rPr>
      <w:sz w:val="24"/>
      <w:szCs w:val="24"/>
    </w:rPr>
  </w:style>
  <w:style w:type="character" w:styleId="LienInternetvisit">
    <w:name w:val="FollowedHyperlink"/>
    <w:rPr>
      <w:color w:val="800080"/>
      <w:u w:val="single"/>
    </w:rPr>
  </w:style>
  <w:style w:type="character" w:styleId="Marquedecommentaire1" w:customStyle="1">
    <w:name w:val="Marque de commentaire1"/>
    <w:qFormat/>
    <w:rPr>
      <w:sz w:val="18"/>
      <w:szCs w:val="18"/>
    </w:rPr>
  </w:style>
  <w:style w:type="character" w:styleId="CommentaireCar" w:customStyle="1">
    <w:name w:val="Commentaire Car"/>
    <w:qFormat/>
    <w:rPr>
      <w:sz w:val="24"/>
      <w:szCs w:val="24"/>
    </w:rPr>
  </w:style>
  <w:style w:type="character" w:styleId="ObjetducommentaireCar" w:customStyle="1">
    <w:name w:val="Objet du commentaire Car"/>
    <w:qFormat/>
    <w:rPr>
      <w:b/>
      <w:bCs/>
      <w:sz w:val="24"/>
      <w:szCs w:val="24"/>
    </w:rPr>
  </w:style>
  <w:style w:type="character" w:styleId="TextedebullesCar" w:customStyle="1">
    <w:name w:val="Texte de bulles Car"/>
    <w:qFormat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uiPriority w:val="99"/>
    <w:semiHidden/>
    <w:unhideWhenUsed/>
    <w:qFormat/>
    <w:rsid w:val="00aa739f"/>
    <w:rPr>
      <w:color w:val="605E5C"/>
      <w:shd w:fill="E1DFDD" w:val="clear"/>
    </w:rPr>
  </w:style>
  <w:style w:type="character" w:styleId="Annotationreference">
    <w:name w:val="annotation reference"/>
    <w:uiPriority w:val="99"/>
    <w:semiHidden/>
    <w:unhideWhenUsed/>
    <w:qFormat/>
    <w:rsid w:val="00c538e7"/>
    <w:rPr>
      <w:sz w:val="16"/>
      <w:szCs w:val="16"/>
    </w:rPr>
  </w:style>
  <w:style w:type="character" w:styleId="CommentaireCar1" w:customStyle="1">
    <w:name w:val="Commentaire Car1"/>
    <w:link w:val="Annotationtext"/>
    <w:uiPriority w:val="99"/>
    <w:qFormat/>
    <w:rsid w:val="00c538e7"/>
    <w:rPr>
      <w:lang w:eastAsia="zh-CN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En-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jc w:val="left"/>
    </w:pPr>
    <w:rPr>
      <w:sz w:val="24"/>
      <w:szCs w:val="24"/>
    </w:rPr>
  </w:style>
  <w:style w:type="paragraph" w:styleId="Style14" w:customStyle="1">
    <w:name w:val="Style1"/>
    <w:basedOn w:val="Normal"/>
    <w:qFormat/>
    <w:pPr>
      <w:numPr>
        <w:ilvl w:val="0"/>
        <w:numId w:val="7"/>
      </w:numPr>
    </w:pPr>
    <w:rPr>
      <w:rFonts w:ascii="Verdana" w:hAnsi="Verdana" w:cs="Verdana"/>
      <w:b/>
      <w:i/>
      <w:sz w:val="20"/>
      <w:u w:val="single"/>
    </w:rPr>
  </w:style>
  <w:style w:type="paragraph" w:styleId="Style21" w:customStyle="1">
    <w:name w:val="Style2"/>
    <w:basedOn w:val="Normal"/>
    <w:qFormat/>
    <w:pPr>
      <w:tabs>
        <w:tab w:val="clear" w:pos="708"/>
        <w:tab w:val="left" w:pos="0" w:leader="none"/>
      </w:tabs>
      <w:ind w:left="720" w:hanging="360"/>
    </w:pPr>
    <w:rPr>
      <w:rFonts w:ascii="Verdana" w:hAnsi="Verdana" w:cs="Verdana"/>
      <w:i/>
      <w:spacing w:val="4"/>
      <w:sz w:val="20"/>
      <w:u w:val="single"/>
    </w:rPr>
  </w:style>
  <w:style w:type="paragraph" w:styleId="Style31" w:customStyle="1">
    <w:name w:val="Style3"/>
    <w:basedOn w:val="Normal"/>
    <w:qFormat/>
    <w:pPr>
      <w:numPr>
        <w:ilvl w:val="0"/>
        <w:numId w:val="6"/>
      </w:numPr>
    </w:pPr>
    <w:rPr>
      <w:rFonts w:ascii="Verdana" w:hAnsi="Verdana" w:cs="Verdana"/>
      <w:i/>
      <w:iCs/>
      <w:sz w:val="20"/>
    </w:rPr>
  </w:style>
  <w:style w:type="paragraph" w:styleId="Commentaire1" w:customStyle="1">
    <w:name w:val="Commentaire1"/>
    <w:basedOn w:val="Normal"/>
    <w:qFormat/>
    <w:pPr/>
    <w:rPr>
      <w:sz w:val="24"/>
      <w:szCs w:val="24"/>
    </w:rPr>
  </w:style>
  <w:style w:type="paragraph" w:styleId="Annotationsubject">
    <w:name w:val="annotation subject"/>
    <w:basedOn w:val="Commentaire1"/>
    <w:next w:val="Commentaire1"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ecouleur-Accent11" w:customStyle="1">
    <w:name w:val="Liste couleur - Accent 11"/>
    <w:basedOn w:val="Normal"/>
    <w:qFormat/>
    <w:pPr>
      <w:spacing w:before="0" w:after="0"/>
      <w:ind w:left="720" w:hanging="0"/>
      <w:contextualSpacing/>
      <w:jc w:val="left"/>
    </w:pPr>
    <w:rPr>
      <w:rFonts w:ascii="Calibri" w:hAnsi="Calibri" w:eastAsia="Calibri"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sz w:val="24"/>
      <w:szCs w:val="24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Annotationtext">
    <w:name w:val="annotation text"/>
    <w:basedOn w:val="Normal"/>
    <w:link w:val="CommentaireCar1"/>
    <w:uiPriority w:val="99"/>
    <w:unhideWhenUsed/>
    <w:qFormat/>
    <w:rsid w:val="00c538e7"/>
    <w:pPr/>
    <w:rPr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fr.wikipedia.org/wiki/Software_craftsmanship" TargetMode="External"/><Relationship Id="rId4" Type="http://schemas.openxmlformats.org/officeDocument/2006/relationships/hyperlink" Target="https://scrumlife.tv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LibreOffice/7.5.8.2$Linux_X86_64 LibreOffice_project/50$Build-2</Application>
  <AppVersion>15.0000</AppVersion>
  <Pages>3</Pages>
  <Words>1033</Words>
  <Characters>5508</Characters>
  <CharactersWithSpaces>6788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2021-08-31T07:52:00Z</dcterms:created>
  <dc:creator>.</dc:creator>
  <dc:description/>
  <dc:language>fr-FR</dc:language>
  <cp:lastModifiedBy/>
  <cp:lastPrinted>1995-11-21T16:41:00Z</cp:lastPrinted>
  <dcterms:modified xsi:type="dcterms:W3CDTF">2023-12-13T00:27:10Z</dcterms:modified>
  <cp:revision>52</cp:revision>
  <dc:subject/>
  <dc:title>Créer et consommer des services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