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678" w:rsidRPr="00FF7759" w:rsidRDefault="00172760" w:rsidP="003E638A">
      <w:pPr>
        <w:pStyle w:val="Titre10"/>
        <w:rPr>
          <w:sz w:val="52"/>
          <w:szCs w:val="52"/>
        </w:rPr>
      </w:pPr>
      <w:bookmarkStart w:id="0" w:name="_Toc473192872"/>
      <w:bookmarkStart w:id="1" w:name="_Toc473193080"/>
      <w:bookmarkStart w:id="2" w:name="_Toc473193501"/>
      <w:bookmarkStart w:id="3" w:name="_Toc473193532"/>
      <w:bookmarkStart w:id="4" w:name="_Toc473193584"/>
      <w:bookmarkStart w:id="5" w:name="_Toc473194106"/>
      <w:bookmarkStart w:id="6" w:name="_Toc473194266"/>
      <w:bookmarkStart w:id="7" w:name="_Toc473194497"/>
      <w:bookmarkStart w:id="8" w:name="_Toc473194834"/>
      <w:bookmarkStart w:id="9" w:name="_Toc473195091"/>
      <w:bookmarkStart w:id="10" w:name="_Toc473195166"/>
      <w:bookmarkStart w:id="11" w:name="_Toc473195220"/>
      <w:bookmarkStart w:id="12" w:name="_Toc473195320"/>
      <w:bookmarkEnd w:id="0"/>
      <w:bookmarkEnd w:id="1"/>
      <w:bookmarkEnd w:id="2"/>
      <w:bookmarkEnd w:id="3"/>
      <w:bookmarkEnd w:id="4"/>
      <w:bookmarkEnd w:id="5"/>
      <w:bookmarkEnd w:id="6"/>
      <w:bookmarkEnd w:id="7"/>
      <w:bookmarkEnd w:id="8"/>
      <w:bookmarkEnd w:id="9"/>
      <w:bookmarkEnd w:id="10"/>
      <w:bookmarkEnd w:id="11"/>
      <w:bookmarkEnd w:id="12"/>
      <w:r w:rsidRPr="00172760">
        <w:rPr>
          <w:sz w:val="52"/>
          <w:szCs w:val="52"/>
        </w:rPr>
        <w:t xml:space="preserve"> </w:t>
      </w:r>
    </w:p>
    <w:p w:rsidR="00E22B11" w:rsidRDefault="00EA5856">
      <w:pPr>
        <w:rPr>
          <w:b/>
        </w:rPr>
      </w:pPr>
      <w:r>
        <w:rPr>
          <w:noProof/>
          <w:sz w:val="48"/>
          <w:szCs w:val="28"/>
        </w:rPr>
        <w:pict>
          <v:shapetype id="_x0000_t202" coordsize="21600,21600" o:spt="202" path="m,l,21600r21600,l21600,xe">
            <v:stroke joinstyle="miter"/>
            <v:path gradientshapeok="t" o:connecttype="rect"/>
          </v:shapetype>
          <v:shape id="Zone de texte 2" o:spid="_x0000_s1026" type="#_x0000_t202" style="position:absolute;margin-left:165.65pt;margin-top:18.6pt;width:204.1pt;height:55.4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color="#d99594 [1941]" strokecolor="#943634 [2405]" strokeweight="4.5pt">
            <v:textbox style="mso-next-textbox:#Zone de texte 2;mso-fit-shape-to-text:t">
              <w:txbxContent>
                <w:p w:rsidR="00545D3D" w:rsidRDefault="00545D3D" w:rsidP="00545D3D">
                  <w:pPr>
                    <w:pStyle w:val="Titre10"/>
                  </w:pPr>
                  <w:bookmarkStart w:id="13" w:name="_Toc473193583"/>
                  <w:bookmarkStart w:id="14" w:name="_Toc473289878"/>
                  <w:r>
                    <w:t>REVUE DE PROJET</w:t>
                  </w:r>
                  <w:bookmarkEnd w:id="13"/>
                  <w:bookmarkEnd w:id="14"/>
                </w:p>
              </w:txbxContent>
            </v:textbox>
            <w10:wrap type="square"/>
          </v:shape>
        </w:pict>
      </w:r>
    </w:p>
    <w:p w:rsidR="00FF7759" w:rsidRDefault="00FF7759">
      <w:pPr>
        <w:rPr>
          <w:b/>
        </w:rPr>
      </w:pPr>
    </w:p>
    <w:p w:rsidR="00FF7759" w:rsidRDefault="00FF7759">
      <w:pPr>
        <w:rPr>
          <w:b/>
        </w:rPr>
      </w:pPr>
    </w:p>
    <w:p w:rsidR="00FF7759" w:rsidRDefault="00FF7759">
      <w:pPr>
        <w:rPr>
          <w:b/>
        </w:rPr>
      </w:pPr>
    </w:p>
    <w:p w:rsidR="00E22B11" w:rsidRDefault="00E22B11">
      <w:pPr>
        <w:rPr>
          <w:b/>
        </w:rPr>
      </w:pPr>
    </w:p>
    <w:p w:rsidR="00E22B11" w:rsidRDefault="00E22B11" w:rsidP="0068595A">
      <w:pPr>
        <w:jc w:val="center"/>
        <w:rPr>
          <w:b/>
        </w:rPr>
      </w:pPr>
    </w:p>
    <w:p w:rsidR="00E22B11" w:rsidRDefault="00C1721C">
      <w:pPr>
        <w:rPr>
          <w:b/>
        </w:rPr>
      </w:pPr>
      <w:r>
        <w:rPr>
          <w:noProof/>
          <w:lang w:eastAsia="fr-FR"/>
        </w:rPr>
        <w:drawing>
          <wp:anchor distT="0" distB="0" distL="114300" distR="114300" simplePos="0" relativeHeight="251660288" behindDoc="1" locked="0" layoutInCell="1" allowOverlap="1">
            <wp:simplePos x="0" y="0"/>
            <wp:positionH relativeFrom="column">
              <wp:posOffset>854600</wp:posOffset>
            </wp:positionH>
            <wp:positionV relativeFrom="paragraph">
              <wp:posOffset>202675</wp:posOffset>
            </wp:positionV>
            <wp:extent cx="2108037" cy="968264"/>
            <wp:effectExtent l="0" t="0" r="0" b="0"/>
            <wp:wrapNone/>
            <wp:docPr id="6" name="Image 6" descr="https://lh3.googleusercontent.com/-_Ka2OzPXpOI/U3IHAcS35dI/AAAAAAAAACw/D6JVKga278s/w800-h800/logo_stfelix_las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Ka2OzPXpOI/U3IHAcS35dI/AAAAAAAAACw/D6JVKga278s/w800-h800/logo_stfelix_lasal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037" cy="968264"/>
                    </a:xfrm>
                    <a:prstGeom prst="rect">
                      <a:avLst/>
                    </a:prstGeom>
                    <a:noFill/>
                    <a:ln>
                      <a:noFill/>
                    </a:ln>
                  </pic:spPr>
                </pic:pic>
              </a:graphicData>
            </a:graphic>
          </wp:anchor>
        </w:drawing>
      </w:r>
      <w:r>
        <w:rPr>
          <w:noProof/>
          <w:lang w:eastAsia="fr-FR"/>
        </w:rPr>
        <w:drawing>
          <wp:anchor distT="0" distB="0" distL="114300" distR="114300" simplePos="0" relativeHeight="251656192" behindDoc="1" locked="0" layoutInCell="1" allowOverlap="1">
            <wp:simplePos x="0" y="0"/>
            <wp:positionH relativeFrom="column">
              <wp:posOffset>4278823</wp:posOffset>
            </wp:positionH>
            <wp:positionV relativeFrom="paragraph">
              <wp:posOffset>142102</wp:posOffset>
            </wp:positionV>
            <wp:extent cx="1735095" cy="1040596"/>
            <wp:effectExtent l="0" t="0" r="0" b="0"/>
            <wp:wrapNone/>
            <wp:docPr id="5" name="Image 5" descr="C:\Users\Hubert\AppData\Local\Microsoft\Windows\INetCacheContent.Word\phpThumb_generated_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bert\AppData\Local\Microsoft\Windows\INetCacheContent.Word\phpThumb_generated_thumbnai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095" cy="10405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B11" w:rsidRDefault="00E22B11">
      <w:pPr>
        <w:rPr>
          <w:b/>
        </w:rPr>
      </w:pPr>
    </w:p>
    <w:p w:rsidR="00E22B11" w:rsidRDefault="00E22B11">
      <w:pPr>
        <w:rPr>
          <w:b/>
        </w:rPr>
      </w:pPr>
    </w:p>
    <w:p w:rsidR="00E22B11" w:rsidRDefault="00E22B11">
      <w:pPr>
        <w:rPr>
          <w:b/>
        </w:rPr>
      </w:pPr>
    </w:p>
    <w:p w:rsidR="00E22B11" w:rsidRDefault="00E22B11">
      <w:pPr>
        <w:rPr>
          <w:b/>
        </w:rPr>
      </w:pPr>
    </w:p>
    <w:p w:rsidR="00E22B11" w:rsidRDefault="00E22B11">
      <w:pPr>
        <w:rPr>
          <w:b/>
        </w:rPr>
      </w:pPr>
    </w:p>
    <w:p w:rsidR="00E22B11" w:rsidRDefault="00E22B11">
      <w:pPr>
        <w:rPr>
          <w:b/>
        </w:rPr>
      </w:pPr>
    </w:p>
    <w:p w:rsidR="00E22B11" w:rsidRDefault="00E22B11">
      <w:pPr>
        <w:rPr>
          <w:b/>
        </w:rPr>
      </w:pPr>
    </w:p>
    <w:p w:rsidR="00E22B11" w:rsidRPr="000D5A1F" w:rsidRDefault="00E22B11">
      <w:pPr>
        <w:rPr>
          <w:b/>
          <w:sz w:val="52"/>
          <w:szCs w:val="52"/>
        </w:rPr>
      </w:pPr>
    </w:p>
    <w:p w:rsidR="00B521B9" w:rsidRPr="000D5A1F" w:rsidRDefault="00B521B9" w:rsidP="00B521B9">
      <w:pPr>
        <w:pStyle w:val="En-ttedetabledesmatires"/>
        <w:rPr>
          <w:rFonts w:asciiTheme="minorHAnsi" w:eastAsiaTheme="minorHAnsi" w:hAnsiTheme="minorHAnsi" w:cstheme="minorBidi"/>
          <w:b/>
          <w:color w:val="auto"/>
          <w:sz w:val="52"/>
          <w:szCs w:val="52"/>
          <w:lang w:eastAsia="en-US"/>
        </w:rPr>
      </w:pPr>
    </w:p>
    <w:p w:rsidR="00C1721C" w:rsidRPr="000D5A1F" w:rsidRDefault="00AC3CD2" w:rsidP="000D5A1F">
      <w:pPr>
        <w:jc w:val="center"/>
        <w:rPr>
          <w:b/>
          <w:sz w:val="52"/>
          <w:szCs w:val="52"/>
        </w:rPr>
      </w:pPr>
      <w:r w:rsidRPr="000D5A1F">
        <w:rPr>
          <w:b/>
          <w:sz w:val="52"/>
          <w:szCs w:val="52"/>
        </w:rPr>
        <w:t xml:space="preserve">Projet du </w:t>
      </w:r>
      <w:r w:rsidR="00A95173" w:rsidRPr="000D5A1F">
        <w:rPr>
          <w:b/>
          <w:sz w:val="52"/>
          <w:szCs w:val="52"/>
        </w:rPr>
        <w:t>18 Janvier 2017 à Juin 2017</w:t>
      </w:r>
    </w:p>
    <w:p w:rsidR="00B521B9" w:rsidRDefault="00B521B9" w:rsidP="00B521B9"/>
    <w:p w:rsidR="00B521B9" w:rsidRPr="00B521B9" w:rsidRDefault="00B521B9" w:rsidP="00B521B9"/>
    <w:p w:rsidR="00B521B9" w:rsidRDefault="00B521B9"/>
    <w:p w:rsidR="00101AB5" w:rsidRDefault="00101AB5"/>
    <w:p w:rsidR="00101AB5" w:rsidRDefault="00101AB5" w:rsidP="00C5577C">
      <w:pPr>
        <w:jc w:val="right"/>
      </w:pPr>
    </w:p>
    <w:p w:rsidR="00101AB5" w:rsidRDefault="00101AB5"/>
    <w:p w:rsidR="00101AB5" w:rsidRDefault="00101AB5"/>
    <w:p w:rsidR="00101AB5" w:rsidRDefault="00101AB5" w:rsidP="00C5577C">
      <w:pPr>
        <w:jc w:val="right"/>
      </w:pPr>
    </w:p>
    <w:p w:rsidR="00101AB5" w:rsidRDefault="00101AB5"/>
    <w:p w:rsidR="00101AB5" w:rsidRDefault="00101AB5"/>
    <w:p w:rsidR="002261DE" w:rsidRDefault="002261DE"/>
    <w:p w:rsidR="00CF359B" w:rsidRDefault="00F87F16">
      <w:pPr>
        <w:pStyle w:val="TM1"/>
        <w:tabs>
          <w:tab w:val="right" w:leader="dot" w:pos="10456"/>
        </w:tabs>
        <w:rPr>
          <w:rFonts w:eastAsiaTheme="minorEastAsia"/>
          <w:noProof/>
          <w:lang w:eastAsia="fr-FR"/>
        </w:rPr>
      </w:pPr>
      <w:r>
        <w:fldChar w:fldCharType="begin"/>
      </w:r>
      <w:r>
        <w:instrText xml:space="preserve"> TOC \o "1-3" \h \z \t "Titre1;1;Titre2;2;Titre3;3" </w:instrText>
      </w:r>
      <w:r>
        <w:fldChar w:fldCharType="separate"/>
      </w:r>
      <w:hyperlink r:id="rId10" w:anchor="_Toc473289878" w:history="1">
        <w:r w:rsidR="00CF359B" w:rsidRPr="00620313">
          <w:rPr>
            <w:rStyle w:val="Lienhypertexte"/>
            <w:noProof/>
          </w:rPr>
          <w:t>REVUE DE PROJET</w:t>
        </w:r>
        <w:r w:rsidR="00CF359B">
          <w:rPr>
            <w:noProof/>
            <w:webHidden/>
          </w:rPr>
          <w:tab/>
        </w:r>
        <w:r w:rsidR="00CF359B">
          <w:rPr>
            <w:noProof/>
            <w:webHidden/>
          </w:rPr>
          <w:fldChar w:fldCharType="begin"/>
        </w:r>
        <w:r w:rsidR="00CF359B">
          <w:rPr>
            <w:noProof/>
            <w:webHidden/>
          </w:rPr>
          <w:instrText xml:space="preserve"> PAGEREF _Toc473289878 \h </w:instrText>
        </w:r>
        <w:r w:rsidR="00CF359B">
          <w:rPr>
            <w:noProof/>
            <w:webHidden/>
          </w:rPr>
        </w:r>
        <w:r w:rsidR="00CF359B">
          <w:rPr>
            <w:noProof/>
            <w:webHidden/>
          </w:rPr>
          <w:fldChar w:fldCharType="separate"/>
        </w:r>
        <w:r w:rsidR="00CF359B">
          <w:rPr>
            <w:noProof/>
            <w:webHidden/>
          </w:rPr>
          <w:t>1</w:t>
        </w:r>
        <w:r w:rsidR="00CF359B">
          <w:rPr>
            <w:noProof/>
            <w:webHidden/>
          </w:rPr>
          <w:fldChar w:fldCharType="end"/>
        </w:r>
      </w:hyperlink>
    </w:p>
    <w:p w:rsidR="00CF359B" w:rsidRDefault="00EA5856">
      <w:pPr>
        <w:pStyle w:val="TM2"/>
        <w:tabs>
          <w:tab w:val="left" w:pos="660"/>
          <w:tab w:val="right" w:leader="dot" w:pos="10456"/>
        </w:tabs>
        <w:rPr>
          <w:rFonts w:eastAsiaTheme="minorEastAsia"/>
          <w:noProof/>
          <w:lang w:eastAsia="fr-FR"/>
        </w:rPr>
      </w:pPr>
      <w:hyperlink w:anchor="_Toc473289879" w:history="1">
        <w:r w:rsidR="00CF359B" w:rsidRPr="00620313">
          <w:rPr>
            <w:rStyle w:val="Lienhypertexte"/>
            <w:noProof/>
          </w:rPr>
          <w:t>1-</w:t>
        </w:r>
        <w:r w:rsidR="00CF359B">
          <w:rPr>
            <w:rFonts w:eastAsiaTheme="minorEastAsia"/>
            <w:noProof/>
            <w:lang w:eastAsia="fr-FR"/>
          </w:rPr>
          <w:tab/>
        </w:r>
        <w:r w:rsidR="00CF359B" w:rsidRPr="00620313">
          <w:rPr>
            <w:rStyle w:val="Lienhypertexte"/>
            <w:noProof/>
          </w:rPr>
          <w:t>Différentes possibilités d’action des applications :</w:t>
        </w:r>
        <w:r w:rsidR="00CF359B">
          <w:rPr>
            <w:noProof/>
            <w:webHidden/>
          </w:rPr>
          <w:tab/>
        </w:r>
        <w:r w:rsidR="00CF359B">
          <w:rPr>
            <w:noProof/>
            <w:webHidden/>
          </w:rPr>
          <w:fldChar w:fldCharType="begin"/>
        </w:r>
        <w:r w:rsidR="00CF359B">
          <w:rPr>
            <w:noProof/>
            <w:webHidden/>
          </w:rPr>
          <w:instrText xml:space="preserve"> PAGEREF _Toc473289879 \h </w:instrText>
        </w:r>
        <w:r w:rsidR="00CF359B">
          <w:rPr>
            <w:noProof/>
            <w:webHidden/>
          </w:rPr>
        </w:r>
        <w:r w:rsidR="00CF359B">
          <w:rPr>
            <w:noProof/>
            <w:webHidden/>
          </w:rPr>
          <w:fldChar w:fldCharType="separate"/>
        </w:r>
        <w:r w:rsidR="00CF359B">
          <w:rPr>
            <w:noProof/>
            <w:webHidden/>
          </w:rPr>
          <w:t>3</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0" w:history="1">
        <w:r w:rsidR="00CF359B" w:rsidRPr="00620313">
          <w:rPr>
            <w:rStyle w:val="Lienhypertexte"/>
            <w:noProof/>
          </w:rPr>
          <w:t>1-</w:t>
        </w:r>
        <w:r w:rsidR="00CF359B">
          <w:rPr>
            <w:rFonts w:eastAsiaTheme="minorEastAsia"/>
            <w:noProof/>
            <w:lang w:eastAsia="fr-FR"/>
          </w:rPr>
          <w:tab/>
        </w:r>
        <w:r w:rsidR="00CF359B" w:rsidRPr="00620313">
          <w:rPr>
            <w:rStyle w:val="Lienhypertexte"/>
            <w:noProof/>
          </w:rPr>
          <w:t>Application visiteur</w:t>
        </w:r>
        <w:r w:rsidR="00CF359B">
          <w:rPr>
            <w:noProof/>
            <w:webHidden/>
          </w:rPr>
          <w:tab/>
        </w:r>
        <w:r w:rsidR="00CF359B">
          <w:rPr>
            <w:noProof/>
            <w:webHidden/>
          </w:rPr>
          <w:fldChar w:fldCharType="begin"/>
        </w:r>
        <w:r w:rsidR="00CF359B">
          <w:rPr>
            <w:noProof/>
            <w:webHidden/>
          </w:rPr>
          <w:instrText xml:space="preserve"> PAGEREF _Toc473289880 \h </w:instrText>
        </w:r>
        <w:r w:rsidR="00CF359B">
          <w:rPr>
            <w:noProof/>
            <w:webHidden/>
          </w:rPr>
        </w:r>
        <w:r w:rsidR="00CF359B">
          <w:rPr>
            <w:noProof/>
            <w:webHidden/>
          </w:rPr>
          <w:fldChar w:fldCharType="separate"/>
        </w:r>
        <w:r w:rsidR="00CF359B">
          <w:rPr>
            <w:noProof/>
            <w:webHidden/>
          </w:rPr>
          <w:t>3</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1" w:history="1">
        <w:r w:rsidR="00CF359B" w:rsidRPr="00620313">
          <w:rPr>
            <w:rStyle w:val="Lienhypertexte"/>
            <w:noProof/>
          </w:rPr>
          <w:t>2-</w:t>
        </w:r>
        <w:r w:rsidR="00CF359B">
          <w:rPr>
            <w:rFonts w:eastAsiaTheme="minorEastAsia"/>
            <w:noProof/>
            <w:lang w:eastAsia="fr-FR"/>
          </w:rPr>
          <w:tab/>
        </w:r>
        <w:r w:rsidR="00CF359B" w:rsidRPr="00620313">
          <w:rPr>
            <w:rStyle w:val="Lienhypertexte"/>
            <w:noProof/>
          </w:rPr>
          <w:t>Application arbitre</w:t>
        </w:r>
        <w:r w:rsidR="00CF359B">
          <w:rPr>
            <w:noProof/>
            <w:webHidden/>
          </w:rPr>
          <w:tab/>
        </w:r>
        <w:r w:rsidR="00CF359B">
          <w:rPr>
            <w:noProof/>
            <w:webHidden/>
          </w:rPr>
          <w:fldChar w:fldCharType="begin"/>
        </w:r>
        <w:r w:rsidR="00CF359B">
          <w:rPr>
            <w:noProof/>
            <w:webHidden/>
          </w:rPr>
          <w:instrText xml:space="preserve"> PAGEREF _Toc473289881 \h </w:instrText>
        </w:r>
        <w:r w:rsidR="00CF359B">
          <w:rPr>
            <w:noProof/>
            <w:webHidden/>
          </w:rPr>
        </w:r>
        <w:r w:rsidR="00CF359B">
          <w:rPr>
            <w:noProof/>
            <w:webHidden/>
          </w:rPr>
          <w:fldChar w:fldCharType="separate"/>
        </w:r>
        <w:r w:rsidR="00CF359B">
          <w:rPr>
            <w:noProof/>
            <w:webHidden/>
          </w:rPr>
          <w:t>3</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2" w:history="1">
        <w:r w:rsidR="00CF359B" w:rsidRPr="00620313">
          <w:rPr>
            <w:rStyle w:val="Lienhypertexte"/>
            <w:noProof/>
          </w:rPr>
          <w:t>3-</w:t>
        </w:r>
        <w:r w:rsidR="00CF359B">
          <w:rPr>
            <w:rFonts w:eastAsiaTheme="minorEastAsia"/>
            <w:noProof/>
            <w:lang w:eastAsia="fr-FR"/>
          </w:rPr>
          <w:tab/>
        </w:r>
        <w:r w:rsidR="00CF359B" w:rsidRPr="00620313">
          <w:rPr>
            <w:rStyle w:val="Lienhypertexte"/>
            <w:noProof/>
          </w:rPr>
          <w:t>Applications de gestion</w:t>
        </w:r>
        <w:r w:rsidR="00CF359B">
          <w:rPr>
            <w:noProof/>
            <w:webHidden/>
          </w:rPr>
          <w:tab/>
        </w:r>
        <w:r w:rsidR="00CF359B">
          <w:rPr>
            <w:noProof/>
            <w:webHidden/>
          </w:rPr>
          <w:fldChar w:fldCharType="begin"/>
        </w:r>
        <w:r w:rsidR="00CF359B">
          <w:rPr>
            <w:noProof/>
            <w:webHidden/>
          </w:rPr>
          <w:instrText xml:space="preserve"> PAGEREF _Toc473289882 \h </w:instrText>
        </w:r>
        <w:r w:rsidR="00CF359B">
          <w:rPr>
            <w:noProof/>
            <w:webHidden/>
          </w:rPr>
        </w:r>
        <w:r w:rsidR="00CF359B">
          <w:rPr>
            <w:noProof/>
            <w:webHidden/>
          </w:rPr>
          <w:fldChar w:fldCharType="separate"/>
        </w:r>
        <w:r w:rsidR="00CF359B">
          <w:rPr>
            <w:noProof/>
            <w:webHidden/>
          </w:rPr>
          <w:t>3</w:t>
        </w:r>
        <w:r w:rsidR="00CF359B">
          <w:rPr>
            <w:noProof/>
            <w:webHidden/>
          </w:rPr>
          <w:fldChar w:fldCharType="end"/>
        </w:r>
      </w:hyperlink>
    </w:p>
    <w:p w:rsidR="00CF359B" w:rsidRDefault="00EA5856">
      <w:pPr>
        <w:pStyle w:val="TM2"/>
        <w:tabs>
          <w:tab w:val="left" w:pos="660"/>
          <w:tab w:val="right" w:leader="dot" w:pos="10456"/>
        </w:tabs>
        <w:rPr>
          <w:rFonts w:eastAsiaTheme="minorEastAsia"/>
          <w:noProof/>
          <w:lang w:eastAsia="fr-FR"/>
        </w:rPr>
      </w:pPr>
      <w:hyperlink w:anchor="_Toc473289883" w:history="1">
        <w:r w:rsidR="00CF359B" w:rsidRPr="00620313">
          <w:rPr>
            <w:rStyle w:val="Lienhypertexte"/>
            <w:noProof/>
          </w:rPr>
          <w:t>2-</w:t>
        </w:r>
        <w:r w:rsidR="00CF359B">
          <w:rPr>
            <w:rFonts w:eastAsiaTheme="minorEastAsia"/>
            <w:noProof/>
            <w:lang w:eastAsia="fr-FR"/>
          </w:rPr>
          <w:tab/>
        </w:r>
        <w:r w:rsidR="00CF359B" w:rsidRPr="00620313">
          <w:rPr>
            <w:rStyle w:val="Lienhypertexte"/>
            <w:noProof/>
          </w:rPr>
          <w:t>Les différentes Applications</w:t>
        </w:r>
        <w:r w:rsidR="00CF359B">
          <w:rPr>
            <w:noProof/>
            <w:webHidden/>
          </w:rPr>
          <w:tab/>
        </w:r>
        <w:r w:rsidR="00CF359B">
          <w:rPr>
            <w:noProof/>
            <w:webHidden/>
          </w:rPr>
          <w:fldChar w:fldCharType="begin"/>
        </w:r>
        <w:r w:rsidR="00CF359B">
          <w:rPr>
            <w:noProof/>
            <w:webHidden/>
          </w:rPr>
          <w:instrText xml:space="preserve"> PAGEREF _Toc473289883 \h </w:instrText>
        </w:r>
        <w:r w:rsidR="00CF359B">
          <w:rPr>
            <w:noProof/>
            <w:webHidden/>
          </w:rPr>
        </w:r>
        <w:r w:rsidR="00CF359B">
          <w:rPr>
            <w:noProof/>
            <w:webHidden/>
          </w:rPr>
          <w:fldChar w:fldCharType="separate"/>
        </w:r>
        <w:r w:rsidR="00CF359B">
          <w:rPr>
            <w:noProof/>
            <w:webHidden/>
          </w:rPr>
          <w:t>4</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4" w:history="1">
        <w:r w:rsidR="00CF359B" w:rsidRPr="00620313">
          <w:rPr>
            <w:rStyle w:val="Lienhypertexte"/>
            <w:noProof/>
          </w:rPr>
          <w:t>1-</w:t>
        </w:r>
        <w:r w:rsidR="00CF359B">
          <w:rPr>
            <w:rFonts w:eastAsiaTheme="minorEastAsia"/>
            <w:noProof/>
            <w:lang w:eastAsia="fr-FR"/>
          </w:rPr>
          <w:tab/>
        </w:r>
        <w:r w:rsidR="00CF359B" w:rsidRPr="00620313">
          <w:rPr>
            <w:rStyle w:val="Lienhypertexte"/>
            <w:noProof/>
          </w:rPr>
          <w:t>Application visiteur</w:t>
        </w:r>
        <w:r w:rsidR="00CF359B">
          <w:rPr>
            <w:noProof/>
            <w:webHidden/>
          </w:rPr>
          <w:tab/>
        </w:r>
        <w:r w:rsidR="00CF359B">
          <w:rPr>
            <w:noProof/>
            <w:webHidden/>
          </w:rPr>
          <w:fldChar w:fldCharType="begin"/>
        </w:r>
        <w:r w:rsidR="00CF359B">
          <w:rPr>
            <w:noProof/>
            <w:webHidden/>
          </w:rPr>
          <w:instrText xml:space="preserve"> PAGEREF _Toc473289884 \h </w:instrText>
        </w:r>
        <w:r w:rsidR="00CF359B">
          <w:rPr>
            <w:noProof/>
            <w:webHidden/>
          </w:rPr>
        </w:r>
        <w:r w:rsidR="00CF359B">
          <w:rPr>
            <w:noProof/>
            <w:webHidden/>
          </w:rPr>
          <w:fldChar w:fldCharType="separate"/>
        </w:r>
        <w:r w:rsidR="00CF359B">
          <w:rPr>
            <w:noProof/>
            <w:webHidden/>
          </w:rPr>
          <w:t>4</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5" w:history="1">
        <w:r w:rsidR="00CF359B" w:rsidRPr="00620313">
          <w:rPr>
            <w:rStyle w:val="Lienhypertexte"/>
            <w:noProof/>
          </w:rPr>
          <w:t>2-</w:t>
        </w:r>
        <w:r w:rsidR="00CF359B">
          <w:rPr>
            <w:rFonts w:eastAsiaTheme="minorEastAsia"/>
            <w:noProof/>
            <w:lang w:eastAsia="fr-FR"/>
          </w:rPr>
          <w:tab/>
        </w:r>
        <w:r w:rsidR="00CF359B" w:rsidRPr="00620313">
          <w:rPr>
            <w:rStyle w:val="Lienhypertexte"/>
            <w:noProof/>
          </w:rPr>
          <w:t>Application Arbitre (Simulation) :</w:t>
        </w:r>
        <w:r w:rsidR="00CF359B">
          <w:rPr>
            <w:noProof/>
            <w:webHidden/>
          </w:rPr>
          <w:tab/>
        </w:r>
        <w:r w:rsidR="00CF359B">
          <w:rPr>
            <w:noProof/>
            <w:webHidden/>
          </w:rPr>
          <w:fldChar w:fldCharType="begin"/>
        </w:r>
        <w:r w:rsidR="00CF359B">
          <w:rPr>
            <w:noProof/>
            <w:webHidden/>
          </w:rPr>
          <w:instrText xml:space="preserve"> PAGEREF _Toc473289885 \h </w:instrText>
        </w:r>
        <w:r w:rsidR="00CF359B">
          <w:rPr>
            <w:noProof/>
            <w:webHidden/>
          </w:rPr>
        </w:r>
        <w:r w:rsidR="00CF359B">
          <w:rPr>
            <w:noProof/>
            <w:webHidden/>
          </w:rPr>
          <w:fldChar w:fldCharType="separate"/>
        </w:r>
        <w:r w:rsidR="00CF359B">
          <w:rPr>
            <w:noProof/>
            <w:webHidden/>
          </w:rPr>
          <w:t>4</w:t>
        </w:r>
        <w:r w:rsidR="00CF359B">
          <w:rPr>
            <w:noProof/>
            <w:webHidden/>
          </w:rPr>
          <w:fldChar w:fldCharType="end"/>
        </w:r>
      </w:hyperlink>
    </w:p>
    <w:p w:rsidR="00CF359B" w:rsidRDefault="00EA5856">
      <w:pPr>
        <w:pStyle w:val="TM3"/>
        <w:tabs>
          <w:tab w:val="left" w:pos="880"/>
          <w:tab w:val="right" w:leader="dot" w:pos="10456"/>
        </w:tabs>
        <w:rPr>
          <w:rFonts w:eastAsiaTheme="minorEastAsia"/>
          <w:noProof/>
          <w:lang w:eastAsia="fr-FR"/>
        </w:rPr>
      </w:pPr>
      <w:hyperlink w:anchor="_Toc473289886" w:history="1">
        <w:r w:rsidR="00CF359B" w:rsidRPr="00620313">
          <w:rPr>
            <w:rStyle w:val="Lienhypertexte"/>
            <w:noProof/>
          </w:rPr>
          <w:t>3-</w:t>
        </w:r>
        <w:r w:rsidR="00CF359B">
          <w:rPr>
            <w:rFonts w:eastAsiaTheme="minorEastAsia"/>
            <w:noProof/>
            <w:lang w:eastAsia="fr-FR"/>
          </w:rPr>
          <w:tab/>
        </w:r>
        <w:r w:rsidR="00CF359B" w:rsidRPr="00620313">
          <w:rPr>
            <w:rStyle w:val="Lienhypertexte"/>
            <w:noProof/>
          </w:rPr>
          <w:t>Application de Gestion</w:t>
        </w:r>
        <w:r w:rsidR="00CF359B">
          <w:rPr>
            <w:noProof/>
            <w:webHidden/>
          </w:rPr>
          <w:tab/>
        </w:r>
        <w:r w:rsidR="00CF359B">
          <w:rPr>
            <w:noProof/>
            <w:webHidden/>
          </w:rPr>
          <w:fldChar w:fldCharType="begin"/>
        </w:r>
        <w:r w:rsidR="00CF359B">
          <w:rPr>
            <w:noProof/>
            <w:webHidden/>
          </w:rPr>
          <w:instrText xml:space="preserve"> PAGEREF _Toc473289886 \h </w:instrText>
        </w:r>
        <w:r w:rsidR="00CF359B">
          <w:rPr>
            <w:noProof/>
            <w:webHidden/>
          </w:rPr>
        </w:r>
        <w:r w:rsidR="00CF359B">
          <w:rPr>
            <w:noProof/>
            <w:webHidden/>
          </w:rPr>
          <w:fldChar w:fldCharType="separate"/>
        </w:r>
        <w:r w:rsidR="00CF359B">
          <w:rPr>
            <w:noProof/>
            <w:webHidden/>
          </w:rPr>
          <w:t>4</w:t>
        </w:r>
        <w:r w:rsidR="00CF359B">
          <w:rPr>
            <w:noProof/>
            <w:webHidden/>
          </w:rPr>
          <w:fldChar w:fldCharType="end"/>
        </w:r>
      </w:hyperlink>
    </w:p>
    <w:p w:rsidR="00CF359B" w:rsidRDefault="00EA5856">
      <w:pPr>
        <w:pStyle w:val="TM2"/>
        <w:tabs>
          <w:tab w:val="right" w:leader="dot" w:pos="10456"/>
        </w:tabs>
        <w:rPr>
          <w:rFonts w:eastAsiaTheme="minorEastAsia"/>
          <w:noProof/>
          <w:lang w:eastAsia="fr-FR"/>
        </w:rPr>
      </w:pPr>
      <w:hyperlink w:anchor="_Toc473289887" w:history="1">
        <w:r w:rsidR="00CF359B" w:rsidRPr="00620313">
          <w:rPr>
            <w:rStyle w:val="Lienhypertexte"/>
            <w:noProof/>
          </w:rPr>
          <w:t>3-   Présentation des différents logiciels utilisés :</w:t>
        </w:r>
        <w:r w:rsidR="00CF359B">
          <w:rPr>
            <w:noProof/>
            <w:webHidden/>
          </w:rPr>
          <w:tab/>
        </w:r>
        <w:r w:rsidR="00CF359B">
          <w:rPr>
            <w:noProof/>
            <w:webHidden/>
          </w:rPr>
          <w:fldChar w:fldCharType="begin"/>
        </w:r>
        <w:r w:rsidR="00CF359B">
          <w:rPr>
            <w:noProof/>
            <w:webHidden/>
          </w:rPr>
          <w:instrText xml:space="preserve"> PAGEREF _Toc473289887 \h </w:instrText>
        </w:r>
        <w:r w:rsidR="00CF359B">
          <w:rPr>
            <w:noProof/>
            <w:webHidden/>
          </w:rPr>
        </w:r>
        <w:r w:rsidR="00CF359B">
          <w:rPr>
            <w:noProof/>
            <w:webHidden/>
          </w:rPr>
          <w:fldChar w:fldCharType="separate"/>
        </w:r>
        <w:r w:rsidR="00CF359B">
          <w:rPr>
            <w:noProof/>
            <w:webHidden/>
          </w:rPr>
          <w:t>5</w:t>
        </w:r>
        <w:r w:rsidR="00CF359B">
          <w:rPr>
            <w:noProof/>
            <w:webHidden/>
          </w:rPr>
          <w:fldChar w:fldCharType="end"/>
        </w:r>
      </w:hyperlink>
    </w:p>
    <w:p w:rsidR="00CF359B" w:rsidRDefault="00EA5856">
      <w:pPr>
        <w:pStyle w:val="TM2"/>
        <w:tabs>
          <w:tab w:val="left" w:pos="660"/>
          <w:tab w:val="right" w:leader="dot" w:pos="10456"/>
        </w:tabs>
        <w:rPr>
          <w:rFonts w:eastAsiaTheme="minorEastAsia"/>
          <w:noProof/>
          <w:lang w:eastAsia="fr-FR"/>
        </w:rPr>
      </w:pPr>
      <w:hyperlink w:anchor="_Toc473289888" w:history="1">
        <w:r w:rsidR="00CF359B" w:rsidRPr="00620313">
          <w:rPr>
            <w:rStyle w:val="Lienhypertexte"/>
            <w:noProof/>
          </w:rPr>
          <w:t>4-</w:t>
        </w:r>
        <w:r w:rsidR="00CF359B">
          <w:rPr>
            <w:rFonts w:eastAsiaTheme="minorEastAsia"/>
            <w:noProof/>
            <w:lang w:eastAsia="fr-FR"/>
          </w:rPr>
          <w:tab/>
        </w:r>
        <w:r w:rsidR="00CF359B" w:rsidRPr="00620313">
          <w:rPr>
            <w:rStyle w:val="Lienhypertexte"/>
            <w:noProof/>
          </w:rPr>
          <w:t>Diagramme de cas d’utilisation</w:t>
        </w:r>
        <w:r w:rsidR="00CF359B">
          <w:rPr>
            <w:noProof/>
            <w:webHidden/>
          </w:rPr>
          <w:tab/>
        </w:r>
        <w:r w:rsidR="00CF359B">
          <w:rPr>
            <w:noProof/>
            <w:webHidden/>
          </w:rPr>
          <w:fldChar w:fldCharType="begin"/>
        </w:r>
        <w:r w:rsidR="00CF359B">
          <w:rPr>
            <w:noProof/>
            <w:webHidden/>
          </w:rPr>
          <w:instrText xml:space="preserve"> PAGEREF _Toc473289888 \h </w:instrText>
        </w:r>
        <w:r w:rsidR="00CF359B">
          <w:rPr>
            <w:noProof/>
            <w:webHidden/>
          </w:rPr>
        </w:r>
        <w:r w:rsidR="00CF359B">
          <w:rPr>
            <w:noProof/>
            <w:webHidden/>
          </w:rPr>
          <w:fldChar w:fldCharType="separate"/>
        </w:r>
        <w:r w:rsidR="00CF359B">
          <w:rPr>
            <w:noProof/>
            <w:webHidden/>
          </w:rPr>
          <w:t>6</w:t>
        </w:r>
        <w:r w:rsidR="00CF359B">
          <w:rPr>
            <w:noProof/>
            <w:webHidden/>
          </w:rPr>
          <w:fldChar w:fldCharType="end"/>
        </w:r>
      </w:hyperlink>
    </w:p>
    <w:p w:rsidR="00CF359B" w:rsidRDefault="00EA5856">
      <w:pPr>
        <w:pStyle w:val="TM2"/>
        <w:tabs>
          <w:tab w:val="left" w:pos="660"/>
          <w:tab w:val="right" w:leader="dot" w:pos="10456"/>
        </w:tabs>
        <w:rPr>
          <w:rFonts w:eastAsiaTheme="minorEastAsia"/>
          <w:noProof/>
          <w:lang w:eastAsia="fr-FR"/>
        </w:rPr>
      </w:pPr>
      <w:hyperlink w:anchor="_Toc473289889" w:history="1">
        <w:r w:rsidR="00CF359B" w:rsidRPr="00620313">
          <w:rPr>
            <w:rStyle w:val="Lienhypertexte"/>
            <w:rFonts w:ascii="Times New Roman" w:hAnsi="Times New Roman" w:cs="Times New Roman"/>
            <w:noProof/>
            <w:lang w:eastAsia="fr-FR"/>
          </w:rPr>
          <w:t>5-</w:t>
        </w:r>
        <w:r w:rsidR="00CF359B">
          <w:rPr>
            <w:rFonts w:eastAsiaTheme="minorEastAsia"/>
            <w:noProof/>
            <w:lang w:eastAsia="fr-FR"/>
          </w:rPr>
          <w:tab/>
        </w:r>
        <w:r w:rsidR="00CF359B" w:rsidRPr="00620313">
          <w:rPr>
            <w:rStyle w:val="Lienhypertexte"/>
            <w:noProof/>
            <w:lang w:eastAsia="fr-FR"/>
          </w:rPr>
          <w:t>Pistes de solutions</w:t>
        </w:r>
        <w:r w:rsidR="00CF359B">
          <w:rPr>
            <w:noProof/>
            <w:webHidden/>
          </w:rPr>
          <w:tab/>
        </w:r>
        <w:r w:rsidR="00CF359B">
          <w:rPr>
            <w:noProof/>
            <w:webHidden/>
          </w:rPr>
          <w:fldChar w:fldCharType="begin"/>
        </w:r>
        <w:r w:rsidR="00CF359B">
          <w:rPr>
            <w:noProof/>
            <w:webHidden/>
          </w:rPr>
          <w:instrText xml:space="preserve"> PAGEREF _Toc473289889 \h </w:instrText>
        </w:r>
        <w:r w:rsidR="00CF359B">
          <w:rPr>
            <w:noProof/>
            <w:webHidden/>
          </w:rPr>
        </w:r>
        <w:r w:rsidR="00CF359B">
          <w:rPr>
            <w:noProof/>
            <w:webHidden/>
          </w:rPr>
          <w:fldChar w:fldCharType="separate"/>
        </w:r>
        <w:r w:rsidR="00CF359B">
          <w:rPr>
            <w:noProof/>
            <w:webHidden/>
          </w:rPr>
          <w:t>7</w:t>
        </w:r>
        <w:r w:rsidR="00CF359B">
          <w:rPr>
            <w:noProof/>
            <w:webHidden/>
          </w:rPr>
          <w:fldChar w:fldCharType="end"/>
        </w:r>
      </w:hyperlink>
    </w:p>
    <w:p w:rsidR="00CF359B" w:rsidRDefault="00EA5856">
      <w:pPr>
        <w:pStyle w:val="TM2"/>
        <w:tabs>
          <w:tab w:val="left" w:pos="660"/>
          <w:tab w:val="right" w:leader="dot" w:pos="10456"/>
        </w:tabs>
        <w:rPr>
          <w:rFonts w:eastAsiaTheme="minorEastAsia"/>
          <w:noProof/>
          <w:lang w:eastAsia="fr-FR"/>
        </w:rPr>
      </w:pPr>
      <w:hyperlink w:anchor="_Toc473289890" w:history="1">
        <w:r w:rsidR="00CF359B" w:rsidRPr="00620313">
          <w:rPr>
            <w:rStyle w:val="Lienhypertexte"/>
            <w:noProof/>
            <w:lang w:eastAsia="fr-FR"/>
          </w:rPr>
          <w:t>6-</w:t>
        </w:r>
        <w:r w:rsidR="00CF359B">
          <w:rPr>
            <w:rFonts w:eastAsiaTheme="minorEastAsia"/>
            <w:noProof/>
            <w:lang w:eastAsia="fr-FR"/>
          </w:rPr>
          <w:tab/>
        </w:r>
        <w:r w:rsidR="00CF359B" w:rsidRPr="00620313">
          <w:rPr>
            <w:rStyle w:val="Lienhypertexte"/>
            <w:noProof/>
            <w:lang w:eastAsia="fr-FR"/>
          </w:rPr>
          <w:t>Compte rendu</w:t>
        </w:r>
        <w:r w:rsidR="00CF359B">
          <w:rPr>
            <w:noProof/>
            <w:webHidden/>
          </w:rPr>
          <w:tab/>
        </w:r>
        <w:r w:rsidR="00CF359B">
          <w:rPr>
            <w:noProof/>
            <w:webHidden/>
          </w:rPr>
          <w:fldChar w:fldCharType="begin"/>
        </w:r>
        <w:r w:rsidR="00CF359B">
          <w:rPr>
            <w:noProof/>
            <w:webHidden/>
          </w:rPr>
          <w:instrText xml:space="preserve"> PAGEREF _Toc473289890 \h </w:instrText>
        </w:r>
        <w:r w:rsidR="00CF359B">
          <w:rPr>
            <w:noProof/>
            <w:webHidden/>
          </w:rPr>
        </w:r>
        <w:r w:rsidR="00CF359B">
          <w:rPr>
            <w:noProof/>
            <w:webHidden/>
          </w:rPr>
          <w:fldChar w:fldCharType="separate"/>
        </w:r>
        <w:r w:rsidR="00CF359B">
          <w:rPr>
            <w:noProof/>
            <w:webHidden/>
          </w:rPr>
          <w:t>8</w:t>
        </w:r>
        <w:r w:rsidR="00CF359B">
          <w:rPr>
            <w:noProof/>
            <w:webHidden/>
          </w:rPr>
          <w:fldChar w:fldCharType="end"/>
        </w:r>
      </w:hyperlink>
    </w:p>
    <w:p w:rsidR="00101AB5" w:rsidRDefault="00F87F16">
      <w:r>
        <w:fldChar w:fldCharType="end"/>
      </w:r>
    </w:p>
    <w:p w:rsidR="00101AB5" w:rsidRDefault="00101AB5"/>
    <w:p w:rsidR="00101AB5" w:rsidRDefault="00101AB5"/>
    <w:p w:rsidR="00101AB5" w:rsidRDefault="00101AB5"/>
    <w:p w:rsidR="00101AB5" w:rsidRDefault="00101AB5"/>
    <w:p w:rsidR="00101AB5" w:rsidRDefault="00101AB5"/>
    <w:p w:rsidR="00101AB5" w:rsidRDefault="00101AB5"/>
    <w:p w:rsidR="00101AB5" w:rsidRDefault="00101AB5"/>
    <w:p w:rsidR="00101AB5" w:rsidRDefault="00101AB5"/>
    <w:p w:rsidR="008D3A91" w:rsidRDefault="008D3A91"/>
    <w:p w:rsidR="008D3A91" w:rsidRDefault="008D3A91"/>
    <w:p w:rsidR="008D3A91" w:rsidRDefault="008D3A91"/>
    <w:p w:rsidR="008D3A91" w:rsidRDefault="008D3A91"/>
    <w:p w:rsidR="008D3A91" w:rsidRDefault="008D3A91"/>
    <w:p w:rsidR="00E22B11" w:rsidRDefault="00E22B11"/>
    <w:p w:rsidR="001D5BB3" w:rsidRDefault="001D5BB3">
      <w:pPr>
        <w:rPr>
          <w:b/>
        </w:rPr>
      </w:pPr>
    </w:p>
    <w:p w:rsidR="00BC2057" w:rsidRPr="008539D0" w:rsidRDefault="00750678" w:rsidP="008539D0">
      <w:pPr>
        <w:pStyle w:val="Titre2"/>
        <w:numPr>
          <w:ilvl w:val="0"/>
          <w:numId w:val="15"/>
        </w:numPr>
        <w:rPr>
          <w:sz w:val="36"/>
          <w:szCs w:val="36"/>
        </w:rPr>
      </w:pPr>
      <w:bookmarkStart w:id="15" w:name="_Toc473187179"/>
      <w:bookmarkStart w:id="16" w:name="_Toc473193585"/>
      <w:bookmarkStart w:id="17" w:name="_Toc473289879"/>
      <w:r w:rsidRPr="008539D0">
        <w:rPr>
          <w:sz w:val="36"/>
          <w:szCs w:val="36"/>
        </w:rPr>
        <w:lastRenderedPageBreak/>
        <w:t xml:space="preserve">Différentes possibilités d’action </w:t>
      </w:r>
      <w:r w:rsidR="00BC2057" w:rsidRPr="008539D0">
        <w:rPr>
          <w:sz w:val="36"/>
          <w:szCs w:val="36"/>
        </w:rPr>
        <w:t>des applications :</w:t>
      </w:r>
      <w:bookmarkEnd w:id="15"/>
      <w:bookmarkEnd w:id="16"/>
      <w:bookmarkEnd w:id="17"/>
    </w:p>
    <w:p w:rsidR="006C68EA" w:rsidRPr="008539D0" w:rsidRDefault="006C68EA" w:rsidP="00413087">
      <w:pPr>
        <w:pStyle w:val="Titre3"/>
      </w:pPr>
      <w:bookmarkStart w:id="18" w:name="_Toc473289880"/>
      <w:r w:rsidRPr="008539D0">
        <w:t>Application visiteur</w:t>
      </w:r>
      <w:bookmarkEnd w:id="18"/>
    </w:p>
    <w:p w:rsidR="006C68EA" w:rsidRPr="006C68EA" w:rsidRDefault="006C68EA" w:rsidP="006C68EA">
      <w:pPr>
        <w:pStyle w:val="NormalWeb"/>
        <w:numPr>
          <w:ilvl w:val="0"/>
          <w:numId w:val="3"/>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Le visiteur doit pouvoir visualiser le planning du tournoi</w:t>
      </w:r>
      <w:r>
        <w:rPr>
          <w:rFonts w:asciiTheme="minorHAnsi" w:hAnsiTheme="minorHAnsi" w:cstheme="minorHAnsi"/>
          <w:color w:val="000000"/>
          <w:sz w:val="22"/>
          <w:szCs w:val="22"/>
        </w:rPr>
        <w:t xml:space="preserve"> masculin</w:t>
      </w:r>
    </w:p>
    <w:p w:rsidR="006C68EA" w:rsidRPr="006C68EA" w:rsidRDefault="006C68EA" w:rsidP="006C68EA">
      <w:pPr>
        <w:pStyle w:val="NormalWeb"/>
        <w:numPr>
          <w:ilvl w:val="0"/>
          <w:numId w:val="3"/>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Le visiteur doit pouvoir visualiser le planning du tournoi</w:t>
      </w:r>
      <w:r>
        <w:rPr>
          <w:rFonts w:asciiTheme="minorHAnsi" w:hAnsiTheme="minorHAnsi" w:cstheme="minorHAnsi"/>
          <w:color w:val="000000"/>
          <w:sz w:val="22"/>
          <w:szCs w:val="22"/>
        </w:rPr>
        <w:t xml:space="preserve"> féminin</w:t>
      </w:r>
    </w:p>
    <w:p w:rsidR="006C68EA" w:rsidRPr="006C68EA" w:rsidRDefault="006C68EA" w:rsidP="006C68EA">
      <w:pPr>
        <w:pStyle w:val="Paragraphedeliste"/>
        <w:numPr>
          <w:ilvl w:val="0"/>
          <w:numId w:val="3"/>
        </w:numPr>
        <w:spacing w:after="0"/>
        <w:rPr>
          <w:rFonts w:cstheme="minorHAnsi"/>
          <w:b/>
        </w:rPr>
      </w:pPr>
      <w:r w:rsidRPr="006C68EA">
        <w:rPr>
          <w:rFonts w:cstheme="minorHAnsi"/>
          <w:color w:val="000000"/>
        </w:rPr>
        <w:t>Le visiteur doit pou</w:t>
      </w:r>
      <w:r>
        <w:rPr>
          <w:rFonts w:cstheme="minorHAnsi"/>
          <w:color w:val="000000"/>
        </w:rPr>
        <w:t>voir visualiser le classement des</w:t>
      </w:r>
      <w:r w:rsidRPr="006C68EA">
        <w:rPr>
          <w:rFonts w:cstheme="minorHAnsi"/>
          <w:color w:val="000000"/>
        </w:rPr>
        <w:t xml:space="preserve"> tournoi</w:t>
      </w:r>
      <w:r>
        <w:rPr>
          <w:rFonts w:cstheme="minorHAnsi"/>
          <w:color w:val="000000"/>
        </w:rPr>
        <w:t>s</w:t>
      </w:r>
      <w:r w:rsidRPr="006C68EA">
        <w:rPr>
          <w:rFonts w:cstheme="minorHAnsi"/>
          <w:color w:val="000000"/>
        </w:rPr>
        <w:t xml:space="preserve"> en direct</w:t>
      </w:r>
    </w:p>
    <w:p w:rsidR="006C68EA" w:rsidRPr="006C68EA" w:rsidRDefault="006C68EA" w:rsidP="006C68EA">
      <w:pPr>
        <w:pStyle w:val="Paragraphedeliste"/>
        <w:numPr>
          <w:ilvl w:val="0"/>
          <w:numId w:val="3"/>
        </w:numPr>
        <w:spacing w:after="0"/>
        <w:rPr>
          <w:rFonts w:cstheme="minorHAnsi"/>
          <w:b/>
        </w:rPr>
      </w:pPr>
      <w:r w:rsidRPr="006C68EA">
        <w:rPr>
          <w:rFonts w:cstheme="minorHAnsi"/>
          <w:color w:val="000000"/>
        </w:rPr>
        <w:t>L’application devra être fonctionnelle sur tout le site en liaison Wi-Fi</w:t>
      </w:r>
    </w:p>
    <w:p w:rsidR="006C68EA" w:rsidRPr="006C68EA" w:rsidRDefault="006C68EA" w:rsidP="006C68EA">
      <w:pPr>
        <w:pStyle w:val="Paragraphedeliste"/>
        <w:numPr>
          <w:ilvl w:val="0"/>
          <w:numId w:val="3"/>
        </w:numPr>
        <w:spacing w:after="0"/>
        <w:rPr>
          <w:rFonts w:cstheme="minorHAnsi"/>
          <w:b/>
        </w:rPr>
      </w:pPr>
      <w:r w:rsidRPr="006C68EA">
        <w:rPr>
          <w:rFonts w:cstheme="minorHAnsi"/>
          <w:color w:val="000000"/>
        </w:rPr>
        <w:t>L’application devra être adaptée aux supports mobiles (smartphones, tablettes)</w:t>
      </w:r>
    </w:p>
    <w:p w:rsidR="006C68EA" w:rsidRPr="006C68EA" w:rsidRDefault="006C68EA" w:rsidP="006C68EA">
      <w:pPr>
        <w:pStyle w:val="NormalWeb"/>
        <w:numPr>
          <w:ilvl w:val="0"/>
          <w:numId w:val="3"/>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L’application devra être téléchargeable via QR Code et/ou le Play Store</w:t>
      </w:r>
    </w:p>
    <w:p w:rsidR="00367FBD" w:rsidRPr="00367FBD" w:rsidRDefault="006C68EA" w:rsidP="00367FBD">
      <w:pPr>
        <w:pStyle w:val="Paragraphedeliste"/>
        <w:numPr>
          <w:ilvl w:val="0"/>
          <w:numId w:val="3"/>
        </w:numPr>
        <w:spacing w:after="0"/>
        <w:rPr>
          <w:rFonts w:cstheme="minorHAnsi"/>
          <w:b/>
        </w:rPr>
      </w:pPr>
      <w:r w:rsidRPr="006C68EA">
        <w:rPr>
          <w:rFonts w:cstheme="minorHAnsi"/>
          <w:color w:val="000000"/>
        </w:rPr>
        <w:t>Un manuel d’utilisation devra être disponible pour guider l’utilisateur</w:t>
      </w:r>
    </w:p>
    <w:p w:rsidR="006C68EA" w:rsidRPr="00B521B9" w:rsidRDefault="00B44269" w:rsidP="00413087">
      <w:pPr>
        <w:pStyle w:val="Titre3"/>
      </w:pPr>
      <w:bookmarkStart w:id="19" w:name="_Toc473187181"/>
      <w:bookmarkStart w:id="20" w:name="_Toc473193587"/>
      <w:r>
        <w:t xml:space="preserve"> </w:t>
      </w:r>
      <w:bookmarkStart w:id="21" w:name="_Toc473289881"/>
      <w:r w:rsidR="00BC2057" w:rsidRPr="00B521B9">
        <w:t>Application arbitre</w:t>
      </w:r>
      <w:bookmarkEnd w:id="19"/>
      <w:bookmarkEnd w:id="20"/>
      <w:bookmarkEnd w:id="21"/>
    </w:p>
    <w:p w:rsidR="006C68EA" w:rsidRPr="006C68EA" w:rsidRDefault="006C68EA" w:rsidP="006C68EA">
      <w:pPr>
        <w:pStyle w:val="Paragraphedeliste"/>
        <w:numPr>
          <w:ilvl w:val="0"/>
          <w:numId w:val="2"/>
        </w:numPr>
        <w:spacing w:after="0"/>
        <w:rPr>
          <w:rFonts w:cstheme="minorHAnsi"/>
          <w:b/>
        </w:rPr>
      </w:pPr>
      <w:r w:rsidRPr="006C68EA">
        <w:rPr>
          <w:rFonts w:cstheme="minorHAnsi"/>
        </w:rPr>
        <w:t>Imposer à l’arbitre une authentification pour accéder aux matchs d’arbitrages</w:t>
      </w:r>
    </w:p>
    <w:p w:rsidR="006C68EA" w:rsidRPr="006C68EA" w:rsidRDefault="006C68EA" w:rsidP="006C68EA">
      <w:pPr>
        <w:pStyle w:val="NormalWeb"/>
        <w:numPr>
          <w:ilvl w:val="0"/>
          <w:numId w:val="2"/>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Choisir le match à arbitrer à partir d’une liste</w:t>
      </w:r>
    </w:p>
    <w:p w:rsidR="006C68EA" w:rsidRPr="006C68EA" w:rsidRDefault="006C68EA" w:rsidP="006C68EA">
      <w:pPr>
        <w:pStyle w:val="NormalWeb"/>
        <w:numPr>
          <w:ilvl w:val="0"/>
          <w:numId w:val="2"/>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Permettre de visualiser le nom des deux équipes du match choisis</w:t>
      </w:r>
    </w:p>
    <w:p w:rsidR="006C68EA" w:rsidRPr="006C68EA" w:rsidRDefault="006C68EA" w:rsidP="006C68EA">
      <w:pPr>
        <w:pStyle w:val="Paragraphedeliste"/>
        <w:numPr>
          <w:ilvl w:val="0"/>
          <w:numId w:val="2"/>
        </w:numPr>
        <w:spacing w:after="0"/>
        <w:rPr>
          <w:rFonts w:cstheme="minorHAnsi"/>
          <w:b/>
        </w:rPr>
      </w:pPr>
      <w:r w:rsidRPr="006C68EA">
        <w:rPr>
          <w:rFonts w:cstheme="minorHAnsi"/>
          <w:color w:val="000000"/>
        </w:rPr>
        <w:t>Inscrire des buts</w:t>
      </w:r>
    </w:p>
    <w:p w:rsidR="006C68EA" w:rsidRPr="006C68EA" w:rsidRDefault="006C68EA" w:rsidP="006C68EA">
      <w:pPr>
        <w:pStyle w:val="Paragraphedeliste"/>
        <w:numPr>
          <w:ilvl w:val="0"/>
          <w:numId w:val="2"/>
        </w:numPr>
        <w:spacing w:after="0"/>
        <w:rPr>
          <w:rFonts w:cstheme="minorHAnsi"/>
          <w:b/>
        </w:rPr>
      </w:pPr>
      <w:r w:rsidRPr="006C68EA">
        <w:rPr>
          <w:rFonts w:cstheme="minorHAnsi"/>
          <w:color w:val="000000"/>
        </w:rPr>
        <w:t>Permettre de visualiser le compte à rebours</w:t>
      </w:r>
    </w:p>
    <w:p w:rsidR="006C68EA" w:rsidRPr="006C68EA" w:rsidRDefault="006C68EA" w:rsidP="006C68EA">
      <w:pPr>
        <w:pStyle w:val="Paragraphedeliste"/>
        <w:numPr>
          <w:ilvl w:val="0"/>
          <w:numId w:val="2"/>
        </w:numPr>
        <w:spacing w:after="0"/>
        <w:rPr>
          <w:rFonts w:cstheme="minorHAnsi"/>
          <w:b/>
        </w:rPr>
      </w:pPr>
      <w:r w:rsidRPr="006C68EA">
        <w:rPr>
          <w:rFonts w:cstheme="minorHAnsi"/>
          <w:color w:val="000000"/>
        </w:rPr>
        <w:t>Permettre de Contrôler un compte a rebours (Pause ou redémarrer)</w:t>
      </w:r>
    </w:p>
    <w:p w:rsidR="006C68EA" w:rsidRPr="006C68EA" w:rsidRDefault="006C68EA" w:rsidP="006C68EA">
      <w:pPr>
        <w:pStyle w:val="NormalWeb"/>
        <w:numPr>
          <w:ilvl w:val="0"/>
          <w:numId w:val="2"/>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Émettre un son à la fin de chaque fin du compte à rebours</w:t>
      </w:r>
    </w:p>
    <w:p w:rsidR="006C68EA" w:rsidRPr="006C68EA" w:rsidRDefault="006C68EA" w:rsidP="006C68EA">
      <w:pPr>
        <w:pStyle w:val="NormalWeb"/>
        <w:numPr>
          <w:ilvl w:val="0"/>
          <w:numId w:val="2"/>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Permettre de valider un score à la fin de chaque match via un mot de passe permettant l’envoi du score à la base de données</w:t>
      </w:r>
    </w:p>
    <w:p w:rsidR="006C68EA" w:rsidRPr="006C68EA" w:rsidRDefault="006C68EA" w:rsidP="006C68EA">
      <w:pPr>
        <w:pStyle w:val="Paragraphedeliste"/>
        <w:numPr>
          <w:ilvl w:val="0"/>
          <w:numId w:val="2"/>
        </w:numPr>
        <w:spacing w:after="0"/>
        <w:rPr>
          <w:rFonts w:cstheme="minorHAnsi"/>
          <w:b/>
        </w:rPr>
      </w:pPr>
      <w:r w:rsidRPr="006C68EA">
        <w:rPr>
          <w:rFonts w:cstheme="minorHAnsi"/>
        </w:rPr>
        <w:t xml:space="preserve">Permettre une prolongation ou non en fonction du type de match </w:t>
      </w:r>
      <w:r>
        <w:rPr>
          <w:rFonts w:cstheme="minorHAnsi"/>
        </w:rPr>
        <w:t>et du score final</w:t>
      </w:r>
    </w:p>
    <w:p w:rsidR="006C68EA" w:rsidRPr="006C68EA" w:rsidRDefault="006C68EA" w:rsidP="006C68EA">
      <w:pPr>
        <w:pStyle w:val="NormalWeb"/>
        <w:numPr>
          <w:ilvl w:val="0"/>
          <w:numId w:val="2"/>
        </w:numPr>
        <w:spacing w:before="0" w:beforeAutospacing="0" w:after="0" w:afterAutospacing="0"/>
        <w:rPr>
          <w:rFonts w:asciiTheme="minorHAnsi" w:hAnsiTheme="minorHAnsi" w:cstheme="minorHAnsi"/>
          <w:sz w:val="22"/>
          <w:szCs w:val="22"/>
        </w:rPr>
      </w:pPr>
      <w:r w:rsidRPr="006C68EA">
        <w:rPr>
          <w:rFonts w:asciiTheme="minorHAnsi" w:hAnsiTheme="minorHAnsi" w:cstheme="minorHAnsi"/>
          <w:color w:val="000000"/>
          <w:sz w:val="22"/>
          <w:szCs w:val="22"/>
        </w:rPr>
        <w:t>Permettre un nouveau compte à rebours de 5 minutes après le match pour valider le score</w:t>
      </w:r>
    </w:p>
    <w:p w:rsidR="00BC2057" w:rsidRPr="00BC2057" w:rsidRDefault="006C68EA" w:rsidP="00BC2057">
      <w:pPr>
        <w:pStyle w:val="Paragraphedeliste"/>
        <w:numPr>
          <w:ilvl w:val="0"/>
          <w:numId w:val="2"/>
        </w:numPr>
        <w:spacing w:after="0"/>
        <w:rPr>
          <w:b/>
          <w:sz w:val="20"/>
          <w:szCs w:val="20"/>
        </w:rPr>
      </w:pPr>
      <w:r w:rsidRPr="00FA6DA3">
        <w:rPr>
          <w:rFonts w:cstheme="minorHAnsi"/>
          <w:color w:val="000000" w:themeColor="text1"/>
        </w:rPr>
        <w:t xml:space="preserve">Envoyer une alerte à la base de </w:t>
      </w:r>
      <w:r w:rsidR="00805A0E" w:rsidRPr="00FA6DA3">
        <w:rPr>
          <w:rFonts w:cstheme="minorHAnsi"/>
          <w:color w:val="000000" w:themeColor="text1"/>
        </w:rPr>
        <w:t>données</w:t>
      </w:r>
      <w:r w:rsidRPr="00FA6DA3">
        <w:rPr>
          <w:rFonts w:cstheme="minorHAnsi"/>
          <w:color w:val="000000" w:themeColor="text1"/>
        </w:rPr>
        <w:t xml:space="preserve"> ainsi que bloquer le match concerné si aucune validation d</w:t>
      </w:r>
      <w:r w:rsidR="00805A0E">
        <w:rPr>
          <w:rFonts w:cstheme="minorHAnsi"/>
          <w:color w:val="000000" w:themeColor="text1"/>
        </w:rPr>
        <w:t>u match n’a été faite dans les 10*</w:t>
      </w:r>
      <w:r w:rsidRPr="00FA6DA3">
        <w:rPr>
          <w:rFonts w:cstheme="minorHAnsi"/>
          <w:color w:val="000000" w:themeColor="text1"/>
        </w:rPr>
        <w:t xml:space="preserve"> minutes</w:t>
      </w:r>
    </w:p>
    <w:p w:rsidR="00BC2057" w:rsidRDefault="00BC2057" w:rsidP="00BC2057">
      <w:pPr>
        <w:pStyle w:val="Paragraphedeliste"/>
        <w:spacing w:after="0"/>
        <w:rPr>
          <w:b/>
          <w:sz w:val="20"/>
          <w:szCs w:val="20"/>
        </w:rPr>
      </w:pPr>
    </w:p>
    <w:p w:rsidR="006C68EA" w:rsidRPr="00413087" w:rsidRDefault="006C68EA" w:rsidP="00413087">
      <w:pPr>
        <w:pStyle w:val="Titre3"/>
      </w:pPr>
      <w:bookmarkStart w:id="22" w:name="_Toc473187182"/>
      <w:bookmarkStart w:id="23" w:name="_Toc473193588"/>
      <w:bookmarkStart w:id="24" w:name="_Toc473289882"/>
      <w:r w:rsidRPr="00413087">
        <w:t>Applications de gestion</w:t>
      </w:r>
      <w:bookmarkEnd w:id="22"/>
      <w:bookmarkEnd w:id="23"/>
      <w:bookmarkEnd w:id="24"/>
    </w:p>
    <w:p w:rsidR="006C68EA" w:rsidRDefault="006C68EA" w:rsidP="006C68EA">
      <w:pPr>
        <w:pStyle w:val="Paragraphedeliste"/>
        <w:numPr>
          <w:ilvl w:val="0"/>
          <w:numId w:val="1"/>
        </w:numPr>
      </w:pPr>
      <w:r>
        <w:t>L’organisateur pourra choisir le type de tournoi</w:t>
      </w:r>
    </w:p>
    <w:p w:rsidR="006C68EA" w:rsidRDefault="006C68EA" w:rsidP="006C68EA">
      <w:pPr>
        <w:pStyle w:val="Paragraphedeliste"/>
        <w:numPr>
          <w:ilvl w:val="0"/>
          <w:numId w:val="1"/>
        </w:numPr>
      </w:pPr>
      <w:r>
        <w:t xml:space="preserve">L’organisateur pourra créer </w:t>
      </w:r>
      <w:r w:rsidR="00805A0E">
        <w:t>une équipe</w:t>
      </w:r>
    </w:p>
    <w:p w:rsidR="006C68EA" w:rsidRDefault="006C68EA" w:rsidP="006C68EA">
      <w:pPr>
        <w:pStyle w:val="Paragraphedeliste"/>
        <w:numPr>
          <w:ilvl w:val="0"/>
          <w:numId w:val="1"/>
        </w:numPr>
      </w:pPr>
      <w:r>
        <w:t>Pour la gestion d’une équipe, l’organisateur pourra modifier une équipe (nom des joueurs, nom de l’équipe)</w:t>
      </w:r>
    </w:p>
    <w:p w:rsidR="006C68EA" w:rsidRDefault="006C68EA" w:rsidP="006C68EA">
      <w:pPr>
        <w:pStyle w:val="Paragraphedeliste"/>
        <w:numPr>
          <w:ilvl w:val="0"/>
          <w:numId w:val="1"/>
        </w:numPr>
      </w:pPr>
      <w:r>
        <w:t>Pour la gestion d’une équipe, l’organisateur pourra supprimer une équipe</w:t>
      </w:r>
    </w:p>
    <w:p w:rsidR="006C68EA" w:rsidRDefault="006C68EA" w:rsidP="006C68EA">
      <w:pPr>
        <w:pStyle w:val="Paragraphedeliste"/>
        <w:numPr>
          <w:ilvl w:val="0"/>
          <w:numId w:val="1"/>
        </w:numPr>
      </w:pPr>
      <w:r>
        <w:t>Pour la gestion d’une équipe, l’organisateur pourra déterminer le nombre d’équipes féminines</w:t>
      </w:r>
    </w:p>
    <w:p w:rsidR="006C68EA" w:rsidRDefault="006C68EA" w:rsidP="006C68EA">
      <w:pPr>
        <w:pStyle w:val="Paragraphedeliste"/>
        <w:numPr>
          <w:ilvl w:val="0"/>
          <w:numId w:val="1"/>
        </w:numPr>
      </w:pPr>
      <w:r>
        <w:t>Pour la gestion du planning, l’organisateur pourra mettre un match forfait (une équipe forfait)</w:t>
      </w:r>
    </w:p>
    <w:p w:rsidR="006C68EA" w:rsidRDefault="006C68EA" w:rsidP="006C68EA">
      <w:pPr>
        <w:pStyle w:val="Paragraphedeliste"/>
        <w:numPr>
          <w:ilvl w:val="0"/>
          <w:numId w:val="1"/>
        </w:numPr>
      </w:pPr>
      <w:r>
        <w:t>Pour la gestion du planning, l’organisateur pourra attribuer un terrain pour un match</w:t>
      </w:r>
    </w:p>
    <w:p w:rsidR="006C68EA" w:rsidRDefault="006C68EA" w:rsidP="006C68EA">
      <w:pPr>
        <w:pStyle w:val="Paragraphedeliste"/>
        <w:numPr>
          <w:ilvl w:val="0"/>
          <w:numId w:val="1"/>
        </w:numPr>
      </w:pPr>
      <w:r>
        <w:t>Pour la gestion du planning, l’organisateur pourra attribuer un arbitre pour un match</w:t>
      </w:r>
    </w:p>
    <w:p w:rsidR="006C68EA" w:rsidRDefault="006C68EA" w:rsidP="006C68EA">
      <w:pPr>
        <w:pStyle w:val="Paragraphedeliste"/>
        <w:numPr>
          <w:ilvl w:val="0"/>
          <w:numId w:val="1"/>
        </w:numPr>
      </w:pPr>
      <w:r>
        <w:t>Pour la gestion du planning, l’organisateur pourra attribuer un rang pour chaque match</w:t>
      </w:r>
    </w:p>
    <w:p w:rsidR="006C68EA" w:rsidRDefault="006C68EA" w:rsidP="006C68EA">
      <w:pPr>
        <w:pStyle w:val="Paragraphedeliste"/>
        <w:numPr>
          <w:ilvl w:val="0"/>
          <w:numId w:val="1"/>
        </w:numPr>
      </w:pPr>
      <w:r>
        <w:t>Pour la gestion d’un match, l’organisateur pourra attribuer un score a un match</w:t>
      </w:r>
    </w:p>
    <w:p w:rsidR="006C68EA" w:rsidRDefault="006C68EA" w:rsidP="006C68EA">
      <w:pPr>
        <w:pStyle w:val="Paragraphedeliste"/>
        <w:numPr>
          <w:ilvl w:val="0"/>
          <w:numId w:val="1"/>
        </w:numPr>
      </w:pPr>
      <w:r>
        <w:t>L’organisateur pourra imprimer le planning des matchs masculins à tout moment</w:t>
      </w:r>
    </w:p>
    <w:p w:rsidR="006C68EA" w:rsidRDefault="006C68EA" w:rsidP="006C68EA">
      <w:pPr>
        <w:pStyle w:val="Paragraphedeliste"/>
        <w:numPr>
          <w:ilvl w:val="0"/>
          <w:numId w:val="1"/>
        </w:numPr>
      </w:pPr>
      <w:r>
        <w:t>L’organisateur pourra imprimer le planning des matchs féminins à tout moment</w:t>
      </w:r>
    </w:p>
    <w:p w:rsidR="006C68EA" w:rsidRDefault="006C68EA" w:rsidP="006C68EA">
      <w:pPr>
        <w:pStyle w:val="Paragraphedeliste"/>
        <w:numPr>
          <w:ilvl w:val="0"/>
          <w:numId w:val="1"/>
        </w:numPr>
      </w:pPr>
      <w:r>
        <w:t>L’organisateur pourra imprimer le classement d’un groupe du tournoi masculin à tout moment</w:t>
      </w:r>
    </w:p>
    <w:p w:rsidR="006C68EA" w:rsidRDefault="006C68EA" w:rsidP="006C68EA">
      <w:pPr>
        <w:pStyle w:val="Paragraphedeliste"/>
        <w:numPr>
          <w:ilvl w:val="0"/>
          <w:numId w:val="1"/>
        </w:numPr>
      </w:pPr>
      <w:r>
        <w:t>L’organisateur pourra imprimer le classement d’un groupe du tournoi féminin à tout moment</w:t>
      </w:r>
    </w:p>
    <w:p w:rsidR="006C68EA" w:rsidRDefault="006C68EA" w:rsidP="006C68EA">
      <w:pPr>
        <w:pStyle w:val="Paragraphedeliste"/>
        <w:numPr>
          <w:ilvl w:val="0"/>
          <w:numId w:val="1"/>
        </w:numPr>
      </w:pPr>
      <w:r>
        <w:t>L’organisateur pourra projeter en boucle le planning des deux tournoi</w:t>
      </w:r>
      <w:r w:rsidR="00202F05">
        <w:t>s</w:t>
      </w:r>
    </w:p>
    <w:p w:rsidR="006C68EA" w:rsidRDefault="006C68EA" w:rsidP="006C68EA">
      <w:pPr>
        <w:pStyle w:val="Paragraphedeliste"/>
        <w:numPr>
          <w:ilvl w:val="0"/>
          <w:numId w:val="1"/>
        </w:numPr>
      </w:pPr>
      <w:r>
        <w:t>L’organisateur pourra projeter en boucle les classements des deux tournoi</w:t>
      </w:r>
      <w:r w:rsidR="00202F05">
        <w:t>s</w:t>
      </w:r>
    </w:p>
    <w:p w:rsidR="006C68EA" w:rsidRDefault="006C68EA" w:rsidP="006C68EA">
      <w:pPr>
        <w:pStyle w:val="Paragraphedeliste"/>
        <w:numPr>
          <w:ilvl w:val="0"/>
          <w:numId w:val="1"/>
        </w:numPr>
      </w:pPr>
      <w:r>
        <w:t>L’organisateur pourra visualiser le planning des matchs à venir</w:t>
      </w:r>
    </w:p>
    <w:p w:rsidR="006C68EA" w:rsidRDefault="006C68EA" w:rsidP="006C68EA">
      <w:pPr>
        <w:pStyle w:val="Paragraphedeliste"/>
        <w:numPr>
          <w:ilvl w:val="0"/>
          <w:numId w:val="1"/>
        </w:numPr>
      </w:pPr>
      <w:r>
        <w:t>L’organisateur pourra visualiser les scores des matchs effectués</w:t>
      </w:r>
    </w:p>
    <w:p w:rsidR="00FF7780" w:rsidRDefault="00FF7780" w:rsidP="006C68EA">
      <w:pPr>
        <w:pStyle w:val="Paragraphedeliste"/>
        <w:numPr>
          <w:ilvl w:val="0"/>
          <w:numId w:val="1"/>
        </w:numPr>
      </w:pPr>
      <w:r>
        <w:t>L’organisateur pourra Modifier les scores des matchs effectués</w:t>
      </w:r>
    </w:p>
    <w:p w:rsidR="006C68EA" w:rsidRDefault="006C68EA" w:rsidP="006C68EA">
      <w:pPr>
        <w:pStyle w:val="Paragraphedeliste"/>
        <w:numPr>
          <w:ilvl w:val="0"/>
          <w:numId w:val="1"/>
        </w:numPr>
      </w:pPr>
      <w:r>
        <w:t>L’organisateur pourra visualiser le classement d’un groupe choisi</w:t>
      </w:r>
    </w:p>
    <w:p w:rsidR="00170D79" w:rsidRPr="00FF7759" w:rsidRDefault="00202F05" w:rsidP="00170D79">
      <w:pPr>
        <w:pStyle w:val="Paragraphedeliste"/>
        <w:numPr>
          <w:ilvl w:val="0"/>
          <w:numId w:val="1"/>
        </w:numPr>
      </w:pPr>
      <w:r>
        <w:t>L’organisateur pourra réinitialis</w:t>
      </w:r>
      <w:r w:rsidR="009965F6">
        <w:t>er le mot de passe des arbitres</w:t>
      </w:r>
    </w:p>
    <w:p w:rsidR="00B318F8" w:rsidRPr="00A64B4E" w:rsidRDefault="00242C8B" w:rsidP="00A64B4E">
      <w:pPr>
        <w:pStyle w:val="Titre2"/>
        <w:numPr>
          <w:ilvl w:val="0"/>
          <w:numId w:val="15"/>
        </w:numPr>
        <w:rPr>
          <w:sz w:val="36"/>
          <w:szCs w:val="36"/>
        </w:rPr>
      </w:pPr>
      <w:bookmarkStart w:id="25" w:name="_Toc473187183"/>
      <w:bookmarkStart w:id="26" w:name="_Toc473193589"/>
      <w:bookmarkStart w:id="27" w:name="_Toc473289883"/>
      <w:r w:rsidRPr="00FE4CC0">
        <w:rPr>
          <w:sz w:val="36"/>
          <w:szCs w:val="36"/>
        </w:rPr>
        <w:lastRenderedPageBreak/>
        <w:t xml:space="preserve">Les différentes </w:t>
      </w:r>
      <w:r w:rsidR="00FF7759" w:rsidRPr="00FE4CC0">
        <w:rPr>
          <w:sz w:val="36"/>
          <w:szCs w:val="36"/>
        </w:rPr>
        <w:t>Applications</w:t>
      </w:r>
      <w:bookmarkEnd w:id="25"/>
      <w:bookmarkEnd w:id="26"/>
      <w:bookmarkEnd w:id="27"/>
    </w:p>
    <w:p w:rsidR="00242C8B" w:rsidRPr="0056275F" w:rsidRDefault="00242C8B" w:rsidP="00BC3AE2">
      <w:pPr>
        <w:pStyle w:val="Titre3"/>
        <w:numPr>
          <w:ilvl w:val="0"/>
          <w:numId w:val="19"/>
        </w:numPr>
      </w:pPr>
      <w:bookmarkStart w:id="28" w:name="_Toc473187184"/>
      <w:bookmarkStart w:id="29" w:name="_Toc473193590"/>
      <w:bookmarkStart w:id="30" w:name="_Toc473289884"/>
      <w:r w:rsidRPr="0056275F">
        <w:t>Application visiteur</w:t>
      </w:r>
      <w:bookmarkEnd w:id="28"/>
      <w:bookmarkEnd w:id="29"/>
      <w:bookmarkEnd w:id="30"/>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L’application visiteur sera conçue intégralement avec le logiciel Android Studio.</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Le visiteur peut visualiser le planning du tournoi masculin ou féminin ainsi que les derniers résultats de matchs sur la page d’accueil de l’application visiteur. Il pourra également basculer sur un des deux tournois en particulier grâce à un système d’onglets.</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Le visiteur pourra visualiser le classement de chaque tournoi en direct, ceux-ci seront actualisés à chaque fois qu’un nouveau match sera terminé et validé par l’arbitre.</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 xml:space="preserve">L’affichage du classement sera amené à varier tout au long du tournoi : un </w:t>
      </w:r>
      <w:r>
        <w:rPr>
          <w:rFonts w:ascii="Arial" w:eastAsia="Times New Roman" w:hAnsi="Arial" w:cs="Arial"/>
          <w:color w:val="000000"/>
          <w:lang w:eastAsia="fr-FR"/>
        </w:rPr>
        <w:t xml:space="preserve">affichage type « phase de poule </w:t>
      </w:r>
      <w:r w:rsidRPr="00FA6DA3">
        <w:rPr>
          <w:rFonts w:ascii="Arial" w:eastAsia="Times New Roman" w:hAnsi="Arial" w:cs="Arial"/>
          <w:color w:val="000000"/>
          <w:lang w:eastAsia="fr-FR"/>
        </w:rPr>
        <w:t>» montrant tous les groupes avec le nom des équipes et leurs points respectifs puis un affichage type « phase finale » avec deux onglets permettant à l’utilisateur de choisir la « principale » ou la « consolante »</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L’application visiteur sera adaptée pour les appareils mobiles (smartphones et tablettes), notamment l’interface graphique qui devra s’afficher correctement sur des tailles et résolutions d’écran variables.</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L’application visiteur utilisera une connexion de type Wi-Fi pour communiquer avec l’application de gestion des tournois.</w:t>
      </w:r>
    </w:p>
    <w:p w:rsidR="00242C8B" w:rsidRPr="00FA6DA3" w:rsidRDefault="00242C8B" w:rsidP="00242C8B">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L’application sera disponible en téléchargement via QR Code voire Google Play Store si le temps le permet.</w:t>
      </w:r>
    </w:p>
    <w:p w:rsidR="00242C8B" w:rsidRPr="00FA6DA3" w:rsidRDefault="00285535" w:rsidP="00242C8B">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Un guide numérique (voir</w:t>
      </w:r>
      <w:r w:rsidR="00242C8B" w:rsidRPr="00FA6DA3">
        <w:rPr>
          <w:rFonts w:ascii="Arial" w:eastAsia="Times New Roman" w:hAnsi="Arial" w:cs="Arial"/>
          <w:color w:val="000000"/>
          <w:lang w:eastAsia="fr-FR"/>
        </w:rPr>
        <w:t xml:space="preserve"> un tutoriel) devra être disponible pour l’utilisateur pour l’aider à prendre l’application en main.</w:t>
      </w:r>
    </w:p>
    <w:p w:rsidR="00242C8B" w:rsidRPr="00B318F8" w:rsidRDefault="00242C8B" w:rsidP="000D56D7">
      <w:pPr>
        <w:pStyle w:val="Titre3"/>
        <w:numPr>
          <w:ilvl w:val="0"/>
          <w:numId w:val="0"/>
        </w:numPr>
      </w:pPr>
    </w:p>
    <w:p w:rsidR="00FA6DA3" w:rsidRPr="00B318F8" w:rsidRDefault="00FA6DA3" w:rsidP="005165EB">
      <w:pPr>
        <w:pStyle w:val="Titre3"/>
        <w:numPr>
          <w:ilvl w:val="0"/>
          <w:numId w:val="19"/>
        </w:numPr>
      </w:pPr>
      <w:bookmarkStart w:id="31" w:name="_Toc473193591"/>
      <w:bookmarkStart w:id="32" w:name="_Toc473289885"/>
      <w:bookmarkStart w:id="33" w:name="_Toc473187185"/>
      <w:r w:rsidRPr="00B318F8">
        <w:t>Application Arbitre</w:t>
      </w:r>
      <w:r w:rsidR="001C399A" w:rsidRPr="00B318F8">
        <w:t xml:space="preserve"> (Simulation)</w:t>
      </w:r>
      <w:r w:rsidRPr="00B318F8">
        <w:t xml:space="preserve"> :</w:t>
      </w:r>
      <w:bookmarkEnd w:id="31"/>
      <w:bookmarkEnd w:id="32"/>
      <w:r w:rsidRPr="00B318F8">
        <w:t xml:space="preserve"> </w:t>
      </w:r>
      <w:bookmarkEnd w:id="33"/>
    </w:p>
    <w:p w:rsidR="00FA6DA3" w:rsidRPr="00BC2057" w:rsidRDefault="00FA6DA3" w:rsidP="00BC2057">
      <w:pPr>
        <w:pStyle w:val="Paragraphedeliste"/>
        <w:spacing w:after="0" w:line="240" w:lineRule="auto"/>
        <w:ind w:left="0"/>
        <w:jc w:val="both"/>
        <w:rPr>
          <w:rFonts w:ascii="Arial" w:eastAsia="Times New Roman" w:hAnsi="Arial" w:cs="Arial"/>
          <w:color w:val="000000"/>
          <w:lang w:eastAsia="fr-FR"/>
        </w:rPr>
      </w:pPr>
      <w:r w:rsidRPr="00FA6DA3">
        <w:rPr>
          <w:rFonts w:ascii="Arial" w:eastAsia="Times New Roman" w:hAnsi="Arial" w:cs="Arial"/>
          <w:color w:val="000000"/>
          <w:lang w:eastAsia="fr-FR"/>
        </w:rPr>
        <w:t xml:space="preserve">Dès le lancement de l’application, l’arbitre devra entrer un mot de passe créé par l’organisateur au préalable pour pouvoir accéder </w:t>
      </w:r>
      <w:r>
        <w:rPr>
          <w:rFonts w:ascii="Arial" w:eastAsia="Times New Roman" w:hAnsi="Arial" w:cs="Arial"/>
          <w:color w:val="000000"/>
          <w:lang w:eastAsia="fr-FR"/>
        </w:rPr>
        <w:t>aux</w:t>
      </w:r>
      <w:r w:rsidRPr="00FA6DA3">
        <w:rPr>
          <w:rFonts w:ascii="Arial" w:eastAsia="Times New Roman" w:hAnsi="Arial" w:cs="Arial"/>
          <w:color w:val="000000"/>
          <w:lang w:eastAsia="fr-FR"/>
        </w:rPr>
        <w:t xml:space="preserve"> différente</w:t>
      </w:r>
      <w:r>
        <w:rPr>
          <w:rFonts w:ascii="Arial" w:eastAsia="Times New Roman" w:hAnsi="Arial" w:cs="Arial"/>
          <w:color w:val="000000"/>
          <w:lang w:eastAsia="fr-FR"/>
        </w:rPr>
        <w:t>s</w:t>
      </w:r>
      <w:r w:rsidRPr="00FA6DA3">
        <w:rPr>
          <w:rFonts w:ascii="Arial" w:eastAsia="Times New Roman" w:hAnsi="Arial" w:cs="Arial"/>
          <w:color w:val="000000"/>
          <w:lang w:eastAsia="fr-FR"/>
        </w:rPr>
        <w:t xml:space="preserve"> </w:t>
      </w:r>
      <w:r w:rsidR="003E638A" w:rsidRPr="00FA6DA3">
        <w:rPr>
          <w:rFonts w:ascii="Arial" w:eastAsia="Times New Roman" w:hAnsi="Arial" w:cs="Arial"/>
          <w:color w:val="000000"/>
          <w:lang w:eastAsia="fr-FR"/>
        </w:rPr>
        <w:t>fonctionnalité</w:t>
      </w:r>
      <w:r w:rsidR="003E638A">
        <w:rPr>
          <w:rFonts w:ascii="Arial" w:eastAsia="Times New Roman" w:hAnsi="Arial" w:cs="Arial"/>
          <w:color w:val="000000"/>
          <w:lang w:eastAsia="fr-FR"/>
        </w:rPr>
        <w:t>s</w:t>
      </w:r>
      <w:r w:rsidRPr="00FA6DA3">
        <w:rPr>
          <w:rFonts w:ascii="Arial" w:eastAsia="Times New Roman" w:hAnsi="Arial" w:cs="Arial"/>
          <w:color w:val="000000"/>
          <w:lang w:eastAsia="fr-FR"/>
        </w:rPr>
        <w:t xml:space="preserve"> proposée</w:t>
      </w:r>
      <w:r>
        <w:rPr>
          <w:rFonts w:ascii="Arial" w:eastAsia="Times New Roman" w:hAnsi="Arial" w:cs="Arial"/>
          <w:color w:val="000000"/>
          <w:lang w:eastAsia="fr-FR"/>
        </w:rPr>
        <w:t>s</w:t>
      </w:r>
      <w:r w:rsidRPr="00FA6DA3">
        <w:rPr>
          <w:rFonts w:ascii="Arial" w:eastAsia="Times New Roman" w:hAnsi="Arial" w:cs="Arial"/>
          <w:color w:val="000000"/>
          <w:lang w:eastAsia="fr-FR"/>
        </w:rPr>
        <w:t>.</w:t>
      </w:r>
      <w:r w:rsidR="00BC2057">
        <w:rPr>
          <w:rFonts w:ascii="Arial" w:eastAsia="Times New Roman" w:hAnsi="Arial" w:cs="Arial"/>
          <w:color w:val="000000"/>
          <w:lang w:eastAsia="fr-FR"/>
        </w:rPr>
        <w:t xml:space="preserve"> </w:t>
      </w:r>
      <w:r w:rsidRPr="00BC2057">
        <w:rPr>
          <w:rFonts w:ascii="Arial" w:eastAsia="Times New Roman" w:hAnsi="Arial" w:cs="Arial"/>
          <w:color w:val="000000"/>
          <w:lang w:eastAsia="fr-FR"/>
        </w:rPr>
        <w:t xml:space="preserve">Ensuite, l’arbitre pourra choisir le match qu’il arbitrera dans une liste proposée. </w:t>
      </w:r>
    </w:p>
    <w:p w:rsidR="00BC2057" w:rsidRDefault="00FA6DA3" w:rsidP="00BC2057">
      <w:pPr>
        <w:pStyle w:val="Paragraphedeliste"/>
        <w:spacing w:after="0" w:line="240" w:lineRule="auto"/>
        <w:ind w:left="0"/>
        <w:jc w:val="both"/>
        <w:rPr>
          <w:rFonts w:ascii="Arial" w:eastAsia="Times New Roman" w:hAnsi="Arial" w:cs="Arial"/>
          <w:color w:val="000000"/>
          <w:lang w:eastAsia="fr-FR"/>
        </w:rPr>
      </w:pPr>
      <w:r w:rsidRPr="00FA6DA3">
        <w:rPr>
          <w:rFonts w:ascii="Arial" w:eastAsia="Times New Roman" w:hAnsi="Arial" w:cs="Arial"/>
          <w:color w:val="000000"/>
          <w:lang w:eastAsia="fr-FR"/>
        </w:rPr>
        <w:t xml:space="preserve">Puis il devra cliquer sur le bouton démarrer pour pouvoir lancer le match et donc le chronomètre. L’arbitre pourra à tout moment mettre en pause ou redémarrer le match via un bouton au centre de l’écran. Il pourra également via un bouton “but” lancer une nouvelle fenêtre permettant d’ajouter des buts à l’une des équipes ou d’en enlever en cas d’erreur. Lorsque le compte à rebours arrivera à 0, l’application arbitre émettra un bruit pour signaler à la personne concernée que le match est fini. Une fenêtre apparaîtra alors demandant à l’arbitre si des temps supplémentaires sont nécessaires. Ce dernier pourra répondre quand il le souhaitera. Selon la réponse de l’arbitre un nouveau chrono se lancera. </w:t>
      </w:r>
    </w:p>
    <w:p w:rsidR="00FA6DA3" w:rsidRPr="00FA6DA3" w:rsidRDefault="00FA6DA3" w:rsidP="00BC2057">
      <w:pPr>
        <w:pStyle w:val="Paragraphedeliste"/>
        <w:spacing w:after="0" w:line="240" w:lineRule="auto"/>
        <w:ind w:left="0"/>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Une fois ce nouveau chrono fini, ou si l’arbitre a répondu non, un nouveau chrono de 5 minutes se lancera pour que ce dernier puisse faire des dernières modifications sur le score du match. Durant ces 5 minutes il devra finalement envoyer via un bouton “Envoyer” qui ne sera apparu que lors de cette dernière étape le score du match à une base de données. En cliquant sur le bouton, un mot de passe sera alors demandé à l’arbitre. S’il ne rentre pas le bon mot de passe dans les 5 minutes, aucune donnée ne sera envoyée et l’application se déconnectera de la session arbitre.</w:t>
      </w:r>
    </w:p>
    <w:p w:rsidR="00FA6DA3" w:rsidRDefault="00FA6DA3" w:rsidP="0056275F">
      <w:pPr>
        <w:pStyle w:val="Titre3"/>
        <w:numPr>
          <w:ilvl w:val="0"/>
          <w:numId w:val="0"/>
        </w:numPr>
        <w:ind w:left="1068"/>
      </w:pPr>
    </w:p>
    <w:p w:rsidR="00FA6DA3" w:rsidRPr="00BB3438" w:rsidRDefault="00E22B11" w:rsidP="00BC3AE2">
      <w:pPr>
        <w:pStyle w:val="Titre3"/>
        <w:numPr>
          <w:ilvl w:val="0"/>
          <w:numId w:val="19"/>
        </w:numPr>
      </w:pPr>
      <w:bookmarkStart w:id="34" w:name="_Toc473187186"/>
      <w:bookmarkStart w:id="35" w:name="_Toc473193592"/>
      <w:bookmarkStart w:id="36" w:name="_Toc473289886"/>
      <w:r w:rsidRPr="00BB3438">
        <w:t>Application de Gestion</w:t>
      </w:r>
      <w:bookmarkEnd w:id="34"/>
      <w:bookmarkEnd w:id="35"/>
      <w:bookmarkEnd w:id="36"/>
      <w:r w:rsidR="00FA6DA3" w:rsidRPr="00BB3438">
        <w:rPr>
          <w:color w:val="000000"/>
        </w:rPr>
        <w:t xml:space="preserve"> </w:t>
      </w:r>
    </w:p>
    <w:p w:rsidR="00FA6DA3" w:rsidRPr="00FA6DA3" w:rsidRDefault="00FA6DA3" w:rsidP="00C53190">
      <w:pPr>
        <w:spacing w:after="0" w:line="240" w:lineRule="auto"/>
        <w:jc w:val="both"/>
        <w:rPr>
          <w:rFonts w:ascii="Times New Roman" w:eastAsia="Times New Roman" w:hAnsi="Times New Roman" w:cs="Times New Roman"/>
          <w:sz w:val="24"/>
          <w:szCs w:val="24"/>
          <w:lang w:eastAsia="fr-FR"/>
        </w:rPr>
      </w:pPr>
      <w:r w:rsidRPr="00FA6DA3">
        <w:rPr>
          <w:rFonts w:ascii="Arial" w:eastAsia="Times New Roman" w:hAnsi="Arial" w:cs="Arial"/>
          <w:color w:val="000000"/>
          <w:lang w:eastAsia="fr-FR"/>
        </w:rPr>
        <w:t xml:space="preserve">Pour l’application de gestion, nous allons </w:t>
      </w:r>
      <w:r w:rsidR="00EF1442">
        <w:rPr>
          <w:rFonts w:ascii="Arial" w:eastAsia="Times New Roman" w:hAnsi="Arial" w:cs="Arial"/>
          <w:color w:val="000000"/>
          <w:lang w:eastAsia="fr-FR"/>
        </w:rPr>
        <w:t>créer une application web avec S</w:t>
      </w:r>
      <w:r w:rsidRPr="00FA6DA3">
        <w:rPr>
          <w:rFonts w:ascii="Arial" w:eastAsia="Times New Roman" w:hAnsi="Arial" w:cs="Arial"/>
          <w:color w:val="000000"/>
          <w:lang w:eastAsia="fr-FR"/>
        </w:rPr>
        <w:t>ymfony</w:t>
      </w:r>
      <w:r w:rsidR="00EF1442">
        <w:rPr>
          <w:rFonts w:ascii="Arial" w:eastAsia="Times New Roman" w:hAnsi="Arial" w:cs="Arial"/>
          <w:color w:val="000000"/>
          <w:lang w:eastAsia="fr-FR"/>
        </w:rPr>
        <w:t>2</w:t>
      </w:r>
      <w:r w:rsidRPr="00FA6DA3">
        <w:rPr>
          <w:rFonts w:ascii="Arial" w:eastAsia="Times New Roman" w:hAnsi="Arial" w:cs="Arial"/>
          <w:color w:val="000000"/>
          <w:lang w:eastAsia="fr-FR"/>
        </w:rPr>
        <w:t>. Cette application sera accessible seulement par l’organisateur avec un nom de compte et un mot de passe</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L’application de gestion est le cœur du projet, elle permet de gérer les différentes applications, de gérer les matchs.</w:t>
      </w:r>
    </w:p>
    <w:p w:rsidR="00153D51" w:rsidRDefault="00FA6DA3" w:rsidP="00C53190">
      <w:pPr>
        <w:spacing w:after="0" w:line="240" w:lineRule="auto"/>
        <w:jc w:val="both"/>
        <w:rPr>
          <w:rFonts w:ascii="Arial" w:eastAsia="Times New Roman" w:hAnsi="Arial" w:cs="Arial"/>
          <w:color w:val="000000"/>
          <w:lang w:eastAsia="fr-FR"/>
        </w:rPr>
      </w:pPr>
      <w:r w:rsidRPr="00FA6DA3">
        <w:rPr>
          <w:rFonts w:ascii="Arial" w:eastAsia="Times New Roman" w:hAnsi="Arial" w:cs="Arial"/>
          <w:color w:val="000000"/>
          <w:lang w:eastAsia="fr-FR"/>
        </w:rPr>
        <w:t>L’application sera exécutée sur un ordinateur portable sous Windows muni d’une clé WI-FI.</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Le pc hébergera la base de données du tournoi.</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Le pc sera relié à un vidéo projecteur en filaire, avec un câble VGA, ce qui permettra de projeter en temps réel le classement et le planning des matchs des différents tournois (masculin et féminin).</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Le pc sera relié à une imprimante, par USB, ce qui permettra d’imprimer le planning des matchs des deux tournois ainsi que le classement d’un groupe des deux tournois.</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Lorsque l’organisateur modifie une valeur sur son application, cela modifie la base de données ce qui actualise les plannings et classements.</w:t>
      </w:r>
      <w:r w:rsidR="00EF1442">
        <w:rPr>
          <w:rFonts w:ascii="Times New Roman" w:eastAsia="Times New Roman" w:hAnsi="Times New Roman" w:cs="Times New Roman"/>
          <w:sz w:val="24"/>
          <w:szCs w:val="24"/>
          <w:lang w:eastAsia="fr-FR"/>
        </w:rPr>
        <w:t xml:space="preserve"> </w:t>
      </w:r>
      <w:r w:rsidRPr="00FA6DA3">
        <w:rPr>
          <w:rFonts w:ascii="Arial" w:eastAsia="Times New Roman" w:hAnsi="Arial" w:cs="Arial"/>
          <w:color w:val="000000"/>
          <w:lang w:eastAsia="fr-FR"/>
        </w:rPr>
        <w:t>L’application gestion est en contacte directe avec l’application arbitre qui lui transmet les différents scores des matchs joués.</w:t>
      </w:r>
    </w:p>
    <w:p w:rsidR="00952351" w:rsidRDefault="00952351" w:rsidP="00C53190">
      <w:pPr>
        <w:spacing w:after="0" w:line="240" w:lineRule="auto"/>
        <w:jc w:val="both"/>
        <w:rPr>
          <w:rFonts w:ascii="Arial" w:eastAsia="Times New Roman" w:hAnsi="Arial" w:cs="Arial"/>
          <w:color w:val="000000"/>
          <w:lang w:eastAsia="fr-FR"/>
        </w:rPr>
      </w:pPr>
    </w:p>
    <w:p w:rsidR="00CB2253" w:rsidRPr="00377618" w:rsidRDefault="00CB2253" w:rsidP="00377618">
      <w:pPr>
        <w:pStyle w:val="Titre2"/>
        <w:rPr>
          <w:sz w:val="36"/>
          <w:szCs w:val="36"/>
        </w:rPr>
      </w:pPr>
      <w:bookmarkStart w:id="37" w:name="_Toc473289887"/>
      <w:r w:rsidRPr="00377618">
        <w:rPr>
          <w:sz w:val="36"/>
          <w:szCs w:val="36"/>
        </w:rPr>
        <w:lastRenderedPageBreak/>
        <w:t>3-</w:t>
      </w:r>
      <w:r w:rsidR="00377618">
        <w:rPr>
          <w:sz w:val="36"/>
          <w:szCs w:val="36"/>
        </w:rPr>
        <w:t xml:space="preserve"> </w:t>
      </w:r>
      <w:r w:rsidR="001F0A41">
        <w:rPr>
          <w:sz w:val="36"/>
          <w:szCs w:val="36"/>
        </w:rPr>
        <w:t xml:space="preserve">  </w:t>
      </w:r>
      <w:r w:rsidRPr="00377618">
        <w:rPr>
          <w:sz w:val="36"/>
          <w:szCs w:val="36"/>
        </w:rPr>
        <w:t>Présentation des différents logiciels utilisés :</w:t>
      </w:r>
      <w:bookmarkEnd w:id="37"/>
    </w:p>
    <w:p w:rsidR="00CB2253" w:rsidRPr="00CB2253" w:rsidRDefault="00CB2253" w:rsidP="00CB2253">
      <w:pPr>
        <w:pStyle w:val="NormalWeb"/>
        <w:spacing w:before="0" w:beforeAutospacing="0" w:after="0" w:afterAutospacing="0"/>
        <w:rPr>
          <w:rFonts w:ascii="Arial" w:hAnsi="Arial" w:cs="Arial"/>
          <w:sz w:val="22"/>
          <w:szCs w:val="22"/>
        </w:rPr>
      </w:pPr>
    </w:p>
    <w:p w:rsidR="00CB2253" w:rsidRPr="00CB2253" w:rsidRDefault="00CB2253" w:rsidP="00CB2253">
      <w:pPr>
        <w:pStyle w:val="NormalWeb"/>
        <w:spacing w:before="0" w:beforeAutospacing="0" w:after="0" w:afterAutospacing="0"/>
        <w:rPr>
          <w:rFonts w:ascii="Arial" w:hAnsi="Arial" w:cs="Arial"/>
          <w:b/>
        </w:rPr>
      </w:pPr>
      <w:r w:rsidRPr="00CB2253">
        <w:rPr>
          <w:rFonts w:ascii="Arial" w:hAnsi="Arial" w:cs="Arial"/>
          <w:b/>
          <w:color w:val="000000"/>
        </w:rPr>
        <w:t>NetBeans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shd w:val="clear" w:color="auto" w:fill="FFFFFF"/>
        </w:rPr>
        <w:t xml:space="preserve">C’est quoi : </w:t>
      </w:r>
      <w:r w:rsidRPr="00CB2253">
        <w:rPr>
          <w:rFonts w:ascii="Arial" w:hAnsi="Arial" w:cs="Arial"/>
          <w:color w:val="000000"/>
          <w:sz w:val="22"/>
          <w:szCs w:val="22"/>
          <w:shd w:val="clear" w:color="auto" w:fill="FFFFFF"/>
        </w:rPr>
        <w:t>NetBeans est un environnement de développement intégré (IDE), open source et multi-langues, créé par Sun. Il a la particularité d’être multiplateforme : il est compatible avec Windows, MacOs, Linux et Solaris. De plus, il supporte plusieurs langages de programmation. En effet, ce logiciel vous permettra de programmer en :</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Java,</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Python,</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C/C++,</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XML,</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Ruby/Ruby on Rails,</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HTML/XHTML,</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PHP,</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JavaScript,</w:t>
      </w:r>
    </w:p>
    <w:p w:rsidR="00CB2253" w:rsidRPr="00CB2253" w:rsidRDefault="00CB2253" w:rsidP="00CB2253">
      <w:pPr>
        <w:pStyle w:val="NormalWeb"/>
        <w:spacing w:before="0" w:beforeAutospacing="0" w:after="0" w:afterAutospacing="0"/>
        <w:ind w:left="480" w:hanging="360"/>
        <w:rPr>
          <w:rFonts w:ascii="Arial" w:hAnsi="Arial" w:cs="Arial"/>
          <w:sz w:val="22"/>
          <w:szCs w:val="22"/>
        </w:rPr>
      </w:pPr>
      <w:r w:rsidRPr="00CB2253">
        <w:rPr>
          <w:rFonts w:ascii="Arial" w:hAnsi="Arial" w:cs="Arial"/>
          <w:color w:val="000000"/>
          <w:sz w:val="22"/>
          <w:szCs w:val="22"/>
          <w:shd w:val="clear" w:color="auto" w:fill="FFFFFF"/>
        </w:rPr>
        <w:t>·         Et bien d’autres …</w:t>
      </w:r>
    </w:p>
    <w:p w:rsidR="00CB2253" w:rsidRPr="00CB2253" w:rsidRDefault="00CB2253" w:rsidP="00CB2253">
      <w:pPr>
        <w:pStyle w:val="NormalWeb"/>
        <w:spacing w:before="0" w:beforeAutospacing="0" w:after="0" w:afterAutospacing="0"/>
        <w:rPr>
          <w:rFonts w:ascii="Arial" w:hAnsi="Arial" w:cs="Arial"/>
          <w:color w:val="000000"/>
          <w:sz w:val="22"/>
          <w:szCs w:val="22"/>
          <w:shd w:val="clear" w:color="auto" w:fill="FFFFFF"/>
        </w:rPr>
      </w:pPr>
      <w:r w:rsidRPr="00CB2253">
        <w:rPr>
          <w:rFonts w:ascii="Arial" w:hAnsi="Arial" w:cs="Arial"/>
          <w:color w:val="000000"/>
          <w:sz w:val="22"/>
          <w:szCs w:val="22"/>
          <w:shd w:val="clear" w:color="auto" w:fill="FFFFFF"/>
        </w:rPr>
        <w:t>Il est aussi très bien adapté à la gestion de projet solo ou en groupe.</w:t>
      </w:r>
    </w:p>
    <w:p w:rsidR="00CB2253" w:rsidRDefault="00CB2253" w:rsidP="00CB2253">
      <w:pPr>
        <w:pStyle w:val="NormalWeb"/>
        <w:spacing w:before="0" w:beforeAutospacing="0" w:after="0" w:afterAutospacing="0"/>
        <w:rPr>
          <w:rFonts w:ascii="Arial" w:hAnsi="Arial" w:cs="Arial"/>
          <w:color w:val="000000"/>
          <w:sz w:val="22"/>
          <w:szCs w:val="22"/>
        </w:rPr>
      </w:pPr>
      <w:r w:rsidRPr="00CB2253">
        <w:rPr>
          <w:rFonts w:ascii="Arial" w:hAnsi="Arial" w:cs="Arial"/>
          <w:b/>
          <w:bCs/>
          <w:color w:val="000000"/>
          <w:sz w:val="22"/>
          <w:szCs w:val="22"/>
        </w:rPr>
        <w:t xml:space="preserve">Pourquoi : </w:t>
      </w:r>
      <w:r w:rsidRPr="00CB2253">
        <w:rPr>
          <w:rFonts w:ascii="Arial" w:hAnsi="Arial" w:cs="Arial"/>
          <w:color w:val="000000"/>
          <w:sz w:val="22"/>
          <w:szCs w:val="22"/>
        </w:rPr>
        <w:t>Netbeans nous permet de développer en php/java… sur un éditeur de code simple.</w:t>
      </w:r>
    </w:p>
    <w:p w:rsidR="00CB2253" w:rsidRPr="00CB2253" w:rsidRDefault="00CB2253" w:rsidP="00CB2253">
      <w:pPr>
        <w:pStyle w:val="NormalWeb"/>
        <w:spacing w:before="0" w:beforeAutospacing="0" w:after="0" w:afterAutospacing="0"/>
        <w:rPr>
          <w:rFonts w:ascii="Arial" w:hAnsi="Arial" w:cs="Arial"/>
          <w:sz w:val="22"/>
          <w:szCs w:val="22"/>
        </w:rPr>
      </w:pPr>
    </w:p>
    <w:p w:rsidR="00CB2253" w:rsidRPr="00CB2253" w:rsidRDefault="00CB2253" w:rsidP="00CB2253">
      <w:pPr>
        <w:pStyle w:val="NormalWeb"/>
        <w:spacing w:before="0" w:beforeAutospacing="0" w:after="0" w:afterAutospacing="0"/>
        <w:rPr>
          <w:rFonts w:ascii="Arial" w:hAnsi="Arial" w:cs="Arial"/>
          <w:b/>
        </w:rPr>
      </w:pPr>
      <w:r w:rsidRPr="00CB2253">
        <w:rPr>
          <w:rFonts w:ascii="Arial" w:hAnsi="Arial" w:cs="Arial"/>
          <w:b/>
          <w:color w:val="000000"/>
        </w:rPr>
        <w:t>Symfony 2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shd w:val="clear" w:color="auto" w:fill="FFFFFF"/>
        </w:rPr>
        <w:t>C’est quoi :</w:t>
      </w:r>
      <w:r w:rsidRPr="00CB2253">
        <w:rPr>
          <w:rFonts w:ascii="Arial" w:hAnsi="Arial" w:cs="Arial"/>
          <w:color w:val="000000"/>
          <w:sz w:val="22"/>
          <w:szCs w:val="22"/>
          <w:shd w:val="clear" w:color="auto" w:fill="FFFFFF"/>
        </w:rPr>
        <w:t xml:space="preserve"> Symfony 2 est un Framework  MVC (kit de logiciel basé sur le Modèle Vue Contrôleur) français, libre, écrit en PHP5 et sorti le 28 juillet 2011. Il permet de développer, rapidement et avec facilité, des sites et applications Web (il faut tout de même avoir les bases des différents langages utilisés tels que le HTML, JavaScript ou PHP).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color w:val="000000"/>
          <w:sz w:val="22"/>
          <w:szCs w:val="22"/>
          <w:shd w:val="clear" w:color="auto" w:fill="FFFFFF"/>
        </w:rPr>
        <w:t>Ce Framework permet l’utilisation de Template PHP, ce qui allège grandement le code,  et est très modulable, car il peut être couplé à un grand nombre de plugins.</w:t>
      </w:r>
    </w:p>
    <w:p w:rsidR="00CB2253" w:rsidRDefault="00CB2253" w:rsidP="00CB2253">
      <w:pPr>
        <w:pStyle w:val="NormalWeb"/>
        <w:spacing w:before="0" w:beforeAutospacing="0" w:after="0" w:afterAutospacing="0"/>
        <w:rPr>
          <w:rFonts w:ascii="Arial" w:hAnsi="Arial" w:cs="Arial"/>
          <w:color w:val="000000"/>
          <w:sz w:val="22"/>
          <w:szCs w:val="22"/>
          <w:shd w:val="clear" w:color="auto" w:fill="FFFFFF"/>
        </w:rPr>
      </w:pPr>
      <w:r w:rsidRPr="00CB2253">
        <w:rPr>
          <w:rFonts w:ascii="Arial" w:hAnsi="Arial" w:cs="Arial"/>
          <w:b/>
          <w:bCs/>
          <w:color w:val="000000"/>
          <w:sz w:val="22"/>
          <w:szCs w:val="22"/>
        </w:rPr>
        <w:t xml:space="preserve">Pourquoi : </w:t>
      </w:r>
      <w:r w:rsidRPr="00CB2253">
        <w:rPr>
          <w:rFonts w:ascii="Arial" w:hAnsi="Arial" w:cs="Arial"/>
          <w:color w:val="000000"/>
          <w:sz w:val="22"/>
          <w:szCs w:val="22"/>
          <w:shd w:val="clear" w:color="auto" w:fill="FFFFFF"/>
        </w:rPr>
        <w:t xml:space="preserve">Nous utiliserons ce framework pour la conception de l’application web de gestion du tournoi. Il permet, une fois maîtrisé, de créer un site web de manière rapide, de plus, le framework permet la création d’un base de donnée de manière automatique. </w:t>
      </w:r>
    </w:p>
    <w:p w:rsidR="00CB2253" w:rsidRPr="00CB2253" w:rsidRDefault="00CB2253" w:rsidP="00CB2253">
      <w:pPr>
        <w:pStyle w:val="NormalWeb"/>
        <w:spacing w:before="0" w:beforeAutospacing="0" w:after="0" w:afterAutospacing="0"/>
        <w:rPr>
          <w:rFonts w:ascii="Arial" w:hAnsi="Arial" w:cs="Arial"/>
          <w:b/>
        </w:rPr>
      </w:pPr>
    </w:p>
    <w:p w:rsidR="00CB2253" w:rsidRPr="00CB2253" w:rsidRDefault="00CB2253" w:rsidP="00CB2253">
      <w:pPr>
        <w:pStyle w:val="NormalWeb"/>
        <w:spacing w:before="0" w:beforeAutospacing="0" w:after="0" w:afterAutospacing="0"/>
        <w:rPr>
          <w:rFonts w:ascii="Arial" w:hAnsi="Arial" w:cs="Arial"/>
          <w:b/>
        </w:rPr>
      </w:pPr>
      <w:r w:rsidRPr="00CB2253">
        <w:rPr>
          <w:rFonts w:ascii="Arial" w:hAnsi="Arial" w:cs="Arial"/>
          <w:b/>
          <w:color w:val="000000"/>
          <w:shd w:val="clear" w:color="auto" w:fill="FFFFFF"/>
        </w:rPr>
        <w:t>Wamp server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shd w:val="clear" w:color="auto" w:fill="FFFFFF"/>
        </w:rPr>
        <w:t xml:space="preserve">C’est quoi : </w:t>
      </w:r>
      <w:r w:rsidRPr="00CB2253">
        <w:rPr>
          <w:rFonts w:ascii="Arial" w:hAnsi="Arial" w:cs="Arial"/>
          <w:color w:val="000000"/>
          <w:sz w:val="22"/>
          <w:szCs w:val="22"/>
          <w:shd w:val="clear" w:color="auto" w:fill="FFFFFF"/>
        </w:rPr>
        <w:t xml:space="preserve">WampServer (anciennement WAMP5) est une plateforme de développement Web de type </w:t>
      </w:r>
      <w:hyperlink r:id="rId11" w:history="1">
        <w:r w:rsidRPr="00CB2253">
          <w:rPr>
            <w:rStyle w:val="Lienhypertexte"/>
            <w:rFonts w:ascii="Arial" w:hAnsi="Arial" w:cs="Arial"/>
            <w:color w:val="000000"/>
            <w:sz w:val="22"/>
            <w:szCs w:val="22"/>
            <w:shd w:val="clear" w:color="auto" w:fill="FFFFFF"/>
          </w:rPr>
          <w:t>WAMP</w:t>
        </w:r>
      </w:hyperlink>
      <w:r w:rsidRPr="00CB2253">
        <w:rPr>
          <w:rFonts w:ascii="Arial" w:hAnsi="Arial" w:cs="Arial"/>
          <w:color w:val="000000"/>
          <w:sz w:val="22"/>
          <w:szCs w:val="22"/>
          <w:shd w:val="clear" w:color="auto" w:fill="FFFFFF"/>
        </w:rPr>
        <w:t xml:space="preserve">, permettant de faire fonctionner localement (sans se connecter à un serveur externe) des scripts </w:t>
      </w:r>
      <w:hyperlink r:id="rId12" w:history="1">
        <w:r w:rsidRPr="00CB2253">
          <w:rPr>
            <w:rStyle w:val="Lienhypertexte"/>
            <w:rFonts w:ascii="Arial" w:hAnsi="Arial" w:cs="Arial"/>
            <w:color w:val="000000"/>
            <w:sz w:val="22"/>
            <w:szCs w:val="22"/>
            <w:shd w:val="clear" w:color="auto" w:fill="FFFFFF"/>
          </w:rPr>
          <w:t>PHP</w:t>
        </w:r>
      </w:hyperlink>
      <w:r w:rsidRPr="00CB2253">
        <w:rPr>
          <w:rFonts w:ascii="Arial" w:hAnsi="Arial" w:cs="Arial"/>
          <w:color w:val="000000"/>
          <w:sz w:val="22"/>
          <w:szCs w:val="22"/>
          <w:shd w:val="clear" w:color="auto" w:fill="FFFFFF"/>
        </w:rPr>
        <w:t>. WampServer n'est pas en soi un logiciel, mais un environnement comprenant deux serveurs (</w:t>
      </w:r>
      <w:hyperlink r:id="rId13" w:history="1">
        <w:r w:rsidRPr="00CB2253">
          <w:rPr>
            <w:rStyle w:val="Lienhypertexte"/>
            <w:rFonts w:ascii="Arial" w:hAnsi="Arial" w:cs="Arial"/>
            <w:color w:val="000000"/>
            <w:sz w:val="22"/>
            <w:szCs w:val="22"/>
            <w:shd w:val="clear" w:color="auto" w:fill="FFFFFF"/>
          </w:rPr>
          <w:t>Apache</w:t>
        </w:r>
      </w:hyperlink>
      <w:r w:rsidRPr="00CB2253">
        <w:rPr>
          <w:rFonts w:ascii="Arial" w:hAnsi="Arial" w:cs="Arial"/>
          <w:color w:val="000000"/>
          <w:sz w:val="22"/>
          <w:szCs w:val="22"/>
          <w:shd w:val="clear" w:color="auto" w:fill="FFFFFF"/>
        </w:rPr>
        <w:t xml:space="preserve"> et </w:t>
      </w:r>
      <w:hyperlink r:id="rId14" w:history="1">
        <w:r w:rsidRPr="00CB2253">
          <w:rPr>
            <w:rStyle w:val="Lienhypertexte"/>
            <w:rFonts w:ascii="Arial" w:hAnsi="Arial" w:cs="Arial"/>
            <w:color w:val="000000"/>
            <w:sz w:val="22"/>
            <w:szCs w:val="22"/>
            <w:shd w:val="clear" w:color="auto" w:fill="FFFFFF"/>
          </w:rPr>
          <w:t>MySQL</w:t>
        </w:r>
      </w:hyperlink>
      <w:r w:rsidRPr="00CB2253">
        <w:rPr>
          <w:rFonts w:ascii="Arial" w:hAnsi="Arial" w:cs="Arial"/>
          <w:color w:val="000000"/>
          <w:sz w:val="22"/>
          <w:szCs w:val="22"/>
          <w:shd w:val="clear" w:color="auto" w:fill="FFFFFF"/>
        </w:rPr>
        <w:t xml:space="preserve">), un interpréteur de script (PHP), ainsi que </w:t>
      </w:r>
      <w:hyperlink r:id="rId15" w:history="1">
        <w:r w:rsidRPr="00CB2253">
          <w:rPr>
            <w:rStyle w:val="Lienhypertexte"/>
            <w:rFonts w:ascii="Arial" w:hAnsi="Arial" w:cs="Arial"/>
            <w:color w:val="000000"/>
            <w:sz w:val="22"/>
            <w:szCs w:val="22"/>
            <w:shd w:val="clear" w:color="auto" w:fill="FFFFFF"/>
          </w:rPr>
          <w:t>phpMyAdmin</w:t>
        </w:r>
      </w:hyperlink>
      <w:r w:rsidRPr="00CB2253">
        <w:rPr>
          <w:rFonts w:ascii="Arial" w:hAnsi="Arial" w:cs="Arial"/>
          <w:color w:val="000000"/>
          <w:sz w:val="22"/>
          <w:szCs w:val="22"/>
          <w:shd w:val="clear" w:color="auto" w:fill="FFFFFF"/>
        </w:rPr>
        <w:t xml:space="preserve"> pour l'administration Web des bases MySQL.</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rPr>
        <w:t xml:space="preserve">Pourquoi : </w:t>
      </w:r>
      <w:r w:rsidRPr="00CB2253">
        <w:rPr>
          <w:rFonts w:ascii="Arial" w:hAnsi="Arial" w:cs="Arial"/>
          <w:color w:val="000000"/>
          <w:sz w:val="22"/>
          <w:szCs w:val="22"/>
          <w:shd w:val="clear" w:color="auto" w:fill="FFFFFF"/>
        </w:rPr>
        <w:t>Le choix d’utiliser Wampserver est un choix assez naturel, wamp nous permet d’héberger une petite base de donnée de manière simple, il permet un travail en PHP et en local efficacement.</w:t>
      </w:r>
    </w:p>
    <w:p w:rsidR="00CB2253" w:rsidRDefault="00CB2253" w:rsidP="00CB2253">
      <w:pPr>
        <w:pStyle w:val="NormalWeb"/>
        <w:spacing w:before="0" w:beforeAutospacing="0" w:after="0" w:afterAutospacing="0"/>
        <w:rPr>
          <w:rFonts w:ascii="Arial" w:eastAsiaTheme="minorHAnsi" w:hAnsi="Arial" w:cs="Arial"/>
          <w:b/>
          <w:lang w:eastAsia="en-US"/>
        </w:rPr>
      </w:pPr>
    </w:p>
    <w:p w:rsidR="00CB2253" w:rsidRPr="00CB2253" w:rsidRDefault="00CB2253" w:rsidP="00CB2253">
      <w:pPr>
        <w:pStyle w:val="NormalWeb"/>
        <w:spacing w:before="0" w:beforeAutospacing="0" w:after="0" w:afterAutospacing="0"/>
        <w:rPr>
          <w:rFonts w:ascii="Arial" w:hAnsi="Arial" w:cs="Arial"/>
          <w:b/>
        </w:rPr>
      </w:pPr>
      <w:r w:rsidRPr="00CB2253">
        <w:rPr>
          <w:rFonts w:ascii="Arial" w:hAnsi="Arial" w:cs="Arial"/>
          <w:b/>
          <w:color w:val="000000"/>
        </w:rPr>
        <w:t>Apache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shd w:val="clear" w:color="auto" w:fill="FFFFFF"/>
        </w:rPr>
        <w:t xml:space="preserve">C’est quoi : </w:t>
      </w:r>
      <w:r w:rsidRPr="00CB2253">
        <w:rPr>
          <w:rFonts w:ascii="Arial" w:hAnsi="Arial" w:cs="Arial"/>
          <w:color w:val="000000"/>
          <w:sz w:val="22"/>
          <w:szCs w:val="22"/>
          <w:shd w:val="clear" w:color="auto" w:fill="FFFFFF"/>
        </w:rPr>
        <w:t xml:space="preserve">Le </w:t>
      </w:r>
      <w:hyperlink r:id="rId16" w:history="1">
        <w:r w:rsidRPr="00CB2253">
          <w:rPr>
            <w:rStyle w:val="Lienhypertexte"/>
            <w:rFonts w:ascii="Arial" w:hAnsi="Arial" w:cs="Arial"/>
            <w:color w:val="000000"/>
            <w:sz w:val="22"/>
            <w:szCs w:val="22"/>
            <w:shd w:val="clear" w:color="auto" w:fill="FFFFFF"/>
          </w:rPr>
          <w:t>logiciel libre</w:t>
        </w:r>
      </w:hyperlink>
      <w:r w:rsidRPr="00CB2253">
        <w:rPr>
          <w:rFonts w:ascii="Arial" w:hAnsi="Arial" w:cs="Arial"/>
          <w:color w:val="000000"/>
          <w:sz w:val="22"/>
          <w:szCs w:val="22"/>
          <w:shd w:val="clear" w:color="auto" w:fill="FFFFFF"/>
        </w:rPr>
        <w:t xml:space="preserve"> Apache HTTP Server (Apache) est un </w:t>
      </w:r>
      <w:hyperlink r:id="rId17" w:history="1">
        <w:r w:rsidRPr="00CB2253">
          <w:rPr>
            <w:rStyle w:val="Lienhypertexte"/>
            <w:rFonts w:ascii="Arial" w:hAnsi="Arial" w:cs="Arial"/>
            <w:color w:val="000000"/>
            <w:sz w:val="22"/>
            <w:szCs w:val="22"/>
            <w:shd w:val="clear" w:color="auto" w:fill="FFFFFF"/>
          </w:rPr>
          <w:t>serveur HTTP</w:t>
        </w:r>
      </w:hyperlink>
      <w:r w:rsidRPr="00CB2253">
        <w:rPr>
          <w:rFonts w:ascii="Arial" w:hAnsi="Arial" w:cs="Arial"/>
          <w:color w:val="000000"/>
          <w:sz w:val="22"/>
          <w:szCs w:val="22"/>
          <w:shd w:val="clear" w:color="auto" w:fill="FFFFFF"/>
        </w:rPr>
        <w:t xml:space="preserve"> créé et maintenu au sein de la </w:t>
      </w:r>
      <w:hyperlink r:id="rId18" w:history="1">
        <w:r w:rsidRPr="00CB2253">
          <w:rPr>
            <w:rStyle w:val="Lienhypertexte"/>
            <w:rFonts w:ascii="Arial" w:hAnsi="Arial" w:cs="Arial"/>
            <w:color w:val="000000"/>
            <w:sz w:val="22"/>
            <w:szCs w:val="22"/>
            <w:shd w:val="clear" w:color="auto" w:fill="FFFFFF"/>
          </w:rPr>
          <w:t>fondation Apache</w:t>
        </w:r>
      </w:hyperlink>
      <w:r w:rsidRPr="00CB2253">
        <w:rPr>
          <w:rFonts w:ascii="Arial" w:hAnsi="Arial" w:cs="Arial"/>
          <w:color w:val="000000"/>
          <w:sz w:val="22"/>
          <w:szCs w:val="22"/>
          <w:shd w:val="clear" w:color="auto" w:fill="FFFFFF"/>
        </w:rPr>
        <w:t xml:space="preserve">. C'est le serveur HTTP le plus populaire du </w:t>
      </w:r>
      <w:hyperlink r:id="rId19" w:history="1">
        <w:r w:rsidRPr="00CB2253">
          <w:rPr>
            <w:rStyle w:val="Lienhypertexte"/>
            <w:rFonts w:ascii="Arial" w:hAnsi="Arial" w:cs="Arial"/>
            <w:color w:val="000000"/>
            <w:sz w:val="22"/>
            <w:szCs w:val="22"/>
            <w:shd w:val="clear" w:color="auto" w:fill="FFFFFF"/>
          </w:rPr>
          <w:t>World Wide Web</w:t>
        </w:r>
      </w:hyperlink>
      <w:r w:rsidRPr="00CB2253">
        <w:rPr>
          <w:rFonts w:ascii="Arial" w:hAnsi="Arial" w:cs="Arial"/>
          <w:color w:val="000000"/>
          <w:sz w:val="22"/>
          <w:szCs w:val="22"/>
          <w:shd w:val="clear" w:color="auto" w:fill="FFFFFF"/>
        </w:rPr>
        <w:t xml:space="preserve">. Il est distribué selon les termes de la </w:t>
      </w:r>
      <w:hyperlink r:id="rId20" w:history="1">
        <w:r w:rsidRPr="00CB2253">
          <w:rPr>
            <w:rStyle w:val="Lienhypertexte"/>
            <w:rFonts w:ascii="Arial" w:hAnsi="Arial" w:cs="Arial"/>
            <w:color w:val="000000"/>
            <w:sz w:val="22"/>
            <w:szCs w:val="22"/>
            <w:shd w:val="clear" w:color="auto" w:fill="FFFFFF"/>
          </w:rPr>
          <w:t>licence Apache</w:t>
        </w:r>
      </w:hyperlink>
      <w:r w:rsidRPr="00CB2253">
        <w:rPr>
          <w:rFonts w:ascii="Arial" w:hAnsi="Arial" w:cs="Arial"/>
          <w:color w:val="000000"/>
          <w:sz w:val="22"/>
          <w:szCs w:val="22"/>
          <w:shd w:val="clear" w:color="auto" w:fill="FFFFFF"/>
        </w:rPr>
        <w:t>.</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rPr>
        <w:t>Pourquoi :</w:t>
      </w:r>
      <w:r w:rsidRPr="00CB2253">
        <w:rPr>
          <w:rFonts w:ascii="Arial" w:hAnsi="Arial" w:cs="Arial"/>
          <w:color w:val="000000"/>
          <w:sz w:val="22"/>
          <w:szCs w:val="22"/>
        </w:rPr>
        <w:t xml:space="preserve"> </w:t>
      </w:r>
      <w:r w:rsidRPr="00CB2253">
        <w:rPr>
          <w:rFonts w:ascii="Arial" w:hAnsi="Arial" w:cs="Arial"/>
          <w:color w:val="000000"/>
          <w:sz w:val="22"/>
          <w:szCs w:val="22"/>
          <w:shd w:val="clear" w:color="auto" w:fill="FFFFFF"/>
        </w:rPr>
        <w:t xml:space="preserve">En tant que projet open source Apache est un logiciel libre. Évidemment, le coût est souvent un facteur dans la décision sur un produit à utiliser. De plus Apache est aussi extrêmement stable. Selon l'enquête de Netcraft, Apache sert plus de 54% de tous les sites Web sur l'Internet aujourd'hui. </w:t>
      </w:r>
    </w:p>
    <w:p w:rsidR="00CB2253" w:rsidRDefault="00CB2253" w:rsidP="00CB2253">
      <w:pPr>
        <w:pStyle w:val="NormalWeb"/>
        <w:spacing w:before="0" w:beforeAutospacing="0" w:after="0" w:afterAutospacing="0"/>
        <w:rPr>
          <w:rFonts w:ascii="Arial" w:hAnsi="Arial" w:cs="Arial"/>
          <w:color w:val="000000"/>
          <w:sz w:val="22"/>
          <w:szCs w:val="22"/>
        </w:rPr>
      </w:pPr>
    </w:p>
    <w:p w:rsidR="00CB2253" w:rsidRPr="00CB2253" w:rsidRDefault="00CB2253" w:rsidP="00CB2253">
      <w:pPr>
        <w:pStyle w:val="NormalWeb"/>
        <w:spacing w:before="0" w:beforeAutospacing="0" w:after="0" w:afterAutospacing="0"/>
        <w:rPr>
          <w:rFonts w:ascii="Arial" w:hAnsi="Arial" w:cs="Arial"/>
          <w:b/>
        </w:rPr>
      </w:pPr>
      <w:r w:rsidRPr="00CB2253">
        <w:rPr>
          <w:rFonts w:ascii="Arial" w:hAnsi="Arial" w:cs="Arial"/>
          <w:b/>
          <w:color w:val="000000"/>
        </w:rPr>
        <w:t>Android Studio :</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shd w:val="clear" w:color="auto" w:fill="FFFFFF"/>
        </w:rPr>
        <w:t>C’est quoi :</w:t>
      </w:r>
      <w:r w:rsidRPr="00CB2253">
        <w:rPr>
          <w:rFonts w:ascii="Arial" w:hAnsi="Arial" w:cs="Arial"/>
          <w:color w:val="000000"/>
          <w:sz w:val="22"/>
          <w:szCs w:val="22"/>
        </w:rPr>
        <w:t xml:space="preserve"> </w:t>
      </w:r>
      <w:r w:rsidRPr="00CB2253">
        <w:rPr>
          <w:rFonts w:ascii="Arial" w:hAnsi="Arial" w:cs="Arial"/>
          <w:color w:val="252525"/>
          <w:sz w:val="22"/>
          <w:szCs w:val="22"/>
          <w:shd w:val="clear" w:color="auto" w:fill="FFFFFF"/>
        </w:rPr>
        <w:t> Android studio est un environnement de développement permettant de développer des applications sur Android. Il inclut un débogueur, des bibliothèques logicielles, de la documentation, des exemples de code et des tutoriaux. On peut l’utiliser pour créer, construire et déboguer des applications Android ainsi que contrôler des périphériques Android (pour déclencher un redémarrage, installer un logiciel à distance ou autre).</w:t>
      </w:r>
    </w:p>
    <w:p w:rsidR="00CB2253" w:rsidRPr="00CB2253" w:rsidRDefault="00CB2253" w:rsidP="00CB2253">
      <w:pPr>
        <w:pStyle w:val="NormalWeb"/>
        <w:spacing w:before="0" w:beforeAutospacing="0" w:after="0" w:afterAutospacing="0"/>
        <w:rPr>
          <w:rFonts w:ascii="Arial" w:hAnsi="Arial" w:cs="Arial"/>
          <w:sz w:val="22"/>
          <w:szCs w:val="22"/>
        </w:rPr>
      </w:pPr>
      <w:r w:rsidRPr="00CB2253">
        <w:rPr>
          <w:rFonts w:ascii="Arial" w:hAnsi="Arial" w:cs="Arial"/>
          <w:b/>
          <w:bCs/>
          <w:color w:val="000000"/>
          <w:sz w:val="22"/>
          <w:szCs w:val="22"/>
        </w:rPr>
        <w:t xml:space="preserve">Pourquoi : </w:t>
      </w:r>
      <w:r w:rsidRPr="00CB2253">
        <w:rPr>
          <w:rFonts w:ascii="Arial" w:hAnsi="Arial" w:cs="Arial"/>
          <w:color w:val="000000"/>
          <w:sz w:val="22"/>
          <w:szCs w:val="22"/>
          <w:shd w:val="clear" w:color="auto" w:fill="FFFFFF"/>
        </w:rPr>
        <w:t>Le choix était limité car il n’existe que deux IDE utilisant Android SDK, Eclipse et Android studio. Android Studio est le logiciel officialisé par google pour Android SDK et est également moins lourd que Eclipse, ce qui nous a conduit à le choisir.</w:t>
      </w:r>
    </w:p>
    <w:p w:rsidR="00CB2253" w:rsidRDefault="00CB2253" w:rsidP="00C53190">
      <w:pPr>
        <w:spacing w:after="0" w:line="240" w:lineRule="auto"/>
        <w:jc w:val="both"/>
        <w:rPr>
          <w:rFonts w:ascii="Arial" w:eastAsia="Times New Roman" w:hAnsi="Arial" w:cs="Arial"/>
          <w:color w:val="000000"/>
          <w:lang w:eastAsia="fr-FR"/>
        </w:rPr>
      </w:pPr>
    </w:p>
    <w:p w:rsidR="00FF7759" w:rsidRDefault="00FF7759" w:rsidP="00FC55CB">
      <w:pPr>
        <w:pStyle w:val="Titre2"/>
        <w:rPr>
          <w:lang w:eastAsia="fr-FR"/>
        </w:rPr>
      </w:pPr>
    </w:p>
    <w:p w:rsidR="00FA6DA3" w:rsidRPr="002C32F6" w:rsidRDefault="008656D1" w:rsidP="00FC55CB">
      <w:pPr>
        <w:pStyle w:val="Titre2"/>
        <w:numPr>
          <w:ilvl w:val="0"/>
          <w:numId w:val="19"/>
        </w:numPr>
        <w:rPr>
          <w:sz w:val="36"/>
          <w:szCs w:val="36"/>
        </w:rPr>
      </w:pPr>
      <w:bookmarkStart w:id="38" w:name="_Toc473187187"/>
      <w:bookmarkStart w:id="39" w:name="_Toc473193593"/>
      <w:bookmarkStart w:id="40" w:name="_Toc473289888"/>
      <w:r w:rsidRPr="002C32F6">
        <w:rPr>
          <w:sz w:val="36"/>
          <w:szCs w:val="36"/>
        </w:rPr>
        <w:t>Diagramme de cas d’utilisation</w:t>
      </w:r>
      <w:bookmarkEnd w:id="38"/>
      <w:bookmarkEnd w:id="39"/>
      <w:bookmarkEnd w:id="40"/>
    </w:p>
    <w:p w:rsidR="00FA6DA3" w:rsidRPr="00FA6DA3" w:rsidRDefault="00FA6DA3" w:rsidP="00FA6DA3">
      <w:pPr>
        <w:spacing w:after="0" w:line="240" w:lineRule="auto"/>
        <w:rPr>
          <w:rFonts w:ascii="Times New Roman" w:eastAsia="Times New Roman" w:hAnsi="Times New Roman" w:cs="Times New Roman"/>
          <w:sz w:val="24"/>
          <w:szCs w:val="24"/>
          <w:lang w:eastAsia="fr-FR"/>
        </w:rPr>
      </w:pPr>
    </w:p>
    <w:p w:rsidR="00FA6DA3" w:rsidRPr="00FA6DA3" w:rsidRDefault="00FA6DA3" w:rsidP="00FA6DA3">
      <w:pPr>
        <w:spacing w:after="0" w:line="240" w:lineRule="auto"/>
        <w:rPr>
          <w:rFonts w:ascii="Times New Roman" w:eastAsia="Times New Roman" w:hAnsi="Times New Roman" w:cs="Times New Roman"/>
          <w:sz w:val="24"/>
          <w:szCs w:val="24"/>
          <w:lang w:eastAsia="fr-FR"/>
        </w:rPr>
      </w:pPr>
      <w:r w:rsidRPr="00FA6DA3">
        <w:rPr>
          <w:rFonts w:ascii="Arial" w:eastAsia="Times New Roman" w:hAnsi="Arial" w:cs="Arial"/>
          <w:noProof/>
          <w:color w:val="000000"/>
          <w:lang w:eastAsia="fr-FR"/>
        </w:rPr>
        <w:drawing>
          <wp:inline distT="0" distB="0" distL="0" distR="0">
            <wp:extent cx="5708650" cy="3994150"/>
            <wp:effectExtent l="0" t="0" r="0" b="0"/>
            <wp:docPr id="3" name="Image 3" descr="https://lh4.googleusercontent.com/7i_t74LcMvASniEvmudp-L4RR-CiYnzt0jpIloqCrPKWeTDXuVAWBzEzcSjat8kzGm0NExoXhbgMw4OcfB5Q7eKm0O2jGhbSvkW3xWTzBCcwIajmO6UxWKXXWGcl6ss01fkgYB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i_t74LcMvASniEvmudp-L4RR-CiYnzt0jpIloqCrPKWeTDXuVAWBzEzcSjat8kzGm0NExoXhbgMw4OcfB5Q7eKm0O2jGhbSvkW3xWTzBCcwIajmO6UxWKXXWGcl6ss01fkgYBW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3994150"/>
                    </a:xfrm>
                    <a:prstGeom prst="rect">
                      <a:avLst/>
                    </a:prstGeom>
                    <a:noFill/>
                    <a:ln>
                      <a:noFill/>
                    </a:ln>
                  </pic:spPr>
                </pic:pic>
              </a:graphicData>
            </a:graphic>
          </wp:inline>
        </w:drawing>
      </w:r>
    </w:p>
    <w:p w:rsidR="00FA6DA3" w:rsidRPr="00FA6DA3" w:rsidRDefault="00FA6DA3" w:rsidP="00FA6DA3">
      <w:pPr>
        <w:spacing w:after="0" w:line="240" w:lineRule="auto"/>
        <w:rPr>
          <w:rFonts w:ascii="Times New Roman" w:eastAsia="Times New Roman" w:hAnsi="Times New Roman" w:cs="Times New Roman"/>
          <w:sz w:val="24"/>
          <w:szCs w:val="24"/>
          <w:lang w:eastAsia="fr-FR"/>
        </w:rPr>
      </w:pPr>
      <w:r w:rsidRPr="00FA6DA3">
        <w:rPr>
          <w:rFonts w:ascii="Arial" w:eastAsia="Times New Roman" w:hAnsi="Arial" w:cs="Arial"/>
          <w:noProof/>
          <w:color w:val="000000"/>
          <w:lang w:eastAsia="fr-FR"/>
        </w:rPr>
        <w:drawing>
          <wp:inline distT="0" distB="0" distL="0" distR="0">
            <wp:extent cx="5803093" cy="3930362"/>
            <wp:effectExtent l="0" t="0" r="0" b="0"/>
            <wp:docPr id="2" name="Image 2" descr="https://lh4.googleusercontent.com/TkYwMx5Ab8Y8dKilT86Km0wy7sJSkC2gHzR3CFupws6xkhalb6-y7Rn5Hgfpt7Zl0trUC3ORxID4xI45aF3ORpJFoeYS_CRVJP6prbMmE8v5GEs_AiW0QteA9DgkYq4Wglyno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kYwMx5Ab8Y8dKilT86Km0wy7sJSkC2gHzR3CFupws6xkhalb6-y7Rn5Hgfpt7Zl0trUC3ORxID4xI45aF3ORpJFoeYS_CRVJP6prbMmE8v5GEs_AiW0QteA9DgkYq4WglynoAd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1770" cy="3949785"/>
                    </a:xfrm>
                    <a:prstGeom prst="rect">
                      <a:avLst/>
                    </a:prstGeom>
                    <a:noFill/>
                    <a:ln>
                      <a:noFill/>
                    </a:ln>
                  </pic:spPr>
                </pic:pic>
              </a:graphicData>
            </a:graphic>
          </wp:inline>
        </w:drawing>
      </w:r>
    </w:p>
    <w:p w:rsidR="00FA6DA3" w:rsidRPr="00FA6DA3" w:rsidRDefault="00FA6DA3" w:rsidP="00FA6DA3">
      <w:pPr>
        <w:spacing w:after="0" w:line="240" w:lineRule="auto"/>
        <w:rPr>
          <w:rFonts w:ascii="Times New Roman" w:eastAsia="Times New Roman" w:hAnsi="Times New Roman" w:cs="Times New Roman"/>
          <w:sz w:val="24"/>
          <w:szCs w:val="24"/>
          <w:lang w:eastAsia="fr-FR"/>
        </w:rPr>
      </w:pPr>
      <w:r w:rsidRPr="00FA6DA3">
        <w:rPr>
          <w:rFonts w:ascii="Arial" w:eastAsia="Times New Roman" w:hAnsi="Arial" w:cs="Arial"/>
          <w:noProof/>
          <w:color w:val="000000"/>
          <w:lang w:eastAsia="fr-FR"/>
        </w:rPr>
        <w:lastRenderedPageBreak/>
        <w:drawing>
          <wp:inline distT="0" distB="0" distL="0" distR="0">
            <wp:extent cx="5341807" cy="4324320"/>
            <wp:effectExtent l="0" t="0" r="0" b="0"/>
            <wp:docPr id="1" name="Image 1" descr="https://lh6.googleusercontent.com/FhSiZLmqx7bH0ProaHjNZLfoxhuSvuKY8W5M0gjVp6k09Xfj4iIRgPMS4eL7LN-YF1ZMIffqfPgdua6DhbQJpuFTU4g8PB8bubHwRzPhQKzbZVffpECDaNcKei3k4DbBt6YExC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hSiZLmqx7bH0ProaHjNZLfoxhuSvuKY8W5M0gjVp6k09Xfj4iIRgPMS4eL7LN-YF1ZMIffqfPgdua6DhbQJpuFTU4g8PB8bubHwRzPhQKzbZVffpECDaNcKei3k4DbBt6YExCF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8217" cy="4329509"/>
                    </a:xfrm>
                    <a:prstGeom prst="rect">
                      <a:avLst/>
                    </a:prstGeom>
                    <a:noFill/>
                    <a:ln>
                      <a:noFill/>
                    </a:ln>
                  </pic:spPr>
                </pic:pic>
              </a:graphicData>
            </a:graphic>
          </wp:inline>
        </w:drawing>
      </w:r>
    </w:p>
    <w:p w:rsidR="00FA6DA3" w:rsidRDefault="00FA6DA3" w:rsidP="00FA6DA3">
      <w:pPr>
        <w:spacing w:after="0" w:line="240" w:lineRule="auto"/>
        <w:rPr>
          <w:rFonts w:ascii="Times New Roman" w:eastAsia="Times New Roman" w:hAnsi="Times New Roman" w:cs="Times New Roman"/>
          <w:sz w:val="24"/>
          <w:szCs w:val="24"/>
          <w:lang w:eastAsia="fr-FR"/>
        </w:rPr>
      </w:pPr>
    </w:p>
    <w:p w:rsidR="0068595A" w:rsidRDefault="0068595A" w:rsidP="00FA6DA3">
      <w:pPr>
        <w:spacing w:after="0" w:line="240" w:lineRule="auto"/>
        <w:rPr>
          <w:rFonts w:ascii="Times New Roman" w:eastAsia="Times New Roman" w:hAnsi="Times New Roman" w:cs="Times New Roman"/>
          <w:sz w:val="24"/>
          <w:szCs w:val="24"/>
          <w:lang w:eastAsia="fr-FR"/>
        </w:rPr>
      </w:pPr>
    </w:p>
    <w:p w:rsidR="008E7B1E" w:rsidRDefault="008E7B1E" w:rsidP="00FA6DA3">
      <w:pPr>
        <w:spacing w:after="0" w:line="240" w:lineRule="auto"/>
        <w:rPr>
          <w:rFonts w:ascii="Times New Roman" w:eastAsia="Times New Roman" w:hAnsi="Times New Roman" w:cs="Times New Roman"/>
          <w:sz w:val="24"/>
          <w:szCs w:val="24"/>
          <w:lang w:eastAsia="fr-FR"/>
        </w:rPr>
      </w:pPr>
    </w:p>
    <w:p w:rsidR="008E7B1E" w:rsidRPr="00FA6DA3" w:rsidRDefault="008E7B1E" w:rsidP="00FA6DA3">
      <w:pPr>
        <w:spacing w:after="0" w:line="240" w:lineRule="auto"/>
        <w:rPr>
          <w:rFonts w:ascii="Times New Roman" w:eastAsia="Times New Roman" w:hAnsi="Times New Roman" w:cs="Times New Roman"/>
          <w:sz w:val="24"/>
          <w:szCs w:val="24"/>
          <w:lang w:eastAsia="fr-FR"/>
        </w:rPr>
      </w:pPr>
    </w:p>
    <w:p w:rsidR="00FA6DA3" w:rsidRPr="002C32F6" w:rsidRDefault="00FA6DA3" w:rsidP="00BC3AE2">
      <w:pPr>
        <w:pStyle w:val="Titre2"/>
        <w:numPr>
          <w:ilvl w:val="0"/>
          <w:numId w:val="19"/>
        </w:numPr>
        <w:rPr>
          <w:rFonts w:ascii="Times New Roman" w:hAnsi="Times New Roman" w:cs="Times New Roman"/>
          <w:sz w:val="36"/>
          <w:szCs w:val="36"/>
          <w:lang w:eastAsia="fr-FR"/>
        </w:rPr>
      </w:pPr>
      <w:bookmarkStart w:id="41" w:name="_Toc473187188"/>
      <w:bookmarkStart w:id="42" w:name="_Toc473193594"/>
      <w:bookmarkStart w:id="43" w:name="_Toc473289889"/>
      <w:r w:rsidRPr="002C32F6">
        <w:rPr>
          <w:sz w:val="36"/>
          <w:szCs w:val="36"/>
          <w:lang w:eastAsia="fr-FR"/>
        </w:rPr>
        <w:t>Pistes de solutions</w:t>
      </w:r>
      <w:bookmarkEnd w:id="41"/>
      <w:bookmarkEnd w:id="42"/>
      <w:bookmarkEnd w:id="43"/>
    </w:p>
    <w:p w:rsidR="00FA6DA3" w:rsidRPr="00FA6DA3" w:rsidRDefault="00FA6DA3" w:rsidP="00FA6DA3">
      <w:pPr>
        <w:spacing w:after="0" w:line="240" w:lineRule="auto"/>
        <w:rPr>
          <w:rFonts w:ascii="Times New Roman" w:eastAsia="Times New Roman" w:hAnsi="Times New Roman" w:cs="Times New Roman"/>
          <w:sz w:val="24"/>
          <w:szCs w:val="24"/>
          <w:lang w:eastAsia="fr-FR"/>
        </w:rPr>
      </w:pPr>
    </w:p>
    <w:p w:rsidR="00FA6DA3" w:rsidRPr="00FA6DA3" w:rsidRDefault="00FA6DA3" w:rsidP="00FA6DA3">
      <w:pPr>
        <w:spacing w:after="0" w:line="240" w:lineRule="auto"/>
        <w:rPr>
          <w:rFonts w:ascii="Times New Roman" w:eastAsia="Times New Roman" w:hAnsi="Times New Roman" w:cs="Times New Roman"/>
          <w:sz w:val="24"/>
          <w:szCs w:val="24"/>
          <w:lang w:eastAsia="fr-FR"/>
        </w:rPr>
      </w:pPr>
      <w:r w:rsidRPr="00FA6DA3">
        <w:rPr>
          <w:rFonts w:ascii="Arial" w:eastAsia="Times New Roman" w:hAnsi="Arial" w:cs="Arial"/>
          <w:b/>
          <w:bCs/>
          <w:color w:val="000000"/>
          <w:sz w:val="24"/>
          <w:szCs w:val="24"/>
          <w:lang w:eastAsia="fr-FR"/>
        </w:rPr>
        <w:t xml:space="preserve">Algorithme de calcul de points : </w:t>
      </w:r>
      <w:r w:rsidR="00C53190">
        <w:rPr>
          <w:rFonts w:ascii="Arial" w:eastAsia="Times New Roman" w:hAnsi="Arial" w:cs="Arial"/>
          <w:color w:val="000000"/>
          <w:sz w:val="24"/>
          <w:szCs w:val="24"/>
          <w:lang w:eastAsia="fr-FR"/>
        </w:rPr>
        <w:t>C</w:t>
      </w:r>
      <w:r w:rsidRPr="00FA6DA3">
        <w:rPr>
          <w:rFonts w:ascii="Arial" w:eastAsia="Times New Roman" w:hAnsi="Arial" w:cs="Arial"/>
          <w:color w:val="000000"/>
          <w:sz w:val="24"/>
          <w:szCs w:val="24"/>
          <w:lang w:eastAsia="fr-FR"/>
        </w:rPr>
        <w:t>alculer les points de chaque équipe et les ranger en ordre décroissant dans leur groupe respectif. Une fois la phase de poule terminée, le programme place automatiquement les 2 premières équipes de chaque groupe dans l’arbre de la “principale” et les 2 dernières dans la “consolante”. Chaque 1er de groupe jouera contre le 2ème d’un autre groupe et idem pour 3ème et 4ème.</w:t>
      </w:r>
    </w:p>
    <w:p w:rsidR="00FA6DA3" w:rsidRPr="00FA6DA3" w:rsidRDefault="00FA6DA3" w:rsidP="00FA6DA3">
      <w:pPr>
        <w:spacing w:after="0" w:line="240" w:lineRule="auto"/>
        <w:rPr>
          <w:rFonts w:ascii="Times New Roman" w:eastAsia="Times New Roman" w:hAnsi="Times New Roman" w:cs="Times New Roman"/>
          <w:sz w:val="24"/>
          <w:szCs w:val="24"/>
          <w:lang w:eastAsia="fr-FR"/>
        </w:rPr>
      </w:pPr>
    </w:p>
    <w:p w:rsidR="008656D1" w:rsidRDefault="00FA6DA3" w:rsidP="00EF1442">
      <w:pPr>
        <w:spacing w:after="0" w:line="240" w:lineRule="auto"/>
        <w:rPr>
          <w:rFonts w:ascii="Times New Roman" w:eastAsia="Times New Roman" w:hAnsi="Times New Roman" w:cs="Times New Roman"/>
          <w:sz w:val="24"/>
          <w:szCs w:val="24"/>
          <w:lang w:eastAsia="fr-FR"/>
        </w:rPr>
      </w:pPr>
      <w:r w:rsidRPr="00FA6DA3">
        <w:rPr>
          <w:rFonts w:ascii="Arial" w:eastAsia="Times New Roman" w:hAnsi="Arial" w:cs="Arial"/>
          <w:b/>
          <w:bCs/>
          <w:color w:val="000000"/>
          <w:sz w:val="24"/>
          <w:szCs w:val="24"/>
          <w:lang w:eastAsia="fr-FR"/>
        </w:rPr>
        <w:t xml:space="preserve">Visualisation visiteur : </w:t>
      </w:r>
      <w:r w:rsidRPr="00FA6DA3">
        <w:rPr>
          <w:rFonts w:ascii="Arial" w:eastAsia="Times New Roman" w:hAnsi="Arial" w:cs="Arial"/>
          <w:color w:val="000000"/>
          <w:sz w:val="24"/>
          <w:szCs w:val="24"/>
          <w:lang w:eastAsia="fr-FR"/>
        </w:rPr>
        <w:t xml:space="preserve">l’IHM devra permettre de visualiser le classement et le planning des matchs. Il y aura une page d’accueil avec les derniers résultats et les matchs à venir. Des onglets “Tournoi Féminin” et “Tournoi Masculin” seront disponibles pour permettre à l’utilisateur de visionner uniquement l’un ou l’autre mais de manière détaillée. </w:t>
      </w: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Default="003561CB" w:rsidP="00EF1442">
      <w:pPr>
        <w:spacing w:after="0" w:line="240" w:lineRule="auto"/>
        <w:rPr>
          <w:rFonts w:ascii="Times New Roman" w:eastAsia="Times New Roman" w:hAnsi="Times New Roman" w:cs="Times New Roman"/>
          <w:sz w:val="24"/>
          <w:szCs w:val="24"/>
          <w:lang w:eastAsia="fr-FR"/>
        </w:rPr>
      </w:pPr>
    </w:p>
    <w:p w:rsidR="003561CB" w:rsidRPr="003561CB" w:rsidRDefault="003561CB" w:rsidP="00EF1442">
      <w:pPr>
        <w:spacing w:after="0" w:line="240" w:lineRule="auto"/>
        <w:rPr>
          <w:rFonts w:ascii="Times New Roman" w:eastAsia="Times New Roman" w:hAnsi="Times New Roman" w:cs="Times New Roman"/>
          <w:sz w:val="24"/>
          <w:szCs w:val="24"/>
          <w:lang w:eastAsia="fr-FR"/>
        </w:rPr>
      </w:pPr>
    </w:p>
    <w:p w:rsidR="008656D1" w:rsidRPr="00677217" w:rsidRDefault="008656D1" w:rsidP="00BC3AE2">
      <w:pPr>
        <w:pStyle w:val="Titre2"/>
        <w:numPr>
          <w:ilvl w:val="0"/>
          <w:numId w:val="19"/>
        </w:numPr>
        <w:rPr>
          <w:sz w:val="36"/>
          <w:szCs w:val="36"/>
          <w:lang w:eastAsia="fr-FR"/>
        </w:rPr>
      </w:pPr>
      <w:bookmarkStart w:id="44" w:name="_Toc473187189"/>
      <w:bookmarkStart w:id="45" w:name="_Toc473193595"/>
      <w:bookmarkStart w:id="46" w:name="_Toc473289890"/>
      <w:r w:rsidRPr="00677217">
        <w:rPr>
          <w:sz w:val="36"/>
          <w:szCs w:val="36"/>
          <w:lang w:eastAsia="fr-FR"/>
        </w:rPr>
        <w:t>Compte rendu</w:t>
      </w:r>
      <w:bookmarkEnd w:id="44"/>
      <w:bookmarkEnd w:id="45"/>
      <w:bookmarkEnd w:id="46"/>
    </w:p>
    <w:p w:rsidR="00EF1442" w:rsidRPr="00FA6DA3" w:rsidRDefault="00EF1442" w:rsidP="00EF1442">
      <w:pPr>
        <w:spacing w:after="0" w:line="240" w:lineRule="auto"/>
        <w:rPr>
          <w:rFonts w:ascii="Times New Roman" w:eastAsia="Times New Roman" w:hAnsi="Times New Roman" w:cs="Times New Roman"/>
          <w:b/>
          <w:sz w:val="24"/>
          <w:szCs w:val="24"/>
          <w:lang w:eastAsia="fr-FR"/>
        </w:rPr>
      </w:pPr>
      <w:r w:rsidRPr="00FA6DA3">
        <w:rPr>
          <w:rFonts w:ascii="Arial" w:eastAsia="Times New Roman" w:hAnsi="Arial" w:cs="Arial"/>
          <w:b/>
          <w:color w:val="000000"/>
          <w:sz w:val="24"/>
          <w:szCs w:val="24"/>
          <w:lang w:eastAsia="fr-FR"/>
        </w:rPr>
        <w:t>Compte rendu semaine 1 :</w:t>
      </w:r>
    </w:p>
    <w:p w:rsidR="00EF1442" w:rsidRPr="00FA6DA3" w:rsidRDefault="00EF1442" w:rsidP="00EF1442">
      <w:pPr>
        <w:spacing w:after="0" w:line="240" w:lineRule="auto"/>
        <w:rPr>
          <w:rFonts w:ascii="Times New Roman" w:eastAsia="Times New Roman" w:hAnsi="Times New Roman" w:cs="Times New Roman"/>
          <w:sz w:val="24"/>
          <w:szCs w:val="24"/>
          <w:lang w:eastAsia="fr-FR"/>
        </w:rPr>
      </w:pP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Reformulation du cahier des charges</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Rédaction des spécifications</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Réflexions sur la base de données</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Diagramme de cas d’utilisation pour chaque application</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Pistes de solutions pour IHM</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Schéma entité-association</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Diagramme de Gantt</w:t>
      </w:r>
    </w:p>
    <w:p w:rsidR="00197702" w:rsidRDefault="00197702" w:rsidP="00EF1442">
      <w:pPr>
        <w:spacing w:after="0" w:line="240" w:lineRule="auto"/>
        <w:rPr>
          <w:rFonts w:ascii="Arial" w:eastAsia="Times New Roman" w:hAnsi="Arial" w:cs="Arial"/>
          <w:color w:val="000000"/>
          <w:sz w:val="24"/>
          <w:szCs w:val="24"/>
          <w:lang w:eastAsia="fr-FR"/>
        </w:rPr>
      </w:pPr>
    </w:p>
    <w:p w:rsidR="00197702" w:rsidRDefault="00197702" w:rsidP="00EF1442">
      <w:pPr>
        <w:spacing w:after="0" w:line="240" w:lineRule="auto"/>
        <w:rPr>
          <w:rFonts w:ascii="Arial" w:eastAsia="Times New Roman" w:hAnsi="Arial" w:cs="Arial"/>
          <w:color w:val="000000"/>
          <w:sz w:val="24"/>
          <w:szCs w:val="24"/>
          <w:lang w:eastAsia="fr-FR"/>
        </w:rPr>
      </w:pPr>
    </w:p>
    <w:p w:rsidR="00EF1442" w:rsidRPr="00FA6DA3" w:rsidRDefault="00EF1442" w:rsidP="00EF1442">
      <w:pPr>
        <w:spacing w:after="0" w:line="240" w:lineRule="auto"/>
        <w:rPr>
          <w:rFonts w:ascii="Times New Roman" w:eastAsia="Times New Roman" w:hAnsi="Times New Roman" w:cs="Times New Roman"/>
          <w:b/>
          <w:color w:val="000000" w:themeColor="text1"/>
          <w:sz w:val="24"/>
          <w:szCs w:val="24"/>
          <w:lang w:eastAsia="fr-FR"/>
        </w:rPr>
      </w:pPr>
      <w:r w:rsidRPr="00FA6DA3">
        <w:rPr>
          <w:rFonts w:ascii="Arial" w:eastAsia="Times New Roman" w:hAnsi="Arial" w:cs="Arial"/>
          <w:b/>
          <w:color w:val="000000" w:themeColor="text1"/>
          <w:sz w:val="24"/>
          <w:szCs w:val="24"/>
          <w:lang w:eastAsia="fr-FR"/>
        </w:rPr>
        <w:t>Semaine à venir :</w:t>
      </w:r>
    </w:p>
    <w:p w:rsidR="00EF1442" w:rsidRPr="00FA6DA3" w:rsidRDefault="00EF1442" w:rsidP="00EF1442">
      <w:pPr>
        <w:spacing w:after="0" w:line="240" w:lineRule="auto"/>
        <w:rPr>
          <w:rFonts w:ascii="Times New Roman" w:eastAsia="Times New Roman" w:hAnsi="Times New Roman" w:cs="Times New Roman"/>
          <w:sz w:val="24"/>
          <w:szCs w:val="24"/>
          <w:lang w:eastAsia="fr-FR"/>
        </w:rPr>
      </w:pP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Pistes de solutions IHM (suite)</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Schéma entité-association (suite)</w:t>
      </w:r>
    </w:p>
    <w:p w:rsidR="00EF1442" w:rsidRPr="00FA6DA3" w:rsidRDefault="00EF1442" w:rsidP="00EF1442">
      <w:pPr>
        <w:spacing w:after="0" w:line="240" w:lineRule="auto"/>
        <w:ind w:hanging="360"/>
        <w:rPr>
          <w:rFonts w:ascii="Times New Roman" w:eastAsia="Times New Roman" w:hAnsi="Times New Roman" w:cs="Times New Roman"/>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Prise de connaissance des logiciels</w:t>
      </w:r>
    </w:p>
    <w:p w:rsidR="00EF1442" w:rsidRDefault="00EF1442" w:rsidP="00EF1442">
      <w:pPr>
        <w:spacing w:after="0" w:line="240" w:lineRule="auto"/>
        <w:ind w:hanging="360"/>
        <w:rPr>
          <w:rFonts w:ascii="Arial" w:eastAsia="Times New Roman" w:hAnsi="Arial" w:cs="Arial"/>
          <w:color w:val="000000"/>
          <w:sz w:val="24"/>
          <w:szCs w:val="24"/>
          <w:lang w:eastAsia="fr-FR"/>
        </w:rPr>
      </w:pPr>
      <w:r w:rsidRPr="00FA6DA3">
        <w:rPr>
          <w:rFonts w:ascii="Arial" w:eastAsia="Times New Roman" w:hAnsi="Arial" w:cs="Arial"/>
          <w:color w:val="000000"/>
          <w:sz w:val="24"/>
          <w:szCs w:val="24"/>
          <w:lang w:eastAsia="fr-FR"/>
        </w:rPr>
        <w:t>-</w:t>
      </w:r>
      <w:r w:rsidRPr="00FA6DA3">
        <w:rPr>
          <w:rFonts w:ascii="Arial" w:eastAsia="Times New Roman" w:hAnsi="Arial" w:cs="Arial"/>
          <w:color w:val="000000"/>
          <w:sz w:val="14"/>
          <w:szCs w:val="14"/>
          <w:lang w:eastAsia="fr-FR"/>
        </w:rPr>
        <w:t xml:space="preserve">          </w:t>
      </w:r>
      <w:r w:rsidRPr="00FA6DA3">
        <w:rPr>
          <w:rFonts w:ascii="Arial" w:eastAsia="Times New Roman" w:hAnsi="Arial" w:cs="Arial"/>
          <w:color w:val="000000"/>
          <w:sz w:val="24"/>
          <w:szCs w:val="24"/>
          <w:lang w:eastAsia="fr-FR"/>
        </w:rPr>
        <w:t>Liste de matériel, applications, langages</w:t>
      </w:r>
    </w:p>
    <w:p w:rsidR="00127458" w:rsidRDefault="00127458" w:rsidP="00EF1442">
      <w:pPr>
        <w:spacing w:after="0" w:line="240" w:lineRule="auto"/>
        <w:ind w:hanging="360"/>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Réalisation des différents diagrammes de classe et de séquences </w:t>
      </w:r>
    </w:p>
    <w:p w:rsidR="00127458" w:rsidRDefault="00127458" w:rsidP="00EF1442">
      <w:pPr>
        <w:spacing w:after="0" w:line="240" w:lineRule="auto"/>
        <w:ind w:hanging="360"/>
        <w:rPr>
          <w:rFonts w:ascii="Arial" w:eastAsia="Times New Roman" w:hAnsi="Arial" w:cs="Arial"/>
          <w:color w:val="000000"/>
          <w:sz w:val="24"/>
          <w:szCs w:val="24"/>
          <w:lang w:eastAsia="fr-FR"/>
        </w:rPr>
      </w:pPr>
    </w:p>
    <w:p w:rsidR="003561CB" w:rsidRPr="00FA6DA3" w:rsidRDefault="003561CB" w:rsidP="00EF1442">
      <w:pPr>
        <w:spacing w:after="0" w:line="240" w:lineRule="auto"/>
        <w:ind w:hanging="360"/>
        <w:rPr>
          <w:rFonts w:ascii="Times New Roman" w:eastAsia="Times New Roman" w:hAnsi="Times New Roman" w:cs="Times New Roman"/>
          <w:sz w:val="24"/>
          <w:szCs w:val="24"/>
          <w:lang w:eastAsia="fr-FR"/>
        </w:rPr>
      </w:pPr>
    </w:p>
    <w:p w:rsidR="00FA6DA3" w:rsidRDefault="003561CB" w:rsidP="00FA6DA3">
      <w:r>
        <w:t xml:space="preserve"> </w:t>
      </w:r>
      <w:r w:rsidR="004F77F3">
        <w:rPr>
          <w:noProof/>
          <w:lang w:eastAsia="fr-FR"/>
        </w:rPr>
        <w:drawing>
          <wp:inline distT="0" distB="0" distL="0" distR="0" wp14:anchorId="425C904B" wp14:editId="7EFD5D25">
            <wp:extent cx="6549655" cy="504209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77612" cy="5140601"/>
                    </a:xfrm>
                    <a:prstGeom prst="rect">
                      <a:avLst/>
                    </a:prstGeom>
                  </pic:spPr>
                </pic:pic>
              </a:graphicData>
            </a:graphic>
          </wp:inline>
        </w:drawing>
      </w:r>
      <w:bookmarkStart w:id="47" w:name="_GoBack"/>
      <w:bookmarkEnd w:id="47"/>
    </w:p>
    <w:sectPr w:rsidR="00FA6DA3" w:rsidSect="006C68EA">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856" w:rsidRDefault="00EA5856" w:rsidP="00C5577C">
      <w:pPr>
        <w:spacing w:after="0" w:line="240" w:lineRule="auto"/>
      </w:pPr>
      <w:r>
        <w:separator/>
      </w:r>
    </w:p>
  </w:endnote>
  <w:endnote w:type="continuationSeparator" w:id="0">
    <w:p w:rsidR="00EA5856" w:rsidRDefault="00EA5856" w:rsidP="00C5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91698"/>
      <w:docPartObj>
        <w:docPartGallery w:val="Page Numbers (Bottom of Page)"/>
        <w:docPartUnique/>
      </w:docPartObj>
    </w:sdtPr>
    <w:sdtEndPr/>
    <w:sdtContent>
      <w:p w:rsidR="00C5577C" w:rsidRDefault="00C5577C">
        <w:pPr>
          <w:pStyle w:val="Pieddepage"/>
          <w:jc w:val="center"/>
        </w:pPr>
        <w:r>
          <w:fldChar w:fldCharType="begin"/>
        </w:r>
        <w:r>
          <w:instrText>PAGE   \* MERGEFORMAT</w:instrText>
        </w:r>
        <w:r>
          <w:fldChar w:fldCharType="separate"/>
        </w:r>
        <w:r w:rsidR="004F77F3">
          <w:rPr>
            <w:noProof/>
          </w:rPr>
          <w:t>8</w:t>
        </w:r>
        <w:r>
          <w:fldChar w:fldCharType="end"/>
        </w:r>
      </w:p>
    </w:sdtContent>
  </w:sdt>
  <w:p w:rsidR="00C5577C" w:rsidRDefault="00C5577C" w:rsidP="00C5577C">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856" w:rsidRDefault="00EA5856" w:rsidP="00C5577C">
      <w:pPr>
        <w:spacing w:after="0" w:line="240" w:lineRule="auto"/>
      </w:pPr>
      <w:r>
        <w:separator/>
      </w:r>
    </w:p>
  </w:footnote>
  <w:footnote w:type="continuationSeparator" w:id="0">
    <w:p w:rsidR="00EA5856" w:rsidRDefault="00EA5856" w:rsidP="00C55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D65"/>
    <w:multiLevelType w:val="hybridMultilevel"/>
    <w:tmpl w:val="CB10B160"/>
    <w:lvl w:ilvl="0" w:tplc="13ECB8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667CF"/>
    <w:multiLevelType w:val="hybridMultilevel"/>
    <w:tmpl w:val="9B7A0932"/>
    <w:lvl w:ilvl="0" w:tplc="D83033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715D5A"/>
    <w:multiLevelType w:val="hybridMultilevel"/>
    <w:tmpl w:val="C20CC7FE"/>
    <w:lvl w:ilvl="0" w:tplc="ACC6DBA4">
      <w:start w:val="1"/>
      <w:numFmt w:val="upperLetter"/>
      <w:lvlText w:val="%1-"/>
      <w:lvlJc w:val="left"/>
      <w:pPr>
        <w:ind w:left="1363" w:hanging="360"/>
      </w:pPr>
      <w:rPr>
        <w:rFonts w:hint="default"/>
      </w:rPr>
    </w:lvl>
    <w:lvl w:ilvl="1" w:tplc="040C0019" w:tentative="1">
      <w:start w:val="1"/>
      <w:numFmt w:val="lowerLetter"/>
      <w:lvlText w:val="%2."/>
      <w:lvlJc w:val="left"/>
      <w:pPr>
        <w:ind w:left="2083" w:hanging="360"/>
      </w:pPr>
    </w:lvl>
    <w:lvl w:ilvl="2" w:tplc="040C001B" w:tentative="1">
      <w:start w:val="1"/>
      <w:numFmt w:val="lowerRoman"/>
      <w:lvlText w:val="%3."/>
      <w:lvlJc w:val="right"/>
      <w:pPr>
        <w:ind w:left="2803" w:hanging="180"/>
      </w:pPr>
    </w:lvl>
    <w:lvl w:ilvl="3" w:tplc="040C000F" w:tentative="1">
      <w:start w:val="1"/>
      <w:numFmt w:val="decimal"/>
      <w:lvlText w:val="%4."/>
      <w:lvlJc w:val="left"/>
      <w:pPr>
        <w:ind w:left="3523" w:hanging="360"/>
      </w:pPr>
    </w:lvl>
    <w:lvl w:ilvl="4" w:tplc="040C0019" w:tentative="1">
      <w:start w:val="1"/>
      <w:numFmt w:val="lowerLetter"/>
      <w:lvlText w:val="%5."/>
      <w:lvlJc w:val="left"/>
      <w:pPr>
        <w:ind w:left="4243" w:hanging="360"/>
      </w:pPr>
    </w:lvl>
    <w:lvl w:ilvl="5" w:tplc="040C001B" w:tentative="1">
      <w:start w:val="1"/>
      <w:numFmt w:val="lowerRoman"/>
      <w:lvlText w:val="%6."/>
      <w:lvlJc w:val="right"/>
      <w:pPr>
        <w:ind w:left="4963" w:hanging="180"/>
      </w:pPr>
    </w:lvl>
    <w:lvl w:ilvl="6" w:tplc="040C000F" w:tentative="1">
      <w:start w:val="1"/>
      <w:numFmt w:val="decimal"/>
      <w:lvlText w:val="%7."/>
      <w:lvlJc w:val="left"/>
      <w:pPr>
        <w:ind w:left="5683" w:hanging="360"/>
      </w:pPr>
    </w:lvl>
    <w:lvl w:ilvl="7" w:tplc="040C0019" w:tentative="1">
      <w:start w:val="1"/>
      <w:numFmt w:val="lowerLetter"/>
      <w:lvlText w:val="%8."/>
      <w:lvlJc w:val="left"/>
      <w:pPr>
        <w:ind w:left="6403" w:hanging="360"/>
      </w:pPr>
    </w:lvl>
    <w:lvl w:ilvl="8" w:tplc="040C001B" w:tentative="1">
      <w:start w:val="1"/>
      <w:numFmt w:val="lowerRoman"/>
      <w:lvlText w:val="%9."/>
      <w:lvlJc w:val="right"/>
      <w:pPr>
        <w:ind w:left="7123" w:hanging="180"/>
      </w:pPr>
    </w:lvl>
  </w:abstractNum>
  <w:abstractNum w:abstractNumId="3" w15:restartNumberingAfterBreak="0">
    <w:nsid w:val="33CC4C80"/>
    <w:multiLevelType w:val="hybridMultilevel"/>
    <w:tmpl w:val="BA3069FA"/>
    <w:lvl w:ilvl="0" w:tplc="C4BCD48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61F7769"/>
    <w:multiLevelType w:val="hybridMultilevel"/>
    <w:tmpl w:val="0388ED4A"/>
    <w:lvl w:ilvl="0" w:tplc="CB4CABA2">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3A481D8E"/>
    <w:multiLevelType w:val="hybridMultilevel"/>
    <w:tmpl w:val="8AD234E0"/>
    <w:lvl w:ilvl="0" w:tplc="DBA4A53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AB60C0B"/>
    <w:multiLevelType w:val="hybridMultilevel"/>
    <w:tmpl w:val="54CA43A0"/>
    <w:lvl w:ilvl="0" w:tplc="2A7E91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687AF1"/>
    <w:multiLevelType w:val="hybridMultilevel"/>
    <w:tmpl w:val="4BCC68EA"/>
    <w:lvl w:ilvl="0" w:tplc="542A33B6">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BF255A8"/>
    <w:multiLevelType w:val="hybridMultilevel"/>
    <w:tmpl w:val="983CB95C"/>
    <w:lvl w:ilvl="0" w:tplc="FCE47A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8660EC"/>
    <w:multiLevelType w:val="hybridMultilevel"/>
    <w:tmpl w:val="88E8AB48"/>
    <w:lvl w:ilvl="0" w:tplc="9D9623BE">
      <w:start w:val="1"/>
      <w:numFmt w:val="decimal"/>
      <w:pStyle w:val="Titre5"/>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69D6003C"/>
    <w:multiLevelType w:val="hybridMultilevel"/>
    <w:tmpl w:val="94146F08"/>
    <w:lvl w:ilvl="0" w:tplc="30408A56">
      <w:start w:val="2"/>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15:restartNumberingAfterBreak="0">
    <w:nsid w:val="6CA66185"/>
    <w:multiLevelType w:val="hybridMultilevel"/>
    <w:tmpl w:val="DDF8F156"/>
    <w:lvl w:ilvl="0" w:tplc="E66E96D4">
      <w:start w:val="3"/>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6"/>
  </w:num>
  <w:num w:numId="3">
    <w:abstractNumId w:val="0"/>
  </w:num>
  <w:num w:numId="4">
    <w:abstractNumId w:val="9"/>
  </w:num>
  <w:num w:numId="5">
    <w:abstractNumId w:val="7"/>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8"/>
  </w:num>
  <w:num w:numId="10">
    <w:abstractNumId w:val="9"/>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2"/>
    </w:lvlOverride>
  </w:num>
  <w:num w:numId="15">
    <w:abstractNumId w:val="4"/>
  </w:num>
  <w:num w:numId="16">
    <w:abstractNumId w:val="11"/>
  </w:num>
  <w:num w:numId="17">
    <w:abstractNumId w:val="2"/>
  </w:num>
  <w:num w:numId="18">
    <w:abstractNumId w:val="5"/>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C68EA"/>
    <w:rsid w:val="000177B3"/>
    <w:rsid w:val="00034C54"/>
    <w:rsid w:val="00092479"/>
    <w:rsid w:val="000948C6"/>
    <w:rsid w:val="000D56D7"/>
    <w:rsid w:val="000D5A1F"/>
    <w:rsid w:val="00101AB5"/>
    <w:rsid w:val="00127458"/>
    <w:rsid w:val="00153D51"/>
    <w:rsid w:val="00170D79"/>
    <w:rsid w:val="00172760"/>
    <w:rsid w:val="00197702"/>
    <w:rsid w:val="001B4F87"/>
    <w:rsid w:val="001C399A"/>
    <w:rsid w:val="001D0277"/>
    <w:rsid w:val="001D5BB3"/>
    <w:rsid w:val="001F0A41"/>
    <w:rsid w:val="00202F05"/>
    <w:rsid w:val="002163A5"/>
    <w:rsid w:val="002261DE"/>
    <w:rsid w:val="00242C8B"/>
    <w:rsid w:val="0025360C"/>
    <w:rsid w:val="00285535"/>
    <w:rsid w:val="002C2EE1"/>
    <w:rsid w:val="002C32F6"/>
    <w:rsid w:val="002E1ADE"/>
    <w:rsid w:val="003115BA"/>
    <w:rsid w:val="0032158B"/>
    <w:rsid w:val="003511A1"/>
    <w:rsid w:val="003561CB"/>
    <w:rsid w:val="00367FBD"/>
    <w:rsid w:val="00372FF4"/>
    <w:rsid w:val="00377618"/>
    <w:rsid w:val="003E326F"/>
    <w:rsid w:val="003E638A"/>
    <w:rsid w:val="00413087"/>
    <w:rsid w:val="004F77F3"/>
    <w:rsid w:val="005165EB"/>
    <w:rsid w:val="00545D3D"/>
    <w:rsid w:val="00546196"/>
    <w:rsid w:val="0056275F"/>
    <w:rsid w:val="005D05A3"/>
    <w:rsid w:val="00677217"/>
    <w:rsid w:val="0068595A"/>
    <w:rsid w:val="00691B1A"/>
    <w:rsid w:val="006C68EA"/>
    <w:rsid w:val="00714FD7"/>
    <w:rsid w:val="00750678"/>
    <w:rsid w:val="00774F5F"/>
    <w:rsid w:val="00805A0E"/>
    <w:rsid w:val="008501FC"/>
    <w:rsid w:val="008539D0"/>
    <w:rsid w:val="008656D1"/>
    <w:rsid w:val="008D3A91"/>
    <w:rsid w:val="008E27E0"/>
    <w:rsid w:val="008E7B1E"/>
    <w:rsid w:val="00934984"/>
    <w:rsid w:val="00952351"/>
    <w:rsid w:val="00976884"/>
    <w:rsid w:val="009965F6"/>
    <w:rsid w:val="00A37283"/>
    <w:rsid w:val="00A43FA5"/>
    <w:rsid w:val="00A64B4E"/>
    <w:rsid w:val="00A95173"/>
    <w:rsid w:val="00AC3CD2"/>
    <w:rsid w:val="00B15887"/>
    <w:rsid w:val="00B23348"/>
    <w:rsid w:val="00B318F8"/>
    <w:rsid w:val="00B34983"/>
    <w:rsid w:val="00B44269"/>
    <w:rsid w:val="00B521B9"/>
    <w:rsid w:val="00BB092C"/>
    <w:rsid w:val="00BB3438"/>
    <w:rsid w:val="00BC2057"/>
    <w:rsid w:val="00BC3AE2"/>
    <w:rsid w:val="00BC663B"/>
    <w:rsid w:val="00C1721C"/>
    <w:rsid w:val="00C53190"/>
    <w:rsid w:val="00C5577C"/>
    <w:rsid w:val="00CB2253"/>
    <w:rsid w:val="00CD32D2"/>
    <w:rsid w:val="00CF359B"/>
    <w:rsid w:val="00D5112E"/>
    <w:rsid w:val="00E22B11"/>
    <w:rsid w:val="00E31AE7"/>
    <w:rsid w:val="00E70697"/>
    <w:rsid w:val="00EA5856"/>
    <w:rsid w:val="00EF1442"/>
    <w:rsid w:val="00F87F16"/>
    <w:rsid w:val="00FA6DA3"/>
    <w:rsid w:val="00FB46C1"/>
    <w:rsid w:val="00FC55CB"/>
    <w:rsid w:val="00FE3E1D"/>
    <w:rsid w:val="00FE4CC0"/>
    <w:rsid w:val="00FF7759"/>
    <w:rsid w:val="00FF7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EA8808D-7394-4713-B217-42B5EBA4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4F87"/>
  </w:style>
  <w:style w:type="paragraph" w:styleId="Titre1">
    <w:name w:val="heading 1"/>
    <w:basedOn w:val="Normal"/>
    <w:next w:val="Normal"/>
    <w:link w:val="Titre1Car"/>
    <w:uiPriority w:val="9"/>
    <w:qFormat/>
    <w:rsid w:val="00B521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C68EA"/>
    <w:pPr>
      <w:ind w:left="720"/>
      <w:contextualSpacing/>
    </w:pPr>
  </w:style>
  <w:style w:type="paragraph" w:styleId="NormalWeb">
    <w:name w:val="Normal (Web)"/>
    <w:basedOn w:val="Normal"/>
    <w:uiPriority w:val="99"/>
    <w:unhideWhenUsed/>
    <w:rsid w:val="006C68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10">
    <w:name w:val="Titre1"/>
    <w:basedOn w:val="Normal"/>
    <w:link w:val="Titre1Car0"/>
    <w:qFormat/>
    <w:rsid w:val="00FF7759"/>
    <w:pPr>
      <w:jc w:val="center"/>
    </w:pPr>
    <w:rPr>
      <w:b/>
      <w:sz w:val="48"/>
      <w:szCs w:val="28"/>
    </w:rPr>
  </w:style>
  <w:style w:type="paragraph" w:customStyle="1" w:styleId="Titre2">
    <w:name w:val="Titre2"/>
    <w:basedOn w:val="Paragraphedeliste"/>
    <w:link w:val="Titre2Car"/>
    <w:qFormat/>
    <w:rsid w:val="003E638A"/>
    <w:pPr>
      <w:ind w:left="1069" w:hanging="360"/>
    </w:pPr>
    <w:rPr>
      <w:b/>
      <w:sz w:val="28"/>
    </w:rPr>
  </w:style>
  <w:style w:type="character" w:customStyle="1" w:styleId="Titre1Car0">
    <w:name w:val="Titre1 Car"/>
    <w:basedOn w:val="Policepardfaut"/>
    <w:link w:val="Titre10"/>
    <w:rsid w:val="00FF7759"/>
    <w:rPr>
      <w:b/>
      <w:sz w:val="48"/>
      <w:szCs w:val="28"/>
    </w:rPr>
  </w:style>
  <w:style w:type="paragraph" w:customStyle="1" w:styleId="Titre3">
    <w:name w:val="Titre3"/>
    <w:link w:val="Titre3Car"/>
    <w:qFormat/>
    <w:rsid w:val="00B44269"/>
    <w:pPr>
      <w:numPr>
        <w:numId w:val="5"/>
      </w:numPr>
    </w:pPr>
    <w:rPr>
      <w:b/>
    </w:rPr>
  </w:style>
  <w:style w:type="character" w:customStyle="1" w:styleId="ParagraphedelisteCar">
    <w:name w:val="Paragraphe de liste Car"/>
    <w:basedOn w:val="Policepardfaut"/>
    <w:link w:val="Paragraphedeliste"/>
    <w:uiPriority w:val="34"/>
    <w:rsid w:val="003E638A"/>
  </w:style>
  <w:style w:type="character" w:customStyle="1" w:styleId="Titre2Car">
    <w:name w:val="Titre2 Car"/>
    <w:basedOn w:val="ParagraphedelisteCar"/>
    <w:link w:val="Titre2"/>
    <w:rsid w:val="003E638A"/>
    <w:rPr>
      <w:b/>
      <w:sz w:val="28"/>
    </w:rPr>
  </w:style>
  <w:style w:type="character" w:customStyle="1" w:styleId="Titre1Car">
    <w:name w:val="Titre 1 Car"/>
    <w:basedOn w:val="Policepardfaut"/>
    <w:link w:val="Titre1"/>
    <w:uiPriority w:val="9"/>
    <w:rsid w:val="00B521B9"/>
    <w:rPr>
      <w:rFonts w:asciiTheme="majorHAnsi" w:eastAsiaTheme="majorEastAsia" w:hAnsiTheme="majorHAnsi" w:cstheme="majorBidi"/>
      <w:color w:val="365F91" w:themeColor="accent1" w:themeShade="BF"/>
      <w:sz w:val="32"/>
      <w:szCs w:val="32"/>
    </w:rPr>
  </w:style>
  <w:style w:type="character" w:customStyle="1" w:styleId="Titre3Car">
    <w:name w:val="Titre3 Car"/>
    <w:basedOn w:val="ParagraphedelisteCar"/>
    <w:link w:val="Titre3"/>
    <w:rsid w:val="00B44269"/>
    <w:rPr>
      <w:b/>
    </w:rPr>
  </w:style>
  <w:style w:type="paragraph" w:styleId="En-ttedetabledesmatires">
    <w:name w:val="TOC Heading"/>
    <w:basedOn w:val="Titre1"/>
    <w:next w:val="Normal"/>
    <w:uiPriority w:val="39"/>
    <w:unhideWhenUsed/>
    <w:qFormat/>
    <w:rsid w:val="00B521B9"/>
    <w:pPr>
      <w:spacing w:line="259" w:lineRule="auto"/>
      <w:outlineLvl w:val="9"/>
    </w:pPr>
    <w:rPr>
      <w:lang w:eastAsia="fr-FR"/>
    </w:rPr>
  </w:style>
  <w:style w:type="paragraph" w:styleId="TM2">
    <w:name w:val="toc 2"/>
    <w:basedOn w:val="Normal"/>
    <w:next w:val="Normal"/>
    <w:autoRedefine/>
    <w:uiPriority w:val="39"/>
    <w:unhideWhenUsed/>
    <w:rsid w:val="00B521B9"/>
    <w:pPr>
      <w:spacing w:after="100"/>
      <w:ind w:left="220"/>
    </w:pPr>
  </w:style>
  <w:style w:type="paragraph" w:styleId="TM1">
    <w:name w:val="toc 1"/>
    <w:basedOn w:val="Normal"/>
    <w:next w:val="Normal"/>
    <w:autoRedefine/>
    <w:uiPriority w:val="39"/>
    <w:unhideWhenUsed/>
    <w:rsid w:val="00B521B9"/>
    <w:pPr>
      <w:spacing w:after="100"/>
    </w:pPr>
  </w:style>
  <w:style w:type="paragraph" w:styleId="TM3">
    <w:name w:val="toc 3"/>
    <w:basedOn w:val="Normal"/>
    <w:next w:val="Normal"/>
    <w:autoRedefine/>
    <w:uiPriority w:val="39"/>
    <w:unhideWhenUsed/>
    <w:rsid w:val="00B521B9"/>
    <w:pPr>
      <w:spacing w:after="100"/>
      <w:ind w:left="440"/>
    </w:pPr>
  </w:style>
  <w:style w:type="character" w:styleId="Lienhypertexte">
    <w:name w:val="Hyperlink"/>
    <w:basedOn w:val="Policepardfaut"/>
    <w:uiPriority w:val="99"/>
    <w:unhideWhenUsed/>
    <w:rsid w:val="00B521B9"/>
    <w:rPr>
      <w:color w:val="0000FF" w:themeColor="hyperlink"/>
      <w:u w:val="single"/>
    </w:rPr>
  </w:style>
  <w:style w:type="paragraph" w:customStyle="1" w:styleId="Titre5">
    <w:name w:val="Titre5"/>
    <w:link w:val="Titre5Car"/>
    <w:autoRedefine/>
    <w:qFormat/>
    <w:rsid w:val="0056275F"/>
    <w:pPr>
      <w:numPr>
        <w:numId w:val="4"/>
      </w:numPr>
    </w:pPr>
    <w:rPr>
      <w:b/>
    </w:rPr>
  </w:style>
  <w:style w:type="paragraph" w:styleId="Sous-titre">
    <w:name w:val="Subtitle"/>
    <w:basedOn w:val="Normal"/>
    <w:next w:val="Normal"/>
    <w:link w:val="Sous-titreCar"/>
    <w:uiPriority w:val="11"/>
    <w:qFormat/>
    <w:rsid w:val="00153D51"/>
    <w:pPr>
      <w:numPr>
        <w:ilvl w:val="1"/>
      </w:numPr>
      <w:spacing w:after="160"/>
    </w:pPr>
    <w:rPr>
      <w:rFonts w:eastAsiaTheme="minorEastAsia"/>
      <w:color w:val="5A5A5A" w:themeColor="text1" w:themeTint="A5"/>
      <w:spacing w:val="15"/>
    </w:rPr>
  </w:style>
  <w:style w:type="character" w:customStyle="1" w:styleId="Titre5Car">
    <w:name w:val="Titre5 Car"/>
    <w:basedOn w:val="Titre2Car"/>
    <w:link w:val="Titre5"/>
    <w:rsid w:val="0056275F"/>
    <w:rPr>
      <w:b/>
      <w:sz w:val="28"/>
    </w:rPr>
  </w:style>
  <w:style w:type="character" w:customStyle="1" w:styleId="Sous-titreCar">
    <w:name w:val="Sous-titre Car"/>
    <w:basedOn w:val="Policepardfaut"/>
    <w:link w:val="Sous-titre"/>
    <w:uiPriority w:val="11"/>
    <w:rsid w:val="00153D51"/>
    <w:rPr>
      <w:rFonts w:eastAsiaTheme="minorEastAsia"/>
      <w:color w:val="5A5A5A" w:themeColor="text1" w:themeTint="A5"/>
      <w:spacing w:val="15"/>
    </w:rPr>
  </w:style>
  <w:style w:type="paragraph" w:styleId="En-tte">
    <w:name w:val="header"/>
    <w:basedOn w:val="Normal"/>
    <w:link w:val="En-tteCar"/>
    <w:uiPriority w:val="99"/>
    <w:unhideWhenUsed/>
    <w:rsid w:val="00C5577C"/>
    <w:pPr>
      <w:tabs>
        <w:tab w:val="center" w:pos="4536"/>
        <w:tab w:val="right" w:pos="9072"/>
      </w:tabs>
      <w:spacing w:after="0" w:line="240" w:lineRule="auto"/>
    </w:pPr>
  </w:style>
  <w:style w:type="character" w:customStyle="1" w:styleId="En-tteCar">
    <w:name w:val="En-tête Car"/>
    <w:basedOn w:val="Policepardfaut"/>
    <w:link w:val="En-tte"/>
    <w:uiPriority w:val="99"/>
    <w:rsid w:val="00C5577C"/>
  </w:style>
  <w:style w:type="paragraph" w:styleId="Pieddepage">
    <w:name w:val="footer"/>
    <w:basedOn w:val="Normal"/>
    <w:link w:val="PieddepageCar"/>
    <w:uiPriority w:val="99"/>
    <w:unhideWhenUsed/>
    <w:rsid w:val="00C557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6879">
      <w:bodyDiv w:val="1"/>
      <w:marLeft w:val="0"/>
      <w:marRight w:val="0"/>
      <w:marTop w:val="0"/>
      <w:marBottom w:val="0"/>
      <w:divBdr>
        <w:top w:val="none" w:sz="0" w:space="0" w:color="auto"/>
        <w:left w:val="none" w:sz="0" w:space="0" w:color="auto"/>
        <w:bottom w:val="none" w:sz="0" w:space="0" w:color="auto"/>
        <w:right w:val="none" w:sz="0" w:space="0" w:color="auto"/>
      </w:divBdr>
    </w:div>
    <w:div w:id="981228086">
      <w:bodyDiv w:val="1"/>
      <w:marLeft w:val="0"/>
      <w:marRight w:val="0"/>
      <w:marTop w:val="0"/>
      <w:marBottom w:val="0"/>
      <w:divBdr>
        <w:top w:val="none" w:sz="0" w:space="0" w:color="auto"/>
        <w:left w:val="none" w:sz="0" w:space="0" w:color="auto"/>
        <w:bottom w:val="none" w:sz="0" w:space="0" w:color="auto"/>
        <w:right w:val="none" w:sz="0" w:space="0" w:color="auto"/>
      </w:divBdr>
    </w:div>
    <w:div w:id="1161043525">
      <w:bodyDiv w:val="1"/>
      <w:marLeft w:val="0"/>
      <w:marRight w:val="0"/>
      <w:marTop w:val="0"/>
      <w:marBottom w:val="0"/>
      <w:divBdr>
        <w:top w:val="none" w:sz="0" w:space="0" w:color="auto"/>
        <w:left w:val="none" w:sz="0" w:space="0" w:color="auto"/>
        <w:bottom w:val="none" w:sz="0" w:space="0" w:color="auto"/>
        <w:right w:val="none" w:sz="0" w:space="0" w:color="auto"/>
      </w:divBdr>
    </w:div>
    <w:div w:id="1500384291">
      <w:bodyDiv w:val="1"/>
      <w:marLeft w:val="0"/>
      <w:marRight w:val="0"/>
      <w:marTop w:val="0"/>
      <w:marBottom w:val="0"/>
      <w:divBdr>
        <w:top w:val="none" w:sz="0" w:space="0" w:color="auto"/>
        <w:left w:val="none" w:sz="0" w:space="0" w:color="auto"/>
        <w:bottom w:val="none" w:sz="0" w:space="0" w:color="auto"/>
        <w:right w:val="none" w:sz="0" w:space="0" w:color="auto"/>
      </w:divBdr>
    </w:div>
    <w:div w:id="1682781311">
      <w:bodyDiv w:val="1"/>
      <w:marLeft w:val="0"/>
      <w:marRight w:val="0"/>
      <w:marTop w:val="0"/>
      <w:marBottom w:val="0"/>
      <w:divBdr>
        <w:top w:val="none" w:sz="0" w:space="0" w:color="auto"/>
        <w:left w:val="none" w:sz="0" w:space="0" w:color="auto"/>
        <w:bottom w:val="none" w:sz="0" w:space="0" w:color="auto"/>
        <w:right w:val="none" w:sz="0" w:space="0" w:color="auto"/>
      </w:divBdr>
    </w:div>
    <w:div w:id="1801799556">
      <w:bodyDiv w:val="1"/>
      <w:marLeft w:val="0"/>
      <w:marRight w:val="0"/>
      <w:marTop w:val="0"/>
      <w:marBottom w:val="0"/>
      <w:divBdr>
        <w:top w:val="none" w:sz="0" w:space="0" w:color="auto"/>
        <w:left w:val="none" w:sz="0" w:space="0" w:color="auto"/>
        <w:bottom w:val="none" w:sz="0" w:space="0" w:color="auto"/>
        <w:right w:val="none" w:sz="0" w:space="0" w:color="auto"/>
      </w:divBdr>
    </w:div>
    <w:div w:id="21254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Apache_HTTP_Server" TargetMode="External"/><Relationship Id="rId18" Type="http://schemas.openxmlformats.org/officeDocument/2006/relationships/hyperlink" Target="https://fr.wikipedia.org/wiki/Fondation_Apach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fr.wikipedia.org/wiki/PHP" TargetMode="External"/><Relationship Id="rId17" Type="http://schemas.openxmlformats.org/officeDocument/2006/relationships/hyperlink" Target="https://fr.wikipedia.org/wiki/Serveur_HTT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Logiciel_libre" TargetMode="External"/><Relationship Id="rId20" Type="http://schemas.openxmlformats.org/officeDocument/2006/relationships/hyperlink" Target="https://fr.wikipedia.org/wiki/Licence_Apac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WAM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fr.wikipedia.org/wiki/PhpMyAdmin" TargetMode="External"/><Relationship Id="rId23" Type="http://schemas.openxmlformats.org/officeDocument/2006/relationships/image" Target="media/image5.png"/><Relationship Id="rId10" Type="http://schemas.openxmlformats.org/officeDocument/2006/relationships/hyperlink" Target="file:///C:\Users\Hubert\Desktop\Cahier%20des%20charges.docx" TargetMode="External"/><Relationship Id="rId19" Type="http://schemas.openxmlformats.org/officeDocument/2006/relationships/hyperlink" Target="https://fr.wikipedia.org/wiki/World_Wide_We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wikipedia.org/wiki/MySQ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0A0C9-8313-445A-B86C-04F9BD86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2169</Words>
  <Characters>11930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PELLEGRY Mathieu</dc:creator>
  <cp:lastModifiedBy>Hubert PINEAU</cp:lastModifiedBy>
  <cp:revision>65</cp:revision>
  <dcterms:created xsi:type="dcterms:W3CDTF">2017-01-18T12:37:00Z</dcterms:created>
  <dcterms:modified xsi:type="dcterms:W3CDTF">2017-02-06T15:37:00Z</dcterms:modified>
</cp:coreProperties>
</file>