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AEF" w:rsidRPr="00724AEF" w:rsidRDefault="00724AEF">
      <w:pPr>
        <w:rPr>
          <w:rStyle w:val="3oh-"/>
          <w:b/>
          <w:sz w:val="52"/>
          <w:szCs w:val="52"/>
        </w:rPr>
      </w:pPr>
      <w:r w:rsidRPr="00724AEF">
        <w:rPr>
          <w:rStyle w:val="3oh-"/>
          <w:b/>
          <w:sz w:val="52"/>
          <w:szCs w:val="52"/>
        </w:rPr>
        <w:t>Tal og algebra</w:t>
      </w:r>
    </w:p>
    <w:p w:rsidR="00724AEF" w:rsidRDefault="00724AEF">
      <w:pPr>
        <w:rPr>
          <w:rStyle w:val="3oh-"/>
        </w:rPr>
      </w:pPr>
    </w:p>
    <w:p w:rsidR="00724AEF" w:rsidRDefault="00724AEF">
      <w:pPr>
        <w:rPr>
          <w:rStyle w:val="3oh-"/>
        </w:rPr>
      </w:pPr>
      <w:r>
        <w:rPr>
          <w:rStyle w:val="3oh-"/>
        </w:rPr>
        <w:t xml:space="preserve">I den inderste del ligger </w:t>
      </w:r>
      <w:r w:rsidRPr="00724AEF">
        <w:rPr>
          <w:rStyle w:val="3oh-"/>
          <w:b/>
          <w:i/>
        </w:rPr>
        <w:t>de naturlige tal</w:t>
      </w:r>
      <w:r>
        <w:rPr>
          <w:rStyle w:val="3oh-"/>
        </w:rPr>
        <w:t xml:space="preserve">, som betegnes med bogstavet N. Det er tallene 1, 2, 3, 4 </w:t>
      </w:r>
      <w:proofErr w:type="spellStart"/>
      <w:r>
        <w:rPr>
          <w:rStyle w:val="3oh-"/>
        </w:rPr>
        <w:t>osv</w:t>
      </w:r>
      <w:proofErr w:type="spellEnd"/>
      <w:r>
        <w:rPr>
          <w:rStyle w:val="3oh-"/>
        </w:rPr>
        <w:t>…</w:t>
      </w:r>
    </w:p>
    <w:p w:rsidR="00724AEF" w:rsidRDefault="00724AEF">
      <w:pPr>
        <w:rPr>
          <w:rStyle w:val="3oh-"/>
        </w:rPr>
      </w:pPr>
    </w:p>
    <w:p w:rsidR="00724AEF" w:rsidRDefault="00724AEF">
      <w:pPr>
        <w:rPr>
          <w:rStyle w:val="3oh-"/>
        </w:rPr>
      </w:pPr>
      <w:r>
        <w:rPr>
          <w:rStyle w:val="3oh-"/>
        </w:rPr>
        <w:t>D</w:t>
      </w:r>
      <w:r>
        <w:rPr>
          <w:rStyle w:val="3oh-"/>
        </w:rPr>
        <w:t xml:space="preserve">en </w:t>
      </w:r>
      <w:r>
        <w:rPr>
          <w:rStyle w:val="3oh-"/>
        </w:rPr>
        <w:t>næste</w:t>
      </w:r>
      <w:r>
        <w:rPr>
          <w:rStyle w:val="3oh-"/>
        </w:rPr>
        <w:t xml:space="preserve"> del</w:t>
      </w:r>
      <w:r>
        <w:rPr>
          <w:rStyle w:val="3oh-"/>
        </w:rPr>
        <w:t xml:space="preserve"> </w:t>
      </w:r>
      <w:r>
        <w:rPr>
          <w:rStyle w:val="3oh-"/>
        </w:rPr>
        <w:t xml:space="preserve">indeholder alle </w:t>
      </w:r>
      <w:r w:rsidRPr="00724AEF">
        <w:rPr>
          <w:rStyle w:val="3oh-"/>
          <w:b/>
          <w:i/>
        </w:rPr>
        <w:t>de hele tal</w:t>
      </w:r>
      <w:r>
        <w:rPr>
          <w:rStyle w:val="3oh-"/>
        </w:rPr>
        <w:t>, og som betegnes med bogstavet Z. Det er tallene</w:t>
      </w:r>
      <w:r>
        <w:rPr>
          <w:rStyle w:val="3oh-"/>
        </w:rPr>
        <w:t xml:space="preserve"> </w:t>
      </w:r>
      <w:r>
        <w:rPr>
          <w:rStyle w:val="3oh-"/>
        </w:rPr>
        <w:t>-</w:t>
      </w:r>
      <w:r>
        <w:rPr>
          <w:rStyle w:val="3oh-"/>
        </w:rPr>
        <w:t>2</w:t>
      </w:r>
      <w:r>
        <w:rPr>
          <w:rStyle w:val="3oh-"/>
        </w:rPr>
        <w:t>,</w:t>
      </w:r>
      <w:r>
        <w:rPr>
          <w:rStyle w:val="3oh-"/>
        </w:rPr>
        <w:t>-1</w:t>
      </w:r>
      <w:r>
        <w:rPr>
          <w:rStyle w:val="3oh-"/>
        </w:rPr>
        <w:t>,</w:t>
      </w:r>
      <w:r>
        <w:rPr>
          <w:rStyle w:val="3oh-"/>
        </w:rPr>
        <w:t>0</w:t>
      </w:r>
      <w:r>
        <w:rPr>
          <w:rStyle w:val="3oh-"/>
        </w:rPr>
        <w:t>,</w:t>
      </w:r>
      <w:r>
        <w:rPr>
          <w:rStyle w:val="3oh-"/>
        </w:rPr>
        <w:t>1</w:t>
      </w:r>
      <w:r>
        <w:rPr>
          <w:rStyle w:val="3oh-"/>
        </w:rPr>
        <w:t>,</w:t>
      </w:r>
      <w:r>
        <w:rPr>
          <w:rStyle w:val="3oh-"/>
        </w:rPr>
        <w:t>2</w:t>
      </w:r>
      <w:r>
        <w:rPr>
          <w:rStyle w:val="3oh-"/>
        </w:rPr>
        <w:t xml:space="preserve"> </w:t>
      </w:r>
      <w:proofErr w:type="spellStart"/>
      <w:r>
        <w:rPr>
          <w:rStyle w:val="3oh-"/>
        </w:rPr>
        <w:t>osv</w:t>
      </w:r>
      <w:proofErr w:type="spellEnd"/>
      <w:r>
        <w:rPr>
          <w:rStyle w:val="3oh-"/>
        </w:rPr>
        <w:t>…</w:t>
      </w:r>
    </w:p>
    <w:p w:rsidR="00724AEF" w:rsidRDefault="00724AEF">
      <w:pPr>
        <w:rPr>
          <w:rStyle w:val="3oh-"/>
        </w:rPr>
      </w:pPr>
    </w:p>
    <w:p w:rsidR="00724AEF" w:rsidRDefault="00724AEF">
      <w:pPr>
        <w:rPr>
          <w:rStyle w:val="3oh-"/>
        </w:rPr>
      </w:pPr>
      <w:r>
        <w:rPr>
          <w:rStyle w:val="3oh-"/>
        </w:rPr>
        <w:t xml:space="preserve">Den næste del indeholder </w:t>
      </w:r>
      <w:r w:rsidRPr="00724AEF">
        <w:rPr>
          <w:rStyle w:val="3oh-"/>
          <w:b/>
          <w:i/>
        </w:rPr>
        <w:t>de rationale tal</w:t>
      </w:r>
      <w:r>
        <w:rPr>
          <w:rStyle w:val="3oh-"/>
        </w:rPr>
        <w:t xml:space="preserve">, som </w:t>
      </w:r>
      <w:r>
        <w:rPr>
          <w:rStyle w:val="3oh-"/>
        </w:rPr>
        <w:t>benævnes</w:t>
      </w:r>
      <w:r>
        <w:rPr>
          <w:rStyle w:val="3oh-"/>
        </w:rPr>
        <w:t xml:space="preserve"> med bogstavet Q. </w:t>
      </w:r>
      <w:r w:rsidRPr="00724AEF">
        <w:rPr>
          <w:rStyle w:val="3oh-"/>
          <w:b/>
          <w:i/>
        </w:rPr>
        <w:t>De rationale tal</w:t>
      </w:r>
      <w:r>
        <w:rPr>
          <w:rStyle w:val="3oh-"/>
        </w:rPr>
        <w:t xml:space="preserve"> indeholder ud over </w:t>
      </w:r>
      <w:r w:rsidRPr="00724AEF">
        <w:rPr>
          <w:rStyle w:val="3oh-"/>
          <w:b/>
          <w:i/>
        </w:rPr>
        <w:t>de hele tal</w:t>
      </w:r>
      <w:r>
        <w:rPr>
          <w:rStyle w:val="3oh-"/>
        </w:rPr>
        <w:t xml:space="preserve"> også br</w:t>
      </w:r>
      <w:r>
        <w:rPr>
          <w:rStyle w:val="3oh-"/>
        </w:rPr>
        <w:t>ø</w:t>
      </w:r>
      <w:r>
        <w:rPr>
          <w:rStyle w:val="3oh-"/>
        </w:rPr>
        <w:t>ker som 3</w:t>
      </w:r>
      <w:r>
        <w:rPr>
          <w:rStyle w:val="3oh-"/>
        </w:rPr>
        <w:t>/</w:t>
      </w:r>
      <w:bookmarkStart w:id="0" w:name="_GoBack"/>
      <w:bookmarkEnd w:id="0"/>
      <w:r>
        <w:rPr>
          <w:rStyle w:val="3oh-"/>
        </w:rPr>
        <w:t xml:space="preserve">5 = </w:t>
      </w:r>
      <w:r>
        <w:rPr>
          <w:rStyle w:val="3oh-"/>
        </w:rPr>
        <w:t>0,6</w:t>
      </w:r>
      <w:r>
        <w:rPr>
          <w:rStyle w:val="3oh-"/>
        </w:rPr>
        <w:t xml:space="preserve"> og</w:t>
      </w:r>
      <w:r>
        <w:rPr>
          <w:rStyle w:val="3oh-"/>
        </w:rPr>
        <w:t xml:space="preserve"> </w:t>
      </w:r>
      <w:r>
        <w:rPr>
          <w:rStyle w:val="3oh-"/>
        </w:rPr>
        <w:t>1/3 =</w:t>
      </w:r>
      <w:r>
        <w:rPr>
          <w:rStyle w:val="3oh-"/>
        </w:rPr>
        <w:t xml:space="preserve"> 0,333</w:t>
      </w:r>
      <w:r>
        <w:rPr>
          <w:rStyle w:val="3oh-"/>
        </w:rPr>
        <w:t>.</w:t>
      </w:r>
    </w:p>
    <w:p w:rsidR="00724AEF" w:rsidRDefault="00724AEF">
      <w:pPr>
        <w:rPr>
          <w:rStyle w:val="3oh-"/>
        </w:rPr>
      </w:pPr>
    </w:p>
    <w:p w:rsidR="00724AEF" w:rsidRDefault="00724AEF">
      <w:pPr>
        <w:rPr>
          <w:rStyle w:val="3oh-"/>
        </w:rPr>
      </w:pPr>
      <w:r>
        <w:rPr>
          <w:rStyle w:val="3oh-"/>
        </w:rPr>
        <w:t>D</w:t>
      </w:r>
      <w:r>
        <w:rPr>
          <w:rStyle w:val="3oh-"/>
        </w:rPr>
        <w:t xml:space="preserve">en sidste del indeholder alle </w:t>
      </w:r>
      <w:r w:rsidRPr="00724AEF">
        <w:rPr>
          <w:rStyle w:val="3oh-"/>
          <w:b/>
          <w:i/>
        </w:rPr>
        <w:t>de reelle tal</w:t>
      </w:r>
      <w:r>
        <w:rPr>
          <w:rStyle w:val="3oh-"/>
        </w:rPr>
        <w:t xml:space="preserve">, som </w:t>
      </w:r>
      <w:r>
        <w:rPr>
          <w:rStyle w:val="3oh-"/>
        </w:rPr>
        <w:t>benævnes</w:t>
      </w:r>
      <w:r>
        <w:rPr>
          <w:rStyle w:val="3oh-"/>
        </w:rPr>
        <w:t xml:space="preserve"> med bogstavet R. </w:t>
      </w:r>
      <w:r w:rsidRPr="00724AEF">
        <w:rPr>
          <w:rStyle w:val="3oh-"/>
          <w:b/>
          <w:i/>
        </w:rPr>
        <w:t>De reelle tal</w:t>
      </w:r>
      <w:r>
        <w:rPr>
          <w:rStyle w:val="3oh-"/>
        </w:rPr>
        <w:t xml:space="preserve"> indeholder ud over </w:t>
      </w:r>
      <w:r w:rsidRPr="00724AEF">
        <w:rPr>
          <w:rStyle w:val="3oh-"/>
          <w:b/>
          <w:i/>
        </w:rPr>
        <w:t>de rationale tal</w:t>
      </w:r>
      <w:r>
        <w:rPr>
          <w:rStyle w:val="3oh-"/>
        </w:rPr>
        <w:t xml:space="preserve"> også uendelige ikke periodiske decimalbrøker</w:t>
      </w:r>
      <w:r>
        <w:rPr>
          <w:rStyle w:val="3oh-"/>
        </w:rPr>
        <w:t>. Et eksempel kunne være pi (</w:t>
      </w:r>
      <w:r>
        <w:t>π</w:t>
      </w:r>
      <w:r>
        <w:rPr>
          <w:rStyle w:val="3oh-"/>
        </w:rPr>
        <w:t>).</w:t>
      </w:r>
      <w:r w:rsidRPr="00724AEF">
        <w:rPr>
          <w:rStyle w:val="3oh-"/>
        </w:rPr>
        <w:t xml:space="preserve"> </w:t>
      </w:r>
    </w:p>
    <w:p w:rsidR="00724AEF" w:rsidRDefault="00724AEF">
      <w:pPr>
        <w:rPr>
          <w:rStyle w:val="3oh-"/>
        </w:rPr>
      </w:pPr>
    </w:p>
    <w:p w:rsidR="00707652" w:rsidRDefault="00724AEF">
      <w:r w:rsidRPr="00724AEF">
        <w:rPr>
          <w:rStyle w:val="3oh-"/>
        </w:rPr>
        <w:drawing>
          <wp:inline distT="0" distB="0" distL="0" distR="0" wp14:anchorId="4AAA7269" wp14:editId="07F3F26D">
            <wp:extent cx="6088380" cy="3044190"/>
            <wp:effectExtent l="0" t="0" r="762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4B" w:rsidRDefault="00AE144B"/>
    <w:p w:rsidR="00AE144B" w:rsidRDefault="00AE144B"/>
    <w:p w:rsidR="00AE144B" w:rsidRDefault="00AE144B"/>
    <w:p w:rsidR="00AE144B" w:rsidRDefault="00AE144B"/>
    <w:p w:rsidR="00AE144B" w:rsidRDefault="00AE144B"/>
    <w:p w:rsidR="00AE144B" w:rsidRDefault="00AE144B"/>
    <w:p w:rsidR="00AE144B" w:rsidRDefault="00AE144B"/>
    <w:p w:rsidR="00AE144B" w:rsidRPr="009F0D07" w:rsidRDefault="009F0D0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”</w:t>
      </w:r>
      <w:r w:rsidR="00AE144B" w:rsidRPr="009F0D07">
        <w:rPr>
          <w:b/>
          <w:sz w:val="40"/>
          <w:szCs w:val="40"/>
        </w:rPr>
        <w:t>At lægge sammen</w:t>
      </w:r>
      <w:r>
        <w:rPr>
          <w:b/>
          <w:sz w:val="40"/>
          <w:szCs w:val="40"/>
        </w:rPr>
        <w:t>”</w:t>
      </w:r>
    </w:p>
    <w:p w:rsidR="00AE144B" w:rsidRDefault="00693E06">
      <w:pPr>
        <w:rPr>
          <w:rStyle w:val="3oh-"/>
        </w:rPr>
      </w:pPr>
      <w:r w:rsidRPr="00693E06">
        <w:drawing>
          <wp:anchor distT="0" distB="0" distL="114300" distR="114300" simplePos="0" relativeHeight="251658240" behindDoc="1" locked="0" layoutInCell="1" allowOverlap="1" wp14:anchorId="69C46B38">
            <wp:simplePos x="0" y="0"/>
            <wp:positionH relativeFrom="column">
              <wp:posOffset>2468880</wp:posOffset>
            </wp:positionH>
            <wp:positionV relativeFrom="paragraph">
              <wp:posOffset>334010</wp:posOffset>
            </wp:positionV>
            <wp:extent cx="3726180" cy="1303655"/>
            <wp:effectExtent l="0" t="0" r="762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0F0">
        <w:rPr>
          <w:rStyle w:val="3oh-"/>
        </w:rPr>
        <w:t>”At lægge samen” er en af de fire grundregningsoperationer, hvor de tre andre er ”at trække fra”, ”at gange” og ”at dividere”.</w:t>
      </w:r>
    </w:p>
    <w:p w:rsidR="005C40F0" w:rsidRDefault="005C40F0">
      <w:pPr>
        <w:rPr>
          <w:rStyle w:val="3oh-"/>
        </w:rPr>
      </w:pPr>
    </w:p>
    <w:p w:rsidR="005C40F0" w:rsidRDefault="005C40F0">
      <w:pPr>
        <w:rPr>
          <w:rStyle w:val="3oh-"/>
        </w:rPr>
      </w:pPr>
      <w:r>
        <w:rPr>
          <w:rStyle w:val="3oh-"/>
        </w:rPr>
        <w:t>”At lægge sammen” kaldes også at addere, og du kan også møde navnet addition. Du får her et eksempel på en sådan regneoperation.</w:t>
      </w:r>
    </w:p>
    <w:p w:rsidR="00693E06" w:rsidRDefault="00693E06"/>
    <w:p w:rsidR="00693E06" w:rsidRDefault="00693E06">
      <w:r>
        <w:t>De enkelte led kaldes addender, og regneoperatoren, i dette tilfælde tegnet +, fortæller, hvad du skal gøre med addenderne. Når du adderer, får du en sum.</w:t>
      </w:r>
    </w:p>
    <w:p w:rsidR="00693E06" w:rsidRDefault="00693E0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2F5B16" w:rsidRDefault="002F5B16"/>
    <w:p w:rsidR="00AE144B" w:rsidRPr="009F0D07" w:rsidRDefault="009F0D07">
      <w:pPr>
        <w:rPr>
          <w:b/>
          <w:sz w:val="40"/>
          <w:szCs w:val="40"/>
        </w:rPr>
      </w:pPr>
      <w:r w:rsidRPr="009F0D07">
        <w:rPr>
          <w:b/>
          <w:sz w:val="40"/>
          <w:szCs w:val="40"/>
        </w:rPr>
        <w:lastRenderedPageBreak/>
        <w:t>”</w:t>
      </w:r>
      <w:r w:rsidR="00AE144B" w:rsidRPr="009F0D07">
        <w:rPr>
          <w:b/>
          <w:sz w:val="40"/>
          <w:szCs w:val="40"/>
        </w:rPr>
        <w:t>At trække fra</w:t>
      </w:r>
      <w:r w:rsidRPr="009F0D07">
        <w:rPr>
          <w:b/>
          <w:sz w:val="40"/>
          <w:szCs w:val="40"/>
        </w:rPr>
        <w:t>”</w:t>
      </w:r>
    </w:p>
    <w:p w:rsidR="00AE144B" w:rsidRDefault="00324D65">
      <w:r>
        <w:t>Subtraktion eller at subtrahere er andre navne for ”at trække fra”.</w:t>
      </w:r>
    </w:p>
    <w:p w:rsidR="00324D65" w:rsidRDefault="00324D65">
      <w:r>
        <w:t>Regneoperatortegnet i en ”trække fra” opgave er - (minus).</w:t>
      </w:r>
    </w:p>
    <w:p w:rsidR="00324D65" w:rsidRPr="00324D65" w:rsidRDefault="00324D65">
      <w:pPr>
        <w:rPr>
          <w:b/>
        </w:rPr>
      </w:pPr>
      <w:r w:rsidRPr="00324D65">
        <w:rPr>
          <w:b/>
        </w:rPr>
        <w:t>Eksempel:</w:t>
      </w:r>
    </w:p>
    <w:p w:rsidR="00324D65" w:rsidRDefault="00324D65">
      <w:r>
        <w:t>9 - 5 = 4</w:t>
      </w:r>
    </w:p>
    <w:p w:rsidR="00324D65" w:rsidRDefault="00324D65"/>
    <w:p w:rsidR="00324D65" w:rsidRDefault="00324D65">
      <w:r>
        <w:t>Når du ”trækker fra”, bliver resultatet en differens.</w:t>
      </w:r>
    </w:p>
    <w:p w:rsidR="00324D65" w:rsidRDefault="00324D65">
      <w:r>
        <w:t>Går du tilbage til taleksemplet og bytter om på 9 og 5, får du følgende:</w:t>
      </w:r>
    </w:p>
    <w:p w:rsidR="00324D65" w:rsidRDefault="00324D65">
      <w:r>
        <w:t>5 - 9 = -4</w:t>
      </w:r>
    </w:p>
    <w:p w:rsidR="00324D65" w:rsidRDefault="00324D65"/>
    <w:p w:rsidR="00324D65" w:rsidRDefault="00324D65">
      <w:r>
        <w:t>Som du kan se, bliver resultatet negativt.</w:t>
      </w:r>
    </w:p>
    <w:p w:rsidR="00324D65" w:rsidRDefault="00324D65">
      <w:r>
        <w:t>Tegnet - (minus) har her to betydninger. Først som regneoperator og dernæst til at fortælle dig, at result</w:t>
      </w:r>
      <w:r w:rsidR="002F5B16">
        <w:t>atet bliver et negativt tal.</w:t>
      </w:r>
    </w:p>
    <w:p w:rsidR="002F5B16" w:rsidRDefault="002F5B16"/>
    <w:p w:rsidR="002F5B16" w:rsidRDefault="002F5B16">
      <w:r>
        <w:t>Din lommeregner har det på samme måde. Du har fire taster:</w:t>
      </w:r>
    </w:p>
    <w:p w:rsidR="002F5B16" w:rsidRDefault="002F5B16">
      <w:r>
        <w:t>+     For at lægge sammen</w:t>
      </w:r>
    </w:p>
    <w:p w:rsidR="002F5B16" w:rsidRDefault="002F5B16" w:rsidP="002F5B16">
      <w:r>
        <w:t>-     For at trække fra</w:t>
      </w:r>
    </w:p>
    <w:p w:rsidR="002F5B16" w:rsidRDefault="002F5B16" w:rsidP="002F5B16">
      <w:pPr>
        <w:rPr>
          <w:rStyle w:val="st"/>
        </w:rPr>
      </w:pPr>
      <w:r>
        <w:rPr>
          <w:rStyle w:val="st"/>
        </w:rPr>
        <w:t>×</w:t>
      </w:r>
      <w:r>
        <w:rPr>
          <w:rStyle w:val="st"/>
        </w:rPr>
        <w:t xml:space="preserve">     For at gange</w:t>
      </w:r>
    </w:p>
    <w:p w:rsidR="002F5B16" w:rsidRDefault="002F5B16" w:rsidP="002F5B16">
      <w:pPr>
        <w:rPr>
          <w:rStyle w:val="st"/>
        </w:rPr>
      </w:pPr>
      <w:r>
        <w:rPr>
          <w:rStyle w:val="st"/>
        </w:rPr>
        <w:t>÷</w:t>
      </w:r>
      <w:r>
        <w:rPr>
          <w:rStyle w:val="st"/>
        </w:rPr>
        <w:t xml:space="preserve">     For at dele</w:t>
      </w:r>
    </w:p>
    <w:p w:rsidR="002F5B16" w:rsidRDefault="002F5B16" w:rsidP="002F5B16"/>
    <w:p w:rsidR="002F5B16" w:rsidRDefault="002F5B16" w:rsidP="002F5B16">
      <w:r>
        <w:t>Disse fire taster er regneoperatorer.</w:t>
      </w:r>
    </w:p>
    <w:p w:rsidR="002F5B16" w:rsidRDefault="002F5B16" w:rsidP="002F5B16">
      <w:r>
        <w:t>Du har også en anden tast med et (-) tegn. Denne tast (+/-) er en fortegnstast og benyttes, når du skal sætte et minustegn foran et tal, der skal være negativt.</w:t>
      </w:r>
    </w:p>
    <w:p w:rsidR="002F5B16" w:rsidRDefault="002F5B16" w:rsidP="002F5B16"/>
    <w:p w:rsidR="002F5B16" w:rsidRDefault="002F5B16" w:rsidP="002F5B16"/>
    <w:p w:rsidR="002F5B16" w:rsidRDefault="002F5B16" w:rsidP="002F5B16"/>
    <w:p w:rsidR="002F5B16" w:rsidRDefault="002F5B16" w:rsidP="002F5B16"/>
    <w:p w:rsidR="002F5B16" w:rsidRDefault="002F5B16" w:rsidP="002F5B16"/>
    <w:p w:rsidR="002F5B16" w:rsidRDefault="002F5B16" w:rsidP="002F5B16"/>
    <w:p w:rsidR="00AE144B" w:rsidRPr="009F0D07" w:rsidRDefault="009F0D07">
      <w:pPr>
        <w:rPr>
          <w:b/>
          <w:sz w:val="40"/>
          <w:szCs w:val="40"/>
        </w:rPr>
      </w:pPr>
      <w:r w:rsidRPr="009F0D07">
        <w:rPr>
          <w:b/>
          <w:sz w:val="40"/>
          <w:szCs w:val="40"/>
        </w:rPr>
        <w:lastRenderedPageBreak/>
        <w:t>”</w:t>
      </w:r>
      <w:r w:rsidR="00AE144B" w:rsidRPr="009F0D07">
        <w:rPr>
          <w:b/>
          <w:sz w:val="40"/>
          <w:szCs w:val="40"/>
        </w:rPr>
        <w:t>At gange</w:t>
      </w:r>
      <w:r w:rsidRPr="009F0D07">
        <w:rPr>
          <w:b/>
          <w:sz w:val="40"/>
          <w:szCs w:val="40"/>
        </w:rPr>
        <w:t>”</w:t>
      </w:r>
    </w:p>
    <w:p w:rsidR="00AE144B" w:rsidRDefault="002F5B16">
      <w:r>
        <w:t>At multiplicere eller multiplikation er andre navne for ”at gange”.</w:t>
      </w:r>
    </w:p>
    <w:p w:rsidR="002F5B16" w:rsidRDefault="002F5B16">
      <w:r>
        <w:t>Regneoperatortegnet for ”at gange” er (</w:t>
      </w:r>
      <w:r>
        <w:rPr>
          <w:rStyle w:val="st"/>
          <w:rFonts w:ascii="Cambria Math" w:hAnsi="Cambria Math" w:cs="Cambria Math"/>
        </w:rPr>
        <w:t>⋅</w:t>
      </w:r>
      <w:r>
        <w:t>), (</w:t>
      </w:r>
      <w:r>
        <w:rPr>
          <w:rStyle w:val="st"/>
          <w:rFonts w:ascii="Cambria Math" w:hAnsi="Cambria Math" w:cs="Cambria Math"/>
        </w:rPr>
        <w:t>∗</w:t>
      </w:r>
      <w:r>
        <w:t>) eller (</w:t>
      </w:r>
      <w:r>
        <w:rPr>
          <w:rStyle w:val="st"/>
        </w:rPr>
        <w:t>×</w:t>
      </w:r>
      <w:r>
        <w:t>).</w:t>
      </w:r>
    </w:p>
    <w:p w:rsidR="002F5B16" w:rsidRDefault="002F5B16"/>
    <w:p w:rsidR="002F5B16" w:rsidRDefault="002F5B16">
      <w:pPr>
        <w:rPr>
          <w:b/>
        </w:rPr>
      </w:pPr>
      <w:r w:rsidRPr="002F5B16">
        <w:rPr>
          <w:b/>
        </w:rPr>
        <w:t>Her er et taleksempel:</w:t>
      </w:r>
    </w:p>
    <w:p w:rsidR="002F5B16" w:rsidRDefault="004246CA">
      <w:pPr>
        <w:rPr>
          <w:b/>
        </w:rPr>
      </w:pPr>
      <w:r w:rsidRPr="004246CA">
        <w:rPr>
          <w:b/>
        </w:rPr>
        <w:drawing>
          <wp:anchor distT="0" distB="0" distL="114300" distR="114300" simplePos="0" relativeHeight="251659264" behindDoc="0" locked="0" layoutInCell="1" allowOverlap="1" wp14:anchorId="237182F2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3267075" cy="676275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r w:rsidRPr="004246CA">
        <w:t xml:space="preserve">Når </w:t>
      </w:r>
      <w:r>
        <w:t>du ganger, kalder du de enkelte led faktorer, og resultatet er produkt.</w:t>
      </w:r>
    </w:p>
    <w:p w:rsidR="004246CA" w:rsidRDefault="004246CA"/>
    <w:p w:rsidR="004246CA" w:rsidRPr="004246CA" w:rsidRDefault="004246CA">
      <w:pPr>
        <w:rPr>
          <w:b/>
          <w:sz w:val="32"/>
          <w:szCs w:val="32"/>
        </w:rPr>
      </w:pPr>
      <w:r w:rsidRPr="004246CA">
        <w:rPr>
          <w:b/>
          <w:sz w:val="32"/>
          <w:szCs w:val="32"/>
        </w:rPr>
        <w:t>Potens:</w:t>
      </w:r>
    </w:p>
    <w:p w:rsidR="004246CA" w:rsidRDefault="004246CA">
      <w:pPr>
        <w:rPr>
          <w:b/>
        </w:rPr>
      </w:pPr>
      <w:r>
        <w:rPr>
          <w:b/>
        </w:rPr>
        <w:t xml:space="preserve">Eksempel: </w:t>
      </w:r>
    </w:p>
    <w:p w:rsidR="004246CA" w:rsidRPr="004246CA" w:rsidRDefault="004246CA" w:rsidP="004246CA">
      <w:pPr>
        <w:rPr>
          <w:vertAlign w:val="superscript"/>
        </w:rPr>
      </w:pPr>
      <w:r w:rsidRPr="004246CA">
        <w:t xml:space="preserve">3 </w:t>
      </w:r>
      <w:r w:rsidRPr="004246CA">
        <w:rPr>
          <w:rStyle w:val="st"/>
        </w:rPr>
        <w:t>×</w:t>
      </w:r>
      <w:r w:rsidRPr="004246CA">
        <w:rPr>
          <w:rStyle w:val="st"/>
        </w:rPr>
        <w:t xml:space="preserve"> </w:t>
      </w:r>
      <w:r w:rsidRPr="004246CA">
        <w:t xml:space="preserve">3 </w:t>
      </w:r>
      <w:r w:rsidRPr="004246CA">
        <w:rPr>
          <w:rStyle w:val="st"/>
        </w:rPr>
        <w:t>×</w:t>
      </w:r>
      <w:r w:rsidRPr="004246CA">
        <w:rPr>
          <w:rStyle w:val="st"/>
        </w:rPr>
        <w:t xml:space="preserve"> </w:t>
      </w:r>
      <w:r w:rsidRPr="004246CA">
        <w:t xml:space="preserve">3 </w:t>
      </w:r>
      <w:r w:rsidRPr="004246CA">
        <w:rPr>
          <w:rStyle w:val="st"/>
        </w:rPr>
        <w:t>×</w:t>
      </w:r>
      <w:r w:rsidRPr="004246CA">
        <w:rPr>
          <w:rStyle w:val="st"/>
        </w:rPr>
        <w:t xml:space="preserve"> </w:t>
      </w:r>
      <w:r w:rsidRPr="004246CA">
        <w:t xml:space="preserve">3 </w:t>
      </w:r>
      <w:r w:rsidRPr="004246CA">
        <w:rPr>
          <w:rStyle w:val="st"/>
        </w:rPr>
        <w:t>= 3</w:t>
      </w:r>
      <w:r w:rsidRPr="004246CA">
        <w:rPr>
          <w:rStyle w:val="st"/>
          <w:vertAlign w:val="superscript"/>
        </w:rPr>
        <w:t>4</w:t>
      </w:r>
    </w:p>
    <w:p w:rsidR="004246CA" w:rsidRDefault="004246CA">
      <w:pPr>
        <w:rPr>
          <w:b/>
        </w:rPr>
      </w:pPr>
    </w:p>
    <w:p w:rsidR="004246CA" w:rsidRPr="004246CA" w:rsidRDefault="004246CA">
      <w:r w:rsidRPr="004246CA">
        <w:t>Skrive</w:t>
      </w:r>
      <w:r>
        <w:t>måden 3</w:t>
      </w:r>
      <w:r>
        <w:rPr>
          <w:vertAlign w:val="superscript"/>
        </w:rPr>
        <w:t>4</w:t>
      </w:r>
      <w:r>
        <w:t xml:space="preserve"> kaldes en potens, hvor 3-tallet benævnes grundtallet og 4-tallet betegnes eksponenten.</w:t>
      </w: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Default="004246CA">
      <w:pPr>
        <w:rPr>
          <w:b/>
        </w:rPr>
      </w:pPr>
    </w:p>
    <w:p w:rsidR="004246CA" w:rsidRPr="002F5B16" w:rsidRDefault="004246CA">
      <w:pPr>
        <w:rPr>
          <w:b/>
        </w:rPr>
      </w:pPr>
    </w:p>
    <w:p w:rsidR="00AE144B" w:rsidRPr="009F0D07" w:rsidRDefault="009F0D07">
      <w:pPr>
        <w:rPr>
          <w:b/>
          <w:sz w:val="40"/>
          <w:szCs w:val="40"/>
        </w:rPr>
      </w:pPr>
      <w:r w:rsidRPr="009F0D07">
        <w:rPr>
          <w:b/>
          <w:sz w:val="40"/>
          <w:szCs w:val="40"/>
        </w:rPr>
        <w:lastRenderedPageBreak/>
        <w:t>”</w:t>
      </w:r>
      <w:r w:rsidR="00AE144B" w:rsidRPr="009F0D07">
        <w:rPr>
          <w:b/>
          <w:sz w:val="40"/>
          <w:szCs w:val="40"/>
        </w:rPr>
        <w:t>At dele</w:t>
      </w:r>
      <w:r w:rsidRPr="009F0D07">
        <w:rPr>
          <w:b/>
          <w:sz w:val="40"/>
          <w:szCs w:val="40"/>
        </w:rPr>
        <w:t>”</w:t>
      </w:r>
    </w:p>
    <w:p w:rsidR="004246CA" w:rsidRDefault="004246CA">
      <w:r>
        <w:t>At dividere eller division er andre navne for ”at dele”.</w:t>
      </w:r>
    </w:p>
    <w:p w:rsidR="004246CA" w:rsidRDefault="004246CA">
      <w:r>
        <w:t>Regneoperatortegnet for ”at dele” ser sådan ud (:).</w:t>
      </w:r>
    </w:p>
    <w:p w:rsidR="004246CA" w:rsidRDefault="004246CA"/>
    <w:p w:rsidR="004246CA" w:rsidRPr="00844628" w:rsidRDefault="004246CA">
      <w:pPr>
        <w:rPr>
          <w:b/>
        </w:rPr>
      </w:pPr>
      <w:r w:rsidRPr="00844628">
        <w:rPr>
          <w:b/>
        </w:rPr>
        <w:t>Et eksempel kunne være:</w:t>
      </w:r>
    </w:p>
    <w:p w:rsidR="004246CA" w:rsidRDefault="004246CA">
      <w:proofErr w:type="gramStart"/>
      <w:r>
        <w:t>12 :</w:t>
      </w:r>
      <w:proofErr w:type="gramEnd"/>
      <w:r>
        <w:t xml:space="preserve"> 3 = 4</w:t>
      </w:r>
    </w:p>
    <w:p w:rsidR="004246CA" w:rsidRDefault="004246CA"/>
    <w:p w:rsidR="00844628" w:rsidRPr="00844628" w:rsidRDefault="00844628">
      <w:pPr>
        <w:rPr>
          <w:b/>
        </w:rPr>
      </w:pPr>
      <w:r w:rsidRPr="00844628">
        <w:rPr>
          <w:b/>
        </w:rPr>
        <w:t>Med bogstaver:</w:t>
      </w:r>
    </w:p>
    <w:p w:rsidR="00844628" w:rsidRDefault="00844628">
      <w:proofErr w:type="gramStart"/>
      <w:r>
        <w:t>a :</w:t>
      </w:r>
      <w:proofErr w:type="gramEnd"/>
      <w:r>
        <w:t xml:space="preserve"> b = c</w:t>
      </w:r>
    </w:p>
    <w:p w:rsidR="00844628" w:rsidRDefault="00844628">
      <w:r>
        <w:t>Hvor a kaldes brøkens tæller,</w:t>
      </w:r>
    </w:p>
    <w:p w:rsidR="00844628" w:rsidRDefault="00844628">
      <w:r>
        <w:t>b kaldes brøkens nævner og</w:t>
      </w:r>
    </w:p>
    <w:p w:rsidR="00844628" w:rsidRDefault="00844628">
      <w:r>
        <w:t>c kaldes kvotienten eller brøkens værdi.</w:t>
      </w:r>
    </w:p>
    <w:p w:rsidR="00844628" w:rsidRDefault="00844628"/>
    <w:p w:rsidR="004246CA" w:rsidRDefault="004246CA">
      <w:r>
        <w:t>I mange sammenhænge er det en fordel at udskifte divisionstegnet med en brøkstreg. Det vil med en brøkstreg se sådan ud.</w:t>
      </w:r>
      <m:oMath>
        <m: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Default="00844628" w:rsidP="00844628"/>
    <w:p w:rsidR="00844628" w:rsidRPr="009F0D07" w:rsidRDefault="00844628" w:rsidP="0084462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Parente</w:t>
      </w:r>
      <w:r w:rsidR="00862AAB">
        <w:rPr>
          <w:b/>
          <w:sz w:val="40"/>
          <w:szCs w:val="40"/>
        </w:rPr>
        <w:t>ser</w:t>
      </w:r>
    </w:p>
    <w:p w:rsidR="00844628" w:rsidRDefault="00844628">
      <w:r>
        <w:t>Du kan møde parenteser i mange sammenhænge, og du kan selv sætte en parentes om ”noget”.</w:t>
      </w:r>
    </w:p>
    <w:p w:rsidR="00844628" w:rsidRDefault="00844628">
      <w:r>
        <w:t>Parenteser benyttes når noget skal opfattes som en helhed.</w:t>
      </w:r>
    </w:p>
    <w:p w:rsidR="00844628" w:rsidRDefault="00844628"/>
    <w:p w:rsidR="00844628" w:rsidRDefault="00844628">
      <w:pPr>
        <w:rPr>
          <w:b/>
        </w:rPr>
      </w:pPr>
      <w:r w:rsidRPr="00844628">
        <w:rPr>
          <w:b/>
        </w:rPr>
        <w:t>Her er nogle eksempler på parenteser og deres betydning:</w:t>
      </w:r>
    </w:p>
    <w:p w:rsidR="00844628" w:rsidRDefault="00844628">
      <w:r>
        <w:t>a + (b + c) = a + b + c</w:t>
      </w:r>
    </w:p>
    <w:p w:rsidR="00844628" w:rsidRDefault="00844628">
      <w:r>
        <w:t>Med ord siger reglen: Du kan hæve eller sætte en parentes med fortegn + (plus), uden at leddene ændrer fortegn.</w:t>
      </w:r>
    </w:p>
    <w:p w:rsidR="00844628" w:rsidRDefault="00844628"/>
    <w:p w:rsidR="00844628" w:rsidRDefault="00844628">
      <w:r>
        <w:t>a - (b + c) = a - b - c</w:t>
      </w:r>
    </w:p>
    <w:p w:rsidR="00844628" w:rsidRDefault="00844628">
      <w:r>
        <w:t>Med ord siger reglen: Du kan hæve en parentes med fortegn - (minus) ved at skifte fortegn på leddene inde i parentesen.</w:t>
      </w:r>
    </w:p>
    <w:p w:rsidR="00BC6E0E" w:rsidRDefault="00BC6E0E"/>
    <w:p w:rsidR="00BC6E0E" w:rsidRDefault="00862AAB">
      <w:pPr>
        <w:rPr>
          <w:rStyle w:val="st"/>
        </w:rPr>
      </w:pPr>
      <w:r>
        <w:t xml:space="preserve">a </w:t>
      </w:r>
      <w:r w:rsidRPr="004246CA">
        <w:rPr>
          <w:rStyle w:val="st"/>
        </w:rPr>
        <w:t>×</w:t>
      </w:r>
      <w:r>
        <w:rPr>
          <w:rStyle w:val="st"/>
        </w:rPr>
        <w:t xml:space="preserve"> (b + c) = a </w:t>
      </w:r>
      <w:r w:rsidRPr="004246CA">
        <w:rPr>
          <w:rStyle w:val="st"/>
        </w:rPr>
        <w:t>×</w:t>
      </w:r>
      <w:r>
        <w:rPr>
          <w:rStyle w:val="st"/>
        </w:rPr>
        <w:t xml:space="preserve"> b + a </w:t>
      </w:r>
      <w:r w:rsidRPr="004246CA">
        <w:rPr>
          <w:rStyle w:val="st"/>
        </w:rPr>
        <w:t>×</w:t>
      </w:r>
      <w:r>
        <w:rPr>
          <w:rStyle w:val="st"/>
        </w:rPr>
        <w:t xml:space="preserve"> c</w:t>
      </w:r>
    </w:p>
    <w:p w:rsidR="00862AAB" w:rsidRDefault="00862AAB">
      <w:r>
        <w:t>Med ord siger reglen: Du ganger er tal med flerleddet størrelse i en parentes ved at gange hvert led i parentesen med tallet.</w:t>
      </w:r>
    </w:p>
    <w:p w:rsidR="00862AAB" w:rsidRDefault="00862AAB"/>
    <w:p w:rsidR="00862AAB" w:rsidRPr="00862AAB" w:rsidRDefault="00862AAB">
      <w:pPr>
        <w:rPr>
          <w:rStyle w:val="st"/>
          <w:lang w:val="en-US"/>
        </w:rPr>
      </w:pPr>
      <w:r w:rsidRPr="00862AAB">
        <w:rPr>
          <w:lang w:val="en-US"/>
        </w:rPr>
        <w:t xml:space="preserve">(a + b) </w:t>
      </w:r>
      <w:r w:rsidRPr="00862AAB">
        <w:rPr>
          <w:rStyle w:val="st"/>
          <w:lang w:val="en-US"/>
        </w:rPr>
        <w:t>×</w:t>
      </w:r>
      <w:r w:rsidRPr="00862AAB">
        <w:rPr>
          <w:rStyle w:val="st"/>
          <w:lang w:val="en-US"/>
        </w:rPr>
        <w:t xml:space="preserve"> (c - d) = ac - ad + </w:t>
      </w:r>
      <w:proofErr w:type="spellStart"/>
      <w:r w:rsidRPr="00862AAB">
        <w:rPr>
          <w:rStyle w:val="st"/>
          <w:lang w:val="en-US"/>
        </w:rPr>
        <w:t>bc</w:t>
      </w:r>
      <w:proofErr w:type="spellEnd"/>
      <w:r w:rsidRPr="00862AAB">
        <w:rPr>
          <w:rStyle w:val="st"/>
          <w:lang w:val="en-US"/>
        </w:rPr>
        <w:t xml:space="preserve"> - </w:t>
      </w:r>
      <w:proofErr w:type="spellStart"/>
      <w:r w:rsidRPr="00862AAB">
        <w:rPr>
          <w:rStyle w:val="st"/>
          <w:lang w:val="en-US"/>
        </w:rPr>
        <w:t>bd</w:t>
      </w:r>
      <w:proofErr w:type="spellEnd"/>
    </w:p>
    <w:p w:rsidR="00862AAB" w:rsidRDefault="00862AAB">
      <w:r w:rsidRPr="00862AAB">
        <w:t xml:space="preserve">Med ord siger reglen: Du </w:t>
      </w:r>
      <w:r>
        <w:t>ganger to flerleddede størrelser i parentesen med hinanden ved at gange hvert led i den ene parentes med hvert led i den anden.</w:t>
      </w:r>
    </w:p>
    <w:p w:rsidR="00862AAB" w:rsidRDefault="00862AAB"/>
    <w:p w:rsidR="00862AAB" w:rsidRDefault="00862AAB">
      <w:r>
        <w:t>Når et negativt tal indgår i en regneoperation, sættes ofte parentes omkring tallet.</w:t>
      </w:r>
    </w:p>
    <w:p w:rsidR="00862AAB" w:rsidRDefault="00862AAB">
      <w:pPr>
        <w:rPr>
          <w:b/>
        </w:rPr>
      </w:pPr>
      <w:r w:rsidRPr="00862AAB">
        <w:rPr>
          <w:b/>
        </w:rPr>
        <w:t>Her er et eksempel:</w:t>
      </w:r>
    </w:p>
    <w:p w:rsidR="00862AAB" w:rsidRDefault="00862AAB">
      <w:pPr>
        <w:rPr>
          <w:rStyle w:val="st"/>
        </w:rPr>
      </w:pPr>
      <w:r>
        <w:t xml:space="preserve">5 </w:t>
      </w:r>
      <w:r w:rsidRPr="004246CA">
        <w:rPr>
          <w:rStyle w:val="st"/>
        </w:rPr>
        <w:t>×</w:t>
      </w:r>
      <w:r>
        <w:rPr>
          <w:rStyle w:val="st"/>
        </w:rPr>
        <w:t xml:space="preserve"> (-7) = -35</w:t>
      </w:r>
    </w:p>
    <w:p w:rsidR="00862AAB" w:rsidRDefault="00862AAB"/>
    <w:p w:rsidR="00862AAB" w:rsidRDefault="00862AAB">
      <w:r>
        <w:t>Når du arbejder med potenser med negativt grundtal, anvender du også parenteser.</w:t>
      </w:r>
    </w:p>
    <w:p w:rsidR="00862AAB" w:rsidRDefault="00862AAB">
      <w:pPr>
        <w:rPr>
          <w:b/>
        </w:rPr>
      </w:pPr>
      <w:r w:rsidRPr="00862AAB">
        <w:rPr>
          <w:b/>
        </w:rPr>
        <w:t>Her er et eksempel:</w:t>
      </w:r>
    </w:p>
    <w:p w:rsidR="00862AAB" w:rsidRDefault="00862AAB">
      <w:pPr>
        <w:rPr>
          <w:rStyle w:val="st"/>
        </w:rPr>
      </w:pPr>
      <w:r>
        <w:t>-2</w:t>
      </w:r>
      <w:r>
        <w:rPr>
          <w:vertAlign w:val="superscript"/>
        </w:rPr>
        <w:t>2</w:t>
      </w:r>
      <w:r>
        <w:t xml:space="preserve"> = - 2 </w:t>
      </w:r>
      <w:r w:rsidRPr="004246CA">
        <w:rPr>
          <w:rStyle w:val="st"/>
        </w:rPr>
        <w:t>×</w:t>
      </w:r>
      <w:r>
        <w:rPr>
          <w:rStyle w:val="st"/>
        </w:rPr>
        <w:t xml:space="preserve"> 2 = -4</w:t>
      </w:r>
    </w:p>
    <w:p w:rsidR="00862AAB" w:rsidRDefault="00862AAB">
      <w:pPr>
        <w:rPr>
          <w:rStyle w:val="st"/>
        </w:rPr>
      </w:pPr>
      <w:r>
        <w:t>-2</w:t>
      </w:r>
      <w:r>
        <w:rPr>
          <w:vertAlign w:val="superscript"/>
        </w:rPr>
        <w:t>3</w:t>
      </w:r>
      <w:r>
        <w:t xml:space="preserve"> = - 2 </w:t>
      </w:r>
      <w:r w:rsidRPr="004246CA">
        <w:rPr>
          <w:rStyle w:val="st"/>
        </w:rPr>
        <w:t>×</w:t>
      </w:r>
      <w:r>
        <w:rPr>
          <w:rStyle w:val="st"/>
        </w:rPr>
        <w:t xml:space="preserve"> 2 </w:t>
      </w:r>
      <w:r w:rsidRPr="004246CA">
        <w:rPr>
          <w:rStyle w:val="st"/>
        </w:rPr>
        <w:t>×</w:t>
      </w:r>
      <w:r>
        <w:rPr>
          <w:rStyle w:val="st"/>
        </w:rPr>
        <w:t xml:space="preserve"> 2 = -8</w:t>
      </w:r>
    </w:p>
    <w:p w:rsidR="00862AAB" w:rsidRDefault="00862AAB">
      <w:pPr>
        <w:rPr>
          <w:rStyle w:val="st"/>
        </w:rPr>
      </w:pPr>
      <w:r>
        <w:t xml:space="preserve">2 </w:t>
      </w:r>
      <w:r w:rsidRPr="004246CA">
        <w:rPr>
          <w:rStyle w:val="st"/>
        </w:rPr>
        <w:t>×</w:t>
      </w:r>
      <w:r>
        <w:rPr>
          <w:rStyle w:val="st"/>
        </w:rPr>
        <w:t xml:space="preserve"> 3</w:t>
      </w:r>
      <w:r>
        <w:rPr>
          <w:rStyle w:val="st"/>
          <w:vertAlign w:val="superscript"/>
        </w:rPr>
        <w:t>2</w:t>
      </w:r>
      <w:r>
        <w:rPr>
          <w:rStyle w:val="st"/>
        </w:rPr>
        <w:t xml:space="preserve"> = 2 </w:t>
      </w:r>
      <w:r w:rsidRPr="004246CA">
        <w:rPr>
          <w:rStyle w:val="st"/>
        </w:rPr>
        <w:t>×</w:t>
      </w:r>
      <w:r>
        <w:rPr>
          <w:rStyle w:val="st"/>
        </w:rPr>
        <w:t xml:space="preserve"> 3 </w:t>
      </w:r>
      <w:r w:rsidRPr="004246CA">
        <w:rPr>
          <w:rStyle w:val="st"/>
        </w:rPr>
        <w:t>×</w:t>
      </w:r>
      <w:r>
        <w:rPr>
          <w:rStyle w:val="st"/>
        </w:rPr>
        <w:t xml:space="preserve"> 3 = 18</w:t>
      </w:r>
    </w:p>
    <w:p w:rsidR="00862AAB" w:rsidRDefault="00862AAB">
      <w:r>
        <w:t>Hvor potenseksponenten kun ”styrer” grundtallet.</w:t>
      </w:r>
    </w:p>
    <w:p w:rsidR="00862AAB" w:rsidRPr="00862AAB" w:rsidRDefault="00862AAB"/>
    <w:sectPr w:rsidR="00862AAB" w:rsidRPr="00862A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C7004"/>
    <w:multiLevelType w:val="hybridMultilevel"/>
    <w:tmpl w:val="240AE8B4"/>
    <w:lvl w:ilvl="0" w:tplc="CF9C49C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C7696"/>
    <w:multiLevelType w:val="hybridMultilevel"/>
    <w:tmpl w:val="8E1C542A"/>
    <w:lvl w:ilvl="0" w:tplc="2C6212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2B2JTM1NDCwNLMyUdpeDU4uLM/DyQAsNaAAYjc6ksAAAA"/>
  </w:docVars>
  <w:rsids>
    <w:rsidRoot w:val="00724AEF"/>
    <w:rsid w:val="000E5312"/>
    <w:rsid w:val="002F5B16"/>
    <w:rsid w:val="00324D65"/>
    <w:rsid w:val="004246CA"/>
    <w:rsid w:val="005C40F0"/>
    <w:rsid w:val="00693E06"/>
    <w:rsid w:val="00707652"/>
    <w:rsid w:val="00724AEF"/>
    <w:rsid w:val="00844628"/>
    <w:rsid w:val="00862AAB"/>
    <w:rsid w:val="009F0D07"/>
    <w:rsid w:val="00AE144B"/>
    <w:rsid w:val="00BC6E0E"/>
    <w:rsid w:val="00D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52FC"/>
  <w15:chartTrackingRefBased/>
  <w15:docId w15:val="{9BE96D44-8C67-486E-A330-4058C4A7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3oh-">
    <w:name w:val="_3oh-"/>
    <w:basedOn w:val="Standardskrifttypeiafsnit"/>
    <w:rsid w:val="00724AEF"/>
  </w:style>
  <w:style w:type="paragraph" w:styleId="Listeafsnit">
    <w:name w:val="List Paragraph"/>
    <w:basedOn w:val="Normal"/>
    <w:uiPriority w:val="34"/>
    <w:qFormat/>
    <w:rsid w:val="002F5B16"/>
    <w:pPr>
      <w:ind w:left="720"/>
      <w:contextualSpacing/>
    </w:pPr>
  </w:style>
  <w:style w:type="character" w:customStyle="1" w:styleId="st">
    <w:name w:val="st"/>
    <w:basedOn w:val="Standardskrifttypeiafsnit"/>
    <w:rsid w:val="002F5B16"/>
  </w:style>
  <w:style w:type="character" w:styleId="Pladsholdertekst">
    <w:name w:val="Placeholder Text"/>
    <w:basedOn w:val="Standardskrifttypeiafsnit"/>
    <w:uiPriority w:val="99"/>
    <w:semiHidden/>
    <w:rsid w:val="00844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28CF9-E8F4-487C-85F2-F4F2E1BC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549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Nygaard</dc:creator>
  <cp:keywords/>
  <dc:description/>
  <cp:lastModifiedBy>Marc Nygaard</cp:lastModifiedBy>
  <cp:revision>5</cp:revision>
  <dcterms:created xsi:type="dcterms:W3CDTF">2018-03-24T14:50:00Z</dcterms:created>
  <dcterms:modified xsi:type="dcterms:W3CDTF">2018-03-24T18:07:00Z</dcterms:modified>
</cp:coreProperties>
</file>