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name: crg:samuel-digest-writer description: Fixes the broken inner loop. Reads Langfuse traces for the past 7 days, aggregates per-agent metrics, writes crg-command-center/data/samuel-digest.json. Zero-trace is valid — every agent gets flagged INACTIVE rather than silently null. trigger: Monday 06:30 UTC cron, or POST /.netlify/functions/samuel-digest estimates: runtime: ~5–10 seconds cost: negligible — no LLM calls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0B0B0B"/>
        </w:rPr>
        <w:t xml:space="preserve">Skill: crg:samuel-digest-writer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Purpose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The original Samuel never writes a machine-readable digest. Garvis Samuel tile reads samuel-digest.json.latest which has been null since launch. This skill fixes that.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Trigger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Auto: Monday 06:30 UTC (30 min after samuel-background.js)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Manual: POST /.netlify/functions/samuel-digest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Verification: GET /.netlify/functions/samuel-digest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Inputs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Langfuse Cloud API (7-day window)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data/scorecards.json agent list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Output schema (samuel-digest.json)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{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"latest": {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  "week_ending": "YYYY-MM-DD",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  "generated_at": "ISO",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  "langfuse_traces_found": 0,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  "agents": [{ "agent_id": "...", "status": "INACTIVE — no traces this week", ... }]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}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}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Zero-trace behavior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Zero traces → all agents marked INACTIVE. latest still non-null. Satisfies heartbeat check. Valid initial state.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Files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Function: cornerstoneregroup-site/netlify/functions/samuel-digest.js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Output: crg-command-center/data/samuel-digest.json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WKU Frame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Wisdom: You cannot improve what you cannot measure.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Knowledge: Langfuse is authoritative. Never hallucinate metrics.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Understanding: INACTIVE is honest. A null digest is not.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Ratification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Ratified 2026-04-23. Part of the self-learning triumvirate.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