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8A" w:rsidRDefault="002368D4" w:rsidP="002368D4">
      <w:pPr>
        <w:pStyle w:val="Heading1"/>
      </w:pPr>
      <w:r>
        <w:t>Experiments interrupted due to COVID-19</w:t>
      </w:r>
    </w:p>
    <w:p w:rsidR="002368D4" w:rsidRDefault="002368D4" w:rsidP="002368D4">
      <w:r>
        <w:t>Marc Plunkett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70984" w:rsidTr="00470984">
        <w:tc>
          <w:tcPr>
            <w:tcW w:w="4505" w:type="dxa"/>
          </w:tcPr>
          <w:p w:rsidR="00470984" w:rsidRDefault="00470984" w:rsidP="00470984">
            <w:pPr>
              <w:jc w:val="center"/>
            </w:pPr>
            <w:r>
              <w:t>Experiment title</w:t>
            </w:r>
          </w:p>
        </w:tc>
        <w:tc>
          <w:tcPr>
            <w:tcW w:w="4505" w:type="dxa"/>
          </w:tcPr>
          <w:p w:rsidR="00470984" w:rsidRDefault="00470984" w:rsidP="00470984">
            <w:pPr>
              <w:jc w:val="center"/>
            </w:pPr>
            <w:r>
              <w:t>Originally planned</w:t>
            </w:r>
          </w:p>
        </w:tc>
      </w:tr>
      <w:tr w:rsidR="00470984" w:rsidTr="00470984">
        <w:tc>
          <w:tcPr>
            <w:tcW w:w="4505" w:type="dxa"/>
          </w:tcPr>
          <w:p w:rsidR="00470984" w:rsidRDefault="00470984" w:rsidP="00470984">
            <w:r>
              <w:t>Enrichment of hydrogen fuel station sample using commercial membrane</w:t>
            </w:r>
          </w:p>
          <w:p w:rsidR="00470984" w:rsidRDefault="00470984" w:rsidP="002368D4"/>
        </w:tc>
        <w:tc>
          <w:tcPr>
            <w:tcW w:w="4505" w:type="dxa"/>
          </w:tcPr>
          <w:p w:rsidR="00470984" w:rsidRDefault="00470984" w:rsidP="002368D4">
            <w:r>
              <w:t>16/03/2020 – 27/03/2020</w:t>
            </w:r>
          </w:p>
        </w:tc>
      </w:tr>
      <w:tr w:rsidR="00470984" w:rsidTr="00470984">
        <w:tc>
          <w:tcPr>
            <w:tcW w:w="4505" w:type="dxa"/>
          </w:tcPr>
          <w:p w:rsidR="00470984" w:rsidRDefault="00470984" w:rsidP="00470984">
            <w:r>
              <w:t xml:space="preserve">Enrichment of hydrogen fuel sample using fabricated </w:t>
            </w:r>
            <w:proofErr w:type="spellStart"/>
            <w:r>
              <w:t>PdCuAu</w:t>
            </w:r>
            <w:proofErr w:type="spellEnd"/>
            <w:r>
              <w:t xml:space="preserve"> membrane on YSZ substrate</w:t>
            </w:r>
          </w:p>
          <w:p w:rsidR="00470984" w:rsidRDefault="00470984" w:rsidP="00470984"/>
        </w:tc>
        <w:tc>
          <w:tcPr>
            <w:tcW w:w="4505" w:type="dxa"/>
          </w:tcPr>
          <w:p w:rsidR="00470984" w:rsidRDefault="00470984" w:rsidP="002368D4">
            <w:r>
              <w:t xml:space="preserve">30/03/2020 - </w:t>
            </w:r>
            <w:r w:rsidR="00BD0DBC">
              <w:t>6</w:t>
            </w:r>
            <w:r>
              <w:t>/04/2020</w:t>
            </w:r>
          </w:p>
        </w:tc>
      </w:tr>
      <w:tr w:rsidR="00470984" w:rsidTr="00470984">
        <w:tc>
          <w:tcPr>
            <w:tcW w:w="4505" w:type="dxa"/>
          </w:tcPr>
          <w:p w:rsidR="00470984" w:rsidRDefault="00470984" w:rsidP="00470984">
            <w:r>
              <w:t xml:space="preserve">Enrichment of hydrogen fuel sample using fabricated </w:t>
            </w:r>
            <w:proofErr w:type="spellStart"/>
            <w:r>
              <w:t>PdCuZr</w:t>
            </w:r>
            <w:proofErr w:type="spellEnd"/>
            <w:r>
              <w:t xml:space="preserve"> membrane on YSZ substrate</w:t>
            </w:r>
          </w:p>
          <w:p w:rsidR="00470984" w:rsidRDefault="00470984" w:rsidP="00470984"/>
        </w:tc>
        <w:tc>
          <w:tcPr>
            <w:tcW w:w="4505" w:type="dxa"/>
          </w:tcPr>
          <w:p w:rsidR="00470984" w:rsidRDefault="00BD0DBC" w:rsidP="002368D4">
            <w:r>
              <w:t>8</w:t>
            </w:r>
            <w:r w:rsidR="00470984">
              <w:t>/04/2020 – 1</w:t>
            </w:r>
            <w:r>
              <w:t>7</w:t>
            </w:r>
            <w:r w:rsidR="00470984">
              <w:t>/04/2020</w:t>
            </w:r>
          </w:p>
        </w:tc>
      </w:tr>
      <w:tr w:rsidR="00470984" w:rsidTr="00470984">
        <w:tc>
          <w:tcPr>
            <w:tcW w:w="4505" w:type="dxa"/>
          </w:tcPr>
          <w:p w:rsidR="00470984" w:rsidRPr="00470984" w:rsidRDefault="00470984" w:rsidP="00470984">
            <w:r>
              <w:t xml:space="preserve">Enrichment of hydrogen fuel sample using fabricated </w:t>
            </w:r>
            <w:proofErr w:type="spellStart"/>
            <w:r>
              <w:t>PdAu</w:t>
            </w:r>
            <w:proofErr w:type="spellEnd"/>
            <w:r>
              <w:t xml:space="preserve"> membrane on YSZ substrate</w:t>
            </w:r>
          </w:p>
          <w:p w:rsidR="00470984" w:rsidRDefault="00470984" w:rsidP="00470984"/>
        </w:tc>
        <w:tc>
          <w:tcPr>
            <w:tcW w:w="4505" w:type="dxa"/>
          </w:tcPr>
          <w:p w:rsidR="00470984" w:rsidRDefault="00BD0DBC" w:rsidP="002368D4">
            <w:r>
              <w:t>20</w:t>
            </w:r>
            <w:r w:rsidR="00470984">
              <w:t xml:space="preserve">/04/2020 </w:t>
            </w:r>
            <w:r>
              <w:t>– 27/04/2020</w:t>
            </w:r>
            <w:r w:rsidR="00470984">
              <w:t xml:space="preserve"> </w:t>
            </w:r>
          </w:p>
        </w:tc>
      </w:tr>
    </w:tbl>
    <w:p w:rsidR="00470984" w:rsidRPr="00470984" w:rsidRDefault="00470984" w:rsidP="00470984"/>
    <w:sectPr w:rsidR="00470984" w:rsidRPr="00470984" w:rsidSect="00BC524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84EDC"/>
    <w:multiLevelType w:val="hybridMultilevel"/>
    <w:tmpl w:val="2E72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95EE2"/>
    <w:multiLevelType w:val="hybridMultilevel"/>
    <w:tmpl w:val="9F005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575FF2"/>
    <w:multiLevelType w:val="hybridMultilevel"/>
    <w:tmpl w:val="371C8926"/>
    <w:lvl w:ilvl="0" w:tplc="54469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D4"/>
    <w:rsid w:val="000104A2"/>
    <w:rsid w:val="00024242"/>
    <w:rsid w:val="00080397"/>
    <w:rsid w:val="00084503"/>
    <w:rsid w:val="000E40F3"/>
    <w:rsid w:val="000E6A86"/>
    <w:rsid w:val="000F7C44"/>
    <w:rsid w:val="000F7FE4"/>
    <w:rsid w:val="002368D4"/>
    <w:rsid w:val="002831FE"/>
    <w:rsid w:val="002A7A8D"/>
    <w:rsid w:val="00325DBB"/>
    <w:rsid w:val="003F1D0D"/>
    <w:rsid w:val="003F77C2"/>
    <w:rsid w:val="004148CA"/>
    <w:rsid w:val="00470984"/>
    <w:rsid w:val="00480090"/>
    <w:rsid w:val="0048499D"/>
    <w:rsid w:val="00497BB6"/>
    <w:rsid w:val="00512D35"/>
    <w:rsid w:val="005623C5"/>
    <w:rsid w:val="005A246F"/>
    <w:rsid w:val="005D15EC"/>
    <w:rsid w:val="006301AA"/>
    <w:rsid w:val="006812C5"/>
    <w:rsid w:val="00751220"/>
    <w:rsid w:val="007958C7"/>
    <w:rsid w:val="008047D2"/>
    <w:rsid w:val="00815D3A"/>
    <w:rsid w:val="00830B65"/>
    <w:rsid w:val="00916B77"/>
    <w:rsid w:val="00927DF9"/>
    <w:rsid w:val="00956D23"/>
    <w:rsid w:val="00A132E7"/>
    <w:rsid w:val="00A63C15"/>
    <w:rsid w:val="00AF4B2E"/>
    <w:rsid w:val="00AF5FAE"/>
    <w:rsid w:val="00BB6378"/>
    <w:rsid w:val="00BC5244"/>
    <w:rsid w:val="00BD0DBC"/>
    <w:rsid w:val="00C722BC"/>
    <w:rsid w:val="00CB0C65"/>
    <w:rsid w:val="00D057F1"/>
    <w:rsid w:val="00D11627"/>
    <w:rsid w:val="00D419E4"/>
    <w:rsid w:val="00DC1038"/>
    <w:rsid w:val="00DC25AA"/>
    <w:rsid w:val="00DD00A9"/>
    <w:rsid w:val="00DE267F"/>
    <w:rsid w:val="00E62EFE"/>
    <w:rsid w:val="00E72CF9"/>
    <w:rsid w:val="00E8074F"/>
    <w:rsid w:val="00EA412D"/>
    <w:rsid w:val="00F018A0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239F"/>
  <w14:defaultImageDpi w14:val="32767"/>
  <w15:chartTrackingRefBased/>
  <w15:docId w15:val="{8254E5C2-4BBA-914B-B8EA-306B8095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8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368D4"/>
    <w:pPr>
      <w:ind w:left="720"/>
      <w:contextualSpacing/>
    </w:pPr>
  </w:style>
  <w:style w:type="table" w:styleId="TableGrid">
    <w:name w:val="Table Grid"/>
    <w:basedOn w:val="TableNormal"/>
    <w:uiPriority w:val="39"/>
    <w:rsid w:val="0047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Plunkett</dc:creator>
  <cp:keywords/>
  <dc:description/>
  <cp:lastModifiedBy>Marc Plunkett</cp:lastModifiedBy>
  <cp:revision>1</cp:revision>
  <dcterms:created xsi:type="dcterms:W3CDTF">2020-04-19T09:26:00Z</dcterms:created>
  <dcterms:modified xsi:type="dcterms:W3CDTF">2020-04-19T09:48:00Z</dcterms:modified>
</cp:coreProperties>
</file>