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62CFC" w14:textId="7FFD8F6E" w:rsidR="00B12C0E" w:rsidRPr="002D0CBD" w:rsidRDefault="002D0CBD" w:rsidP="002D0CBD">
      <w:pPr>
        <w:pBdr>
          <w:bottom w:val="single" w:sz="4" w:space="1" w:color="auto"/>
        </w:pBdr>
        <w:rPr>
          <w:b/>
          <w:bCs/>
        </w:rPr>
      </w:pPr>
      <w:r w:rsidRPr="002D0CBD">
        <w:rPr>
          <w:b/>
          <w:bCs/>
        </w:rPr>
        <w:t>Fragenkatalog 4DHIF 2. Semester</w:t>
      </w:r>
    </w:p>
    <w:p w14:paraId="6B2F9C94" w14:textId="30311627" w:rsidR="002D0CBD" w:rsidRDefault="002D0CBD" w:rsidP="002D0CBD">
      <w:r>
        <w:t>1.</w:t>
      </w:r>
      <w:r>
        <w:t xml:space="preserve"> </w:t>
      </w:r>
      <w:r>
        <w:t xml:space="preserve">Wie beschreiben </w:t>
      </w:r>
      <w:proofErr w:type="spellStart"/>
      <w:r>
        <w:t>Sportwissenschaftler:innen</w:t>
      </w:r>
      <w:proofErr w:type="spellEnd"/>
      <w:r>
        <w:t xml:space="preserve"> den Begriff „Sport“?</w:t>
      </w:r>
    </w:p>
    <w:p w14:paraId="1915DC8D" w14:textId="77777777" w:rsidR="002D0CBD" w:rsidRDefault="002D0CBD" w:rsidP="002D0CBD">
      <w:r>
        <w:t>2. Erkläre, warum E-Sport als Sport betrachtet werden kann.</w:t>
      </w:r>
    </w:p>
    <w:p w14:paraId="41839F42" w14:textId="30E3A814" w:rsidR="002D0CBD" w:rsidRDefault="002D0CBD" w:rsidP="002D0CBD">
      <w:r>
        <w:t xml:space="preserve">3. </w:t>
      </w:r>
      <w:r>
        <w:t>Analysiere die Bedeutung der Olympischen Spiele für die Gesellschaft.</w:t>
      </w:r>
    </w:p>
    <w:p w14:paraId="12934871" w14:textId="28C7640F" w:rsidR="002D0CBD" w:rsidRDefault="002D0CBD" w:rsidP="002D0CBD">
      <w:r>
        <w:t xml:space="preserve">4. </w:t>
      </w:r>
      <w:r>
        <w:t>Bewerte, ob die Austragung der Asian Winter Games 2029 in Saudi-Arabien ethisch vertretbar ist.</w:t>
      </w:r>
    </w:p>
    <w:p w14:paraId="6734D243" w14:textId="6728D2ED" w:rsidR="002D0CBD" w:rsidRDefault="002D0CBD" w:rsidP="002D0CBD">
      <w:r>
        <w:t xml:space="preserve">5. </w:t>
      </w:r>
      <w:r>
        <w:t>Beschreibe, was Fair Play im Sport bedeutet.</w:t>
      </w:r>
    </w:p>
    <w:p w14:paraId="0FCA94D9" w14:textId="4C96E456" w:rsidR="002D0CBD" w:rsidRDefault="002D0CBD" w:rsidP="002D0CBD">
      <w:r>
        <w:t xml:space="preserve">6. </w:t>
      </w:r>
      <w:r>
        <w:t>Vergleiche die Formen der Diskriminierung im Sport.</w:t>
      </w:r>
    </w:p>
    <w:p w14:paraId="14AC1768" w14:textId="1F133ACD" w:rsidR="002D0CBD" w:rsidRDefault="002D0CBD" w:rsidP="002D0CBD">
      <w:r>
        <w:t xml:space="preserve">7. </w:t>
      </w:r>
      <w:r>
        <w:t>Setze dich kritisch auseinander mit dem Doping im Sport und seinen Folgen.</w:t>
      </w:r>
    </w:p>
    <w:p w14:paraId="17DF0E91" w14:textId="016E89B7" w:rsidR="002D0CBD" w:rsidRDefault="002D0CBD" w:rsidP="002D0CBD">
      <w:r>
        <w:t xml:space="preserve">8. </w:t>
      </w:r>
      <w:r>
        <w:t>Diskutiere, ob Sport mit Tieren ethisch vertretbar ist.</w:t>
      </w:r>
    </w:p>
    <w:p w14:paraId="70C8192E" w14:textId="4D3862EF" w:rsidR="002D0CBD" w:rsidRDefault="002D0CBD" w:rsidP="002D0CBD">
      <w:r>
        <w:t xml:space="preserve">9. </w:t>
      </w:r>
      <w:r>
        <w:t>Untersuche die Argumente für und gegen den Stierkampf als Sport.</w:t>
      </w:r>
    </w:p>
    <w:p w14:paraId="7B1C33FD" w14:textId="3D2A34C2" w:rsidR="002D0CBD" w:rsidRDefault="002D0CBD" w:rsidP="002D0CBD">
      <w:r>
        <w:t xml:space="preserve">10. </w:t>
      </w:r>
      <w:r>
        <w:t>Erläutere die Aussage von Xenophanes, dass Menschen Götter nach ihrem eigenen Wesen erschaffen?</w:t>
      </w:r>
    </w:p>
    <w:p w14:paraId="108AB491" w14:textId="4FF19670" w:rsidR="002D0CBD" w:rsidRDefault="002D0CBD" w:rsidP="002D0CBD">
      <w:r>
        <w:t xml:space="preserve">11. </w:t>
      </w:r>
      <w:r>
        <w:t>Wie begründete Ludwig Feuerbach seine Religionskritik?</w:t>
      </w:r>
    </w:p>
    <w:p w14:paraId="454575F5" w14:textId="77777777" w:rsidR="002D0CBD" w:rsidRDefault="002D0CBD" w:rsidP="002D0CBD">
      <w:r>
        <w:t xml:space="preserve">12. </w:t>
      </w:r>
      <w:r>
        <w:t xml:space="preserve">Welchen Zweck schrieb der Sophist </w:t>
      </w:r>
      <w:proofErr w:type="spellStart"/>
      <w:r>
        <w:t>Kritias</w:t>
      </w:r>
      <w:proofErr w:type="spellEnd"/>
      <w:r>
        <w:t xml:space="preserve"> der Religion zu?</w:t>
      </w:r>
    </w:p>
    <w:p w14:paraId="27A5A518" w14:textId="73DAC08F" w:rsidR="002D0CBD" w:rsidRDefault="002D0CBD" w:rsidP="002D0CBD">
      <w:r>
        <w:t xml:space="preserve">13. </w:t>
      </w:r>
      <w:r>
        <w:t>Erkläre, warum Religion als „Opium des Volkes“ gesehen wird? Von wem stammt diese Ansicht?</w:t>
      </w:r>
    </w:p>
    <w:p w14:paraId="62BA123D" w14:textId="715DF085" w:rsidR="002D0CBD" w:rsidRDefault="002D0CBD" w:rsidP="002D0CBD">
      <w:r>
        <w:t xml:space="preserve">14. </w:t>
      </w:r>
      <w:r>
        <w:t>Wie erklärte Sigmund Freud den Glauben an Gott?</w:t>
      </w:r>
    </w:p>
    <w:p w14:paraId="0A0E77EC" w14:textId="23C93E50" w:rsidR="002D0CBD" w:rsidRDefault="002D0CBD" w:rsidP="002D0CBD">
      <w:r>
        <w:t xml:space="preserve">15. </w:t>
      </w:r>
      <w:r>
        <w:t>Welche Rolle spielt Religion nach Richard Dawkins in gesellschaftlichen Konflikten?</w:t>
      </w:r>
    </w:p>
    <w:p w14:paraId="79FFA885" w14:textId="7E0C6AA2" w:rsidR="002D0CBD" w:rsidRDefault="002D0CBD" w:rsidP="002D0CBD">
      <w:r>
        <w:t xml:space="preserve">16. </w:t>
      </w:r>
      <w:r>
        <w:t>Welche Gemeinsamkeit gibt es in der Religionskritik von Marx und Freud?</w:t>
      </w:r>
    </w:p>
    <w:p w14:paraId="384E1396" w14:textId="045FC44B" w:rsidR="002D0CBD" w:rsidRDefault="002D0CBD" w:rsidP="002D0CBD">
      <w:r>
        <w:t xml:space="preserve">17. </w:t>
      </w:r>
      <w:r>
        <w:t>Warum bezeichnete Dawkins religiöse Erziehung als problematisch?</w:t>
      </w:r>
    </w:p>
    <w:p w14:paraId="5DBED1A1" w14:textId="10A762B7" w:rsidR="002D0CBD" w:rsidRDefault="002D0CBD" w:rsidP="002D0CBD">
      <w:r>
        <w:t>18. Erkläre die zwei unterschiedlichen Arten von Religionskritik.</w:t>
      </w:r>
    </w:p>
    <w:p w14:paraId="33DF69C3" w14:textId="1EE2A415" w:rsidR="002D0CBD" w:rsidRDefault="002D0CBD" w:rsidP="002D0CBD">
      <w:r>
        <w:t>19. Beschreibe „Interne Religionskritik“ und nenne ein Beispiel.</w:t>
      </w:r>
    </w:p>
    <w:p w14:paraId="39997046" w14:textId="2969A4E4" w:rsidR="002D0CBD" w:rsidRDefault="002D0CBD" w:rsidP="002D0CBD">
      <w:r>
        <w:t>20. Beschreibe „Fundamentale Religionskritik“ und nenne ein Beispiel.</w:t>
      </w:r>
    </w:p>
    <w:p w14:paraId="134D6F57" w14:textId="77777777" w:rsidR="002D0CBD" w:rsidRDefault="002D0CBD" w:rsidP="002D0CBD"/>
    <w:p w14:paraId="38D918FC" w14:textId="77777777" w:rsidR="002D0CBD" w:rsidRDefault="002D0CBD"/>
    <w:sectPr w:rsidR="002D0CB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6232C"/>
    <w:multiLevelType w:val="hybridMultilevel"/>
    <w:tmpl w:val="1FA8D578"/>
    <w:lvl w:ilvl="0" w:tplc="0C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02065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CBD"/>
    <w:rsid w:val="002D0CBD"/>
    <w:rsid w:val="00434E4C"/>
    <w:rsid w:val="004D2A57"/>
    <w:rsid w:val="005839C7"/>
    <w:rsid w:val="00B12C0E"/>
    <w:rsid w:val="00C55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2EABD"/>
  <w15:chartTrackingRefBased/>
  <w15:docId w15:val="{99A32AF6-8874-4E38-9924-315D903F2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D0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D0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D0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D0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D0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D0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D0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D0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D0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D0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D0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D0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D0CB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D0CB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D0CB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D0CB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D0CB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D0CB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D0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D0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D0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D0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D0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D0CB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D0CB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D0CB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D0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D0CB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D0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Obojkovits</dc:creator>
  <cp:keywords/>
  <dc:description/>
  <cp:lastModifiedBy>Nathalie Obojkovits</cp:lastModifiedBy>
  <cp:revision>1</cp:revision>
  <dcterms:created xsi:type="dcterms:W3CDTF">2025-03-12T15:27:00Z</dcterms:created>
  <dcterms:modified xsi:type="dcterms:W3CDTF">2025-03-12T15:38:00Z</dcterms:modified>
</cp:coreProperties>
</file>