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E7B7" w14:textId="56F6FAFB" w:rsidR="00EB3F55" w:rsidRPr="009D6FCA" w:rsidRDefault="009D6FCA" w:rsidP="009D6FCA">
      <w:pPr>
        <w:jc w:val="center"/>
        <w:rPr>
          <w:rFonts w:ascii="Times New Roman" w:hAnsi="Times New Roman" w:cs="Times New Roman"/>
          <w:b/>
          <w:bCs/>
        </w:rPr>
      </w:pPr>
      <w:r w:rsidRPr="009D6FCA">
        <w:rPr>
          <w:rFonts w:ascii="Times New Roman" w:hAnsi="Times New Roman" w:cs="Times New Roman"/>
          <w:b/>
          <w:bCs/>
        </w:rPr>
        <w:t>Informe punto 3</w:t>
      </w:r>
    </w:p>
    <w:p w14:paraId="1F949C4A" w14:textId="2E161434" w:rsidR="009D6FCA" w:rsidRPr="009D6FCA" w:rsidRDefault="009D6FCA">
      <w:pPr>
        <w:rPr>
          <w:rFonts w:ascii="Times New Roman" w:hAnsi="Times New Roman" w:cs="Times New Roman"/>
          <w:b/>
          <w:bCs/>
        </w:rPr>
      </w:pPr>
      <w:r w:rsidRPr="009D6FCA">
        <w:rPr>
          <w:rFonts w:ascii="Times New Roman" w:hAnsi="Times New Roman" w:cs="Times New Roman"/>
          <w:b/>
          <w:bCs/>
        </w:rPr>
        <w:t xml:space="preserve">Diseño de la </w:t>
      </w:r>
      <w:proofErr w:type="gramStart"/>
      <w:r w:rsidRPr="009D6FCA">
        <w:rPr>
          <w:rFonts w:ascii="Times New Roman" w:hAnsi="Times New Roman" w:cs="Times New Roman"/>
          <w:b/>
          <w:bCs/>
        </w:rPr>
        <w:t>solución</w:t>
      </w:r>
      <w:r w:rsidRPr="009D6FCA">
        <w:rPr>
          <w:rFonts w:ascii="Times New Roman" w:hAnsi="Times New Roman" w:cs="Times New Roman"/>
          <w:b/>
          <w:bCs/>
        </w:rPr>
        <w:t>(</w:t>
      </w:r>
      <w:proofErr w:type="gramEnd"/>
      <w:r w:rsidRPr="009D6FCA">
        <w:rPr>
          <w:rFonts w:ascii="Times New Roman" w:hAnsi="Times New Roman" w:cs="Times New Roman"/>
          <w:b/>
          <w:bCs/>
        </w:rPr>
        <w:t>UML)</w:t>
      </w:r>
    </w:p>
    <w:p w14:paraId="661EC4D8" w14:textId="1FBDF142" w:rsidR="009D6FCA" w:rsidRPr="009D6FCA" w:rsidRDefault="009D6FCA">
      <w:pPr>
        <w:rPr>
          <w:rFonts w:ascii="Times New Roman" w:hAnsi="Times New Roman" w:cs="Times New Roman"/>
          <w:lang w:val="en-US"/>
        </w:rPr>
      </w:pPr>
      <w:r w:rsidRPr="009D6FCA">
        <w:rPr>
          <w:rFonts w:ascii="Times New Roman" w:hAnsi="Times New Roman" w:cs="Times New Roman"/>
          <w:lang w:val="en-US"/>
        </w:rPr>
        <w:drawing>
          <wp:inline distT="0" distB="0" distL="0" distR="0" wp14:anchorId="54DD2E31" wp14:editId="1B78CF3A">
            <wp:extent cx="4381500" cy="7526505"/>
            <wp:effectExtent l="0" t="0" r="0" b="0"/>
            <wp:docPr id="7413299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2995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998" cy="75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4E45" w14:textId="77777777" w:rsidR="009D6FCA" w:rsidRPr="009D6FCA" w:rsidRDefault="009D6FCA" w:rsidP="009D6FCA">
      <w:pPr>
        <w:rPr>
          <w:rFonts w:ascii="Times New Roman" w:hAnsi="Times New Roman" w:cs="Times New Roman"/>
          <w:b/>
          <w:bCs/>
        </w:rPr>
      </w:pPr>
      <w:r w:rsidRPr="009D6FCA">
        <w:rPr>
          <w:rFonts w:ascii="Times New Roman" w:hAnsi="Times New Roman" w:cs="Times New Roman"/>
          <w:b/>
          <w:bCs/>
        </w:rPr>
        <w:lastRenderedPageBreak/>
        <w:t>Capturas de pantalla mostrando el funcionamiento de la calculadora, con ejemplos de cálculos básicos y avanzados.</w:t>
      </w:r>
    </w:p>
    <w:p w14:paraId="36AABC45" w14:textId="77777777" w:rsidR="009D6FCA" w:rsidRPr="009D6FCA" w:rsidRDefault="009D6FCA" w:rsidP="009D6FCA">
      <w:pPr>
        <w:rPr>
          <w:rFonts w:ascii="Times New Roman" w:hAnsi="Times New Roman" w:cs="Times New Roman"/>
        </w:rPr>
      </w:pPr>
    </w:p>
    <w:p w14:paraId="2067A406" w14:textId="7A9F09A0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 xml:space="preserve">Menú principal, donde se encuentran </w:t>
      </w:r>
      <w:proofErr w:type="gramStart"/>
      <w:r w:rsidRPr="009D6FCA">
        <w:rPr>
          <w:rFonts w:ascii="Times New Roman" w:hAnsi="Times New Roman" w:cs="Times New Roman"/>
        </w:rPr>
        <w:t>todas la operaciones</w:t>
      </w:r>
      <w:proofErr w:type="gramEnd"/>
      <w:r w:rsidRPr="009D6FCA">
        <w:rPr>
          <w:rFonts w:ascii="Times New Roman" w:hAnsi="Times New Roman" w:cs="Times New Roman"/>
        </w:rPr>
        <w:t>:</w:t>
      </w:r>
      <w:r w:rsidRPr="009D6FCA">
        <w:rPr>
          <w:rFonts w:ascii="Times New Roman" w:hAnsi="Times New Roman" w:cs="Times New Roman"/>
        </w:rPr>
        <w:br/>
      </w:r>
      <w:r w:rsidRPr="009D6FCA">
        <w:rPr>
          <w:rFonts w:ascii="Times New Roman" w:hAnsi="Times New Roman" w:cs="Times New Roman"/>
        </w:rPr>
        <w:drawing>
          <wp:inline distT="0" distB="0" distL="0" distR="0" wp14:anchorId="5DD1361D" wp14:editId="66AE1B9F">
            <wp:extent cx="4353533" cy="7116168"/>
            <wp:effectExtent l="0" t="0" r="9525" b="0"/>
            <wp:docPr id="334147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78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D1DB" w14:textId="1B24EF09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lastRenderedPageBreak/>
        <w:t xml:space="preserve">Ejemplo de elegir una opción y hacer un </w:t>
      </w:r>
      <w:proofErr w:type="spellStart"/>
      <w:r w:rsidRPr="009D6FCA">
        <w:rPr>
          <w:rFonts w:ascii="Times New Roman" w:hAnsi="Times New Roman" w:cs="Times New Roman"/>
        </w:rPr>
        <w:t>calculo</w:t>
      </w:r>
      <w:proofErr w:type="spellEnd"/>
      <w:r w:rsidRPr="009D6FCA">
        <w:rPr>
          <w:rFonts w:ascii="Times New Roman" w:hAnsi="Times New Roman" w:cs="Times New Roman"/>
        </w:rPr>
        <w:t>:</w:t>
      </w:r>
    </w:p>
    <w:p w14:paraId="52C2E3A7" w14:textId="51ADFCA2" w:rsidR="009D6FCA" w:rsidRPr="009D6FCA" w:rsidRDefault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drawing>
          <wp:inline distT="0" distB="0" distL="0" distR="0" wp14:anchorId="1AC1C33F" wp14:editId="4A3D51F0">
            <wp:extent cx="3686689" cy="943107"/>
            <wp:effectExtent l="0" t="0" r="0" b="9525"/>
            <wp:docPr id="61551136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136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5430" w14:textId="77777777" w:rsidR="009D6FCA" w:rsidRPr="009D6FCA" w:rsidRDefault="009D6FCA">
      <w:pPr>
        <w:rPr>
          <w:rFonts w:ascii="Times New Roman" w:hAnsi="Times New Roman" w:cs="Times New Roman"/>
        </w:rPr>
      </w:pPr>
    </w:p>
    <w:p w14:paraId="110EE8FC" w14:textId="49478D6E" w:rsidR="009D6FCA" w:rsidRPr="009D6FCA" w:rsidRDefault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drawing>
          <wp:inline distT="0" distB="0" distL="0" distR="0" wp14:anchorId="59098116" wp14:editId="046052D8">
            <wp:extent cx="4058216" cy="933580"/>
            <wp:effectExtent l="0" t="0" r="0" b="0"/>
            <wp:docPr id="197868100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1005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FF8" w14:textId="77777777" w:rsidR="009D6FCA" w:rsidRPr="009D6FCA" w:rsidRDefault="009D6FCA">
      <w:pPr>
        <w:rPr>
          <w:rFonts w:ascii="Times New Roman" w:hAnsi="Times New Roman" w:cs="Times New Roman"/>
        </w:rPr>
      </w:pPr>
    </w:p>
    <w:p w14:paraId="710565ED" w14:textId="77777777" w:rsidR="009D6FCA" w:rsidRPr="009D6FCA" w:rsidRDefault="009D6FCA" w:rsidP="009D6FCA">
      <w:pPr>
        <w:rPr>
          <w:rFonts w:ascii="Times New Roman" w:hAnsi="Times New Roman" w:cs="Times New Roman"/>
          <w:b/>
          <w:bCs/>
        </w:rPr>
      </w:pPr>
      <w:r w:rsidRPr="009D6FCA">
        <w:rPr>
          <w:rFonts w:ascii="Times New Roman" w:hAnsi="Times New Roman" w:cs="Times New Roman"/>
          <w:b/>
          <w:bCs/>
        </w:rPr>
        <w:t>Aplicación de los principios de la Programación Orientada a Objetos</w:t>
      </w:r>
    </w:p>
    <w:p w14:paraId="7724239D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 xml:space="preserve">En el desarrollo de la Calculadora Científica en </w:t>
      </w:r>
      <w:proofErr w:type="spellStart"/>
      <w:r w:rsidRPr="009D6FCA">
        <w:rPr>
          <w:rFonts w:ascii="Times New Roman" w:hAnsi="Times New Roman" w:cs="Times New Roman"/>
        </w:rPr>
        <w:t>Kotlin</w:t>
      </w:r>
      <w:proofErr w:type="spellEnd"/>
      <w:r w:rsidRPr="009D6FCA">
        <w:rPr>
          <w:rFonts w:ascii="Times New Roman" w:hAnsi="Times New Roman" w:cs="Times New Roman"/>
        </w:rPr>
        <w:t xml:space="preserve">, se aplicaron de manera práctica los principales principios de la Programación Orientada a Objetos (POO): encapsulamiento, herencia y polimorfismo. A </w:t>
      </w:r>
      <w:proofErr w:type="gramStart"/>
      <w:r w:rsidRPr="009D6FCA">
        <w:rPr>
          <w:rFonts w:ascii="Times New Roman" w:hAnsi="Times New Roman" w:cs="Times New Roman"/>
        </w:rPr>
        <w:t>continuación</w:t>
      </w:r>
      <w:proofErr w:type="gramEnd"/>
      <w:r w:rsidRPr="009D6FCA">
        <w:rPr>
          <w:rFonts w:ascii="Times New Roman" w:hAnsi="Times New Roman" w:cs="Times New Roman"/>
        </w:rPr>
        <w:t xml:space="preserve"> se describe cómo se implementa cada uno en el código.</w:t>
      </w:r>
    </w:p>
    <w:p w14:paraId="39288115" w14:textId="16EA58E0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  <w:b/>
          <w:bCs/>
        </w:rPr>
        <w:t>Encapsulamiento</w:t>
      </w:r>
    </w:p>
    <w:p w14:paraId="61ECC803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El encapsulamiento se utiliza para proteger los datos internos de las clases y controlar su acceso desde el exterior.</w:t>
      </w:r>
      <w:r w:rsidRPr="009D6FCA">
        <w:rPr>
          <w:rFonts w:ascii="Times New Roman" w:hAnsi="Times New Roman" w:cs="Times New Roman"/>
        </w:rPr>
        <w:br/>
        <w:t>En este programa, se aplica principalmente en:</w:t>
      </w:r>
    </w:p>
    <w:p w14:paraId="53C1FC92" w14:textId="77777777" w:rsidR="009D6FCA" w:rsidRPr="009D6FCA" w:rsidRDefault="009D6FCA" w:rsidP="009D6F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 xml:space="preserve">La clase </w:t>
      </w:r>
      <w:proofErr w:type="spellStart"/>
      <w:r w:rsidRPr="009D6FCA">
        <w:rPr>
          <w:rFonts w:ascii="Times New Roman" w:hAnsi="Times New Roman" w:cs="Times New Roman"/>
        </w:rPr>
        <w:t>CalculadoraCientifica</w:t>
      </w:r>
      <w:proofErr w:type="spellEnd"/>
      <w:r w:rsidRPr="009D6FCA">
        <w:rPr>
          <w:rFonts w:ascii="Times New Roman" w:hAnsi="Times New Roman" w:cs="Times New Roman"/>
        </w:rPr>
        <w:t>, que mantiene el atributo memoria como privado (</w:t>
      </w:r>
      <w:proofErr w:type="spellStart"/>
      <w:r w:rsidRPr="009D6FCA">
        <w:rPr>
          <w:rFonts w:ascii="Times New Roman" w:hAnsi="Times New Roman" w:cs="Times New Roman"/>
        </w:rPr>
        <w:t>private</w:t>
      </w:r>
      <w:proofErr w:type="spellEnd"/>
      <w:r w:rsidRPr="009D6FCA">
        <w:rPr>
          <w:rFonts w:ascii="Times New Roman" w:hAnsi="Times New Roman" w:cs="Times New Roman"/>
        </w:rPr>
        <w:t xml:space="preserve"> </w:t>
      </w:r>
      <w:proofErr w:type="spellStart"/>
      <w:r w:rsidRPr="009D6FCA">
        <w:rPr>
          <w:rFonts w:ascii="Times New Roman" w:hAnsi="Times New Roman" w:cs="Times New Roman"/>
        </w:rPr>
        <w:t>var</w:t>
      </w:r>
      <w:proofErr w:type="spellEnd"/>
      <w:r w:rsidRPr="009D6FCA">
        <w:rPr>
          <w:rFonts w:ascii="Times New Roman" w:hAnsi="Times New Roman" w:cs="Times New Roman"/>
        </w:rPr>
        <w:t xml:space="preserve"> memoria: </w:t>
      </w:r>
      <w:proofErr w:type="spellStart"/>
      <w:r w:rsidRPr="009D6FCA">
        <w:rPr>
          <w:rFonts w:ascii="Times New Roman" w:hAnsi="Times New Roman" w:cs="Times New Roman"/>
        </w:rPr>
        <w:t>Double</w:t>
      </w:r>
      <w:proofErr w:type="spellEnd"/>
      <w:r w:rsidRPr="009D6FCA">
        <w:rPr>
          <w:rFonts w:ascii="Times New Roman" w:hAnsi="Times New Roman" w:cs="Times New Roman"/>
        </w:rPr>
        <w:t>), evitando que sea modificado directamente por el usuario o por otras clases.</w:t>
      </w:r>
      <w:r w:rsidRPr="009D6FCA">
        <w:rPr>
          <w:rFonts w:ascii="Times New Roman" w:hAnsi="Times New Roman" w:cs="Times New Roman"/>
        </w:rPr>
        <w:br/>
        <w:t>El acceso a este valor se controla mediante métodos públicos como:</w:t>
      </w:r>
    </w:p>
    <w:p w14:paraId="540352F1" w14:textId="77777777" w:rsidR="009D6FCA" w:rsidRPr="009D6FCA" w:rsidRDefault="009D6FCA" w:rsidP="009D6FC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9D6FCA">
        <w:rPr>
          <w:rFonts w:ascii="Times New Roman" w:hAnsi="Times New Roman" w:cs="Times New Roman"/>
        </w:rPr>
        <w:t>memoriaAgregar</w:t>
      </w:r>
      <w:proofErr w:type="spellEnd"/>
      <w:r w:rsidRPr="009D6FCA">
        <w:rPr>
          <w:rFonts w:ascii="Times New Roman" w:hAnsi="Times New Roman" w:cs="Times New Roman"/>
        </w:rPr>
        <w:t>(</w:t>
      </w:r>
      <w:proofErr w:type="gramEnd"/>
      <w:r w:rsidRPr="009D6FCA">
        <w:rPr>
          <w:rFonts w:ascii="Times New Roman" w:hAnsi="Times New Roman" w:cs="Times New Roman"/>
        </w:rPr>
        <w:t xml:space="preserve">valor: </w:t>
      </w:r>
      <w:proofErr w:type="spellStart"/>
      <w:r w:rsidRPr="009D6FCA">
        <w:rPr>
          <w:rFonts w:ascii="Times New Roman" w:hAnsi="Times New Roman" w:cs="Times New Roman"/>
        </w:rPr>
        <w:t>Double</w:t>
      </w:r>
      <w:proofErr w:type="spellEnd"/>
      <w:r w:rsidRPr="009D6FCA">
        <w:rPr>
          <w:rFonts w:ascii="Times New Roman" w:hAnsi="Times New Roman" w:cs="Times New Roman"/>
        </w:rPr>
        <w:t>)</w:t>
      </w:r>
    </w:p>
    <w:p w14:paraId="1E91C297" w14:textId="77777777" w:rsidR="009D6FCA" w:rsidRPr="009D6FCA" w:rsidRDefault="009D6FCA" w:rsidP="009D6FC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9D6FCA">
        <w:rPr>
          <w:rFonts w:ascii="Times New Roman" w:hAnsi="Times New Roman" w:cs="Times New Roman"/>
        </w:rPr>
        <w:t>memoriaRestar</w:t>
      </w:r>
      <w:proofErr w:type="spellEnd"/>
      <w:r w:rsidRPr="009D6FCA">
        <w:rPr>
          <w:rFonts w:ascii="Times New Roman" w:hAnsi="Times New Roman" w:cs="Times New Roman"/>
        </w:rPr>
        <w:t>(</w:t>
      </w:r>
      <w:proofErr w:type="gramEnd"/>
      <w:r w:rsidRPr="009D6FCA">
        <w:rPr>
          <w:rFonts w:ascii="Times New Roman" w:hAnsi="Times New Roman" w:cs="Times New Roman"/>
        </w:rPr>
        <w:t xml:space="preserve">valor: </w:t>
      </w:r>
      <w:proofErr w:type="spellStart"/>
      <w:r w:rsidRPr="009D6FCA">
        <w:rPr>
          <w:rFonts w:ascii="Times New Roman" w:hAnsi="Times New Roman" w:cs="Times New Roman"/>
        </w:rPr>
        <w:t>Double</w:t>
      </w:r>
      <w:proofErr w:type="spellEnd"/>
      <w:r w:rsidRPr="009D6FCA">
        <w:rPr>
          <w:rFonts w:ascii="Times New Roman" w:hAnsi="Times New Roman" w:cs="Times New Roman"/>
        </w:rPr>
        <w:t>)</w:t>
      </w:r>
    </w:p>
    <w:p w14:paraId="58E2E8EE" w14:textId="77777777" w:rsidR="009D6FCA" w:rsidRPr="009D6FCA" w:rsidRDefault="009D6FCA" w:rsidP="009D6FC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9D6FCA">
        <w:rPr>
          <w:rFonts w:ascii="Times New Roman" w:hAnsi="Times New Roman" w:cs="Times New Roman"/>
        </w:rPr>
        <w:t>memoriaRecuperar</w:t>
      </w:r>
      <w:proofErr w:type="spellEnd"/>
      <w:r w:rsidRPr="009D6FCA">
        <w:rPr>
          <w:rFonts w:ascii="Times New Roman" w:hAnsi="Times New Roman" w:cs="Times New Roman"/>
        </w:rPr>
        <w:t>(</w:t>
      </w:r>
      <w:proofErr w:type="gramEnd"/>
      <w:r w:rsidRPr="009D6FCA">
        <w:rPr>
          <w:rFonts w:ascii="Times New Roman" w:hAnsi="Times New Roman" w:cs="Times New Roman"/>
        </w:rPr>
        <w:t>)</w:t>
      </w:r>
    </w:p>
    <w:p w14:paraId="140ED6A5" w14:textId="77777777" w:rsidR="009D6FCA" w:rsidRPr="009D6FCA" w:rsidRDefault="009D6FCA" w:rsidP="009D6FCA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9D6FCA">
        <w:rPr>
          <w:rFonts w:ascii="Times New Roman" w:hAnsi="Times New Roman" w:cs="Times New Roman"/>
        </w:rPr>
        <w:t>memoriaLimpiar</w:t>
      </w:r>
      <w:proofErr w:type="spellEnd"/>
      <w:r w:rsidRPr="009D6FCA">
        <w:rPr>
          <w:rFonts w:ascii="Times New Roman" w:hAnsi="Times New Roman" w:cs="Times New Roman"/>
        </w:rPr>
        <w:t>(</w:t>
      </w:r>
      <w:proofErr w:type="gramEnd"/>
      <w:r w:rsidRPr="009D6FCA">
        <w:rPr>
          <w:rFonts w:ascii="Times New Roman" w:hAnsi="Times New Roman" w:cs="Times New Roman"/>
        </w:rPr>
        <w:t>)</w:t>
      </w:r>
    </w:p>
    <w:p w14:paraId="184D25CD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De esta forma, solo se puede modificar o leer el valor de la memoria a través de estos métodos, garantizando la integridad del dato.</w:t>
      </w:r>
    </w:p>
    <w:p w14:paraId="62AFE33E" w14:textId="77777777" w:rsidR="009D6FCA" w:rsidRPr="009D6FCA" w:rsidRDefault="009D6FCA" w:rsidP="009D6F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 xml:space="preserve">Además, dentro de la clase </w:t>
      </w:r>
      <w:proofErr w:type="spellStart"/>
      <w:r w:rsidRPr="009D6FCA">
        <w:rPr>
          <w:rFonts w:ascii="Times New Roman" w:hAnsi="Times New Roman" w:cs="Times New Roman"/>
        </w:rPr>
        <w:t>InterfazCalculadora</w:t>
      </w:r>
      <w:proofErr w:type="spellEnd"/>
      <w:r w:rsidRPr="009D6FCA">
        <w:rPr>
          <w:rFonts w:ascii="Times New Roman" w:hAnsi="Times New Roman" w:cs="Times New Roman"/>
        </w:rPr>
        <w:t xml:space="preserve">, los métodos auxiliares como </w:t>
      </w:r>
      <w:proofErr w:type="spellStart"/>
      <w:proofErr w:type="gramStart"/>
      <w:r w:rsidRPr="009D6FCA">
        <w:rPr>
          <w:rFonts w:ascii="Times New Roman" w:hAnsi="Times New Roman" w:cs="Times New Roman"/>
        </w:rPr>
        <w:t>operacionSimple</w:t>
      </w:r>
      <w:proofErr w:type="spellEnd"/>
      <w:r w:rsidRPr="009D6FCA">
        <w:rPr>
          <w:rFonts w:ascii="Times New Roman" w:hAnsi="Times New Roman" w:cs="Times New Roman"/>
        </w:rPr>
        <w:t>(</w:t>
      </w:r>
      <w:proofErr w:type="gramEnd"/>
      <w:r w:rsidRPr="009D6FCA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9D6FCA">
        <w:rPr>
          <w:rFonts w:ascii="Times New Roman" w:hAnsi="Times New Roman" w:cs="Times New Roman"/>
        </w:rPr>
        <w:t>operacionDoble</w:t>
      </w:r>
      <w:proofErr w:type="spellEnd"/>
      <w:r w:rsidRPr="009D6FCA">
        <w:rPr>
          <w:rFonts w:ascii="Times New Roman" w:hAnsi="Times New Roman" w:cs="Times New Roman"/>
        </w:rPr>
        <w:t>(</w:t>
      </w:r>
      <w:proofErr w:type="gramEnd"/>
      <w:r w:rsidRPr="009D6FCA">
        <w:rPr>
          <w:rFonts w:ascii="Times New Roman" w:hAnsi="Times New Roman" w:cs="Times New Roman"/>
        </w:rPr>
        <w:t xml:space="preserve">) y </w:t>
      </w:r>
      <w:proofErr w:type="spellStart"/>
      <w:proofErr w:type="gramStart"/>
      <w:r w:rsidRPr="009D6FCA">
        <w:rPr>
          <w:rFonts w:ascii="Times New Roman" w:hAnsi="Times New Roman" w:cs="Times New Roman"/>
        </w:rPr>
        <w:t>leerDouble</w:t>
      </w:r>
      <w:proofErr w:type="spellEnd"/>
      <w:r w:rsidRPr="009D6FCA">
        <w:rPr>
          <w:rFonts w:ascii="Times New Roman" w:hAnsi="Times New Roman" w:cs="Times New Roman"/>
        </w:rPr>
        <w:t>(</w:t>
      </w:r>
      <w:proofErr w:type="gramEnd"/>
      <w:r w:rsidRPr="009D6FCA">
        <w:rPr>
          <w:rFonts w:ascii="Times New Roman" w:hAnsi="Times New Roman" w:cs="Times New Roman"/>
        </w:rPr>
        <w:t xml:space="preserve">) también están encapsulados </w:t>
      </w:r>
      <w:r w:rsidRPr="009D6FCA">
        <w:rPr>
          <w:rFonts w:ascii="Times New Roman" w:hAnsi="Times New Roman" w:cs="Times New Roman"/>
        </w:rPr>
        <w:lastRenderedPageBreak/>
        <w:t>(declarados como privados), ya que su uso está restringido al funcionamiento interno del menú interactivo.</w:t>
      </w:r>
    </w:p>
    <w:p w14:paraId="10AD9D17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El encapsulamiento, por tanto, asegura que cada clase controle su propio comportamiento interno y oculte los detalles innecesarios al resto del programa.</w:t>
      </w:r>
    </w:p>
    <w:p w14:paraId="3D8DB561" w14:textId="07FF76EA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  <w:b/>
          <w:bCs/>
        </w:rPr>
        <w:t>Herencia</w:t>
      </w:r>
    </w:p>
    <w:p w14:paraId="00742116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La herencia se emplea para reutilizar código y extender funcionalidades sin duplicarlas.</w:t>
      </w:r>
      <w:r w:rsidRPr="009D6FCA">
        <w:rPr>
          <w:rFonts w:ascii="Times New Roman" w:hAnsi="Times New Roman" w:cs="Times New Roman"/>
        </w:rPr>
        <w:br/>
        <w:t xml:space="preserve">En este caso, la clase </w:t>
      </w:r>
      <w:proofErr w:type="spellStart"/>
      <w:r w:rsidRPr="009D6FCA">
        <w:rPr>
          <w:rFonts w:ascii="Times New Roman" w:hAnsi="Times New Roman" w:cs="Times New Roman"/>
        </w:rPr>
        <w:t>CalculadoraCientifica</w:t>
      </w:r>
      <w:proofErr w:type="spellEnd"/>
      <w:r w:rsidRPr="009D6FCA">
        <w:rPr>
          <w:rFonts w:ascii="Times New Roman" w:hAnsi="Times New Roman" w:cs="Times New Roman"/>
        </w:rPr>
        <w:t xml:space="preserve"> hereda de la clase base Calculadora mediante la sintaxis:</w:t>
      </w:r>
    </w:p>
    <w:p w14:paraId="0225EA1D" w14:textId="77777777" w:rsidR="009D6FCA" w:rsidRPr="009D6FCA" w:rsidRDefault="009D6FCA" w:rsidP="009D6FCA">
      <w:pPr>
        <w:rPr>
          <w:rFonts w:ascii="Times New Roman" w:hAnsi="Times New Roman" w:cs="Times New Roman"/>
        </w:rPr>
      </w:pPr>
      <w:proofErr w:type="spellStart"/>
      <w:r w:rsidRPr="009D6FCA">
        <w:rPr>
          <w:rFonts w:ascii="Times New Roman" w:hAnsi="Times New Roman" w:cs="Times New Roman"/>
        </w:rPr>
        <w:t>class</w:t>
      </w:r>
      <w:proofErr w:type="spellEnd"/>
      <w:r w:rsidRPr="009D6F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D6FCA">
        <w:rPr>
          <w:rFonts w:ascii="Times New Roman" w:hAnsi="Times New Roman" w:cs="Times New Roman"/>
        </w:rPr>
        <w:t>CalculadoraCientifica</w:t>
      </w:r>
      <w:proofErr w:type="spellEnd"/>
      <w:r w:rsidRPr="009D6FCA">
        <w:rPr>
          <w:rFonts w:ascii="Times New Roman" w:hAnsi="Times New Roman" w:cs="Times New Roman"/>
        </w:rPr>
        <w:t xml:space="preserve"> :</w:t>
      </w:r>
      <w:proofErr w:type="gramEnd"/>
      <w:r w:rsidRPr="009D6FCA">
        <w:rPr>
          <w:rFonts w:ascii="Times New Roman" w:hAnsi="Times New Roman" w:cs="Times New Roman"/>
        </w:rPr>
        <w:t xml:space="preserve"> </w:t>
      </w:r>
      <w:proofErr w:type="gramStart"/>
      <w:r w:rsidRPr="009D6FCA">
        <w:rPr>
          <w:rFonts w:ascii="Times New Roman" w:hAnsi="Times New Roman" w:cs="Times New Roman"/>
        </w:rPr>
        <w:t>Calculadora(</w:t>
      </w:r>
      <w:proofErr w:type="gramEnd"/>
      <w:r w:rsidRPr="009D6FCA">
        <w:rPr>
          <w:rFonts w:ascii="Times New Roman" w:hAnsi="Times New Roman" w:cs="Times New Roman"/>
        </w:rPr>
        <w:t>)</w:t>
      </w:r>
    </w:p>
    <w:p w14:paraId="039318F5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Gracias a esto:</w:t>
      </w:r>
    </w:p>
    <w:p w14:paraId="3D311361" w14:textId="77777777" w:rsidR="009D6FCA" w:rsidRPr="009D6FCA" w:rsidRDefault="009D6FCA" w:rsidP="009D6FC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La calculadora científica reutiliza las operaciones básicas (sumar, restar, multiplicar, dividir) definidas en Calculadora.</w:t>
      </w:r>
    </w:p>
    <w:p w14:paraId="1EC14D6C" w14:textId="77777777" w:rsidR="009D6FCA" w:rsidRPr="009D6FCA" w:rsidRDefault="009D6FCA" w:rsidP="009D6FC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 xml:space="preserve">A partir de esa base, amplía sus capacidades agregando nuevas funciones como seno, coseno, potencia, </w:t>
      </w:r>
      <w:proofErr w:type="spellStart"/>
      <w:r w:rsidRPr="009D6FCA">
        <w:rPr>
          <w:rFonts w:ascii="Times New Roman" w:hAnsi="Times New Roman" w:cs="Times New Roman"/>
        </w:rPr>
        <w:t>raizCuadrada</w:t>
      </w:r>
      <w:proofErr w:type="spellEnd"/>
      <w:r w:rsidRPr="009D6FCA">
        <w:rPr>
          <w:rFonts w:ascii="Times New Roman" w:hAnsi="Times New Roman" w:cs="Times New Roman"/>
        </w:rPr>
        <w:t xml:space="preserve">, </w:t>
      </w:r>
      <w:proofErr w:type="spellStart"/>
      <w:r w:rsidRPr="009D6FCA">
        <w:rPr>
          <w:rFonts w:ascii="Times New Roman" w:hAnsi="Times New Roman" w:cs="Times New Roman"/>
        </w:rPr>
        <w:t>logaritmoNatural</w:t>
      </w:r>
      <w:proofErr w:type="spellEnd"/>
      <w:r w:rsidRPr="009D6FCA">
        <w:rPr>
          <w:rFonts w:ascii="Times New Roman" w:hAnsi="Times New Roman" w:cs="Times New Roman"/>
        </w:rPr>
        <w:t xml:space="preserve">, </w:t>
      </w:r>
      <w:proofErr w:type="spellStart"/>
      <w:r w:rsidRPr="009D6FCA">
        <w:rPr>
          <w:rFonts w:ascii="Times New Roman" w:hAnsi="Times New Roman" w:cs="Times New Roman"/>
        </w:rPr>
        <w:t>evaluarExpresion</w:t>
      </w:r>
      <w:proofErr w:type="spellEnd"/>
      <w:r w:rsidRPr="009D6FCA">
        <w:rPr>
          <w:rFonts w:ascii="Times New Roman" w:hAnsi="Times New Roman" w:cs="Times New Roman"/>
        </w:rPr>
        <w:t>, entre otras.</w:t>
      </w:r>
    </w:p>
    <w:p w14:paraId="78C3F927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Este principio permitió construir una jerarquía lógica de clases donde la calculadora científica extiende el comportamiento de la calculadora básica sin necesidad de reescribir el código existente.</w:t>
      </w:r>
    </w:p>
    <w:p w14:paraId="05B3FBE2" w14:textId="44A584D5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  <w:b/>
          <w:bCs/>
        </w:rPr>
        <w:t>Polimorfismo</w:t>
      </w:r>
    </w:p>
    <w:p w14:paraId="64D2B5B6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El polimorfismo se aplica cuando una clase derivada puede redefinir o sobrecargar comportamientos de la clase base, o cuando un mismo método puede comportarse de distintas formas según el tipo o número de parámetros.</w:t>
      </w:r>
    </w:p>
    <w:p w14:paraId="0291F232" w14:textId="77777777" w:rsidR="009D6FCA" w:rsidRPr="009D6FCA" w:rsidRDefault="009D6FCA" w:rsidP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En este proyecto, se presentan ambos tipos de polimorfismo:</w:t>
      </w:r>
    </w:p>
    <w:p w14:paraId="34050AEF" w14:textId="77777777" w:rsidR="009D6FCA" w:rsidRPr="009D6FCA" w:rsidRDefault="009D6FCA" w:rsidP="009D6F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Polimorfismo por sobrecarga de métodos (en la clase Calculadora):</w:t>
      </w:r>
    </w:p>
    <w:p w14:paraId="40813118" w14:textId="77777777" w:rsidR="009D6FCA" w:rsidRPr="009D6FCA" w:rsidRDefault="009D6FCA" w:rsidP="009D6FC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 xml:space="preserve">Se definieron varios métodos con el mismo </w:t>
      </w:r>
      <w:proofErr w:type="gramStart"/>
      <w:r w:rsidRPr="009D6FCA">
        <w:rPr>
          <w:rFonts w:ascii="Times New Roman" w:hAnsi="Times New Roman" w:cs="Times New Roman"/>
        </w:rPr>
        <w:t>nombre</w:t>
      </w:r>
      <w:proofErr w:type="gramEnd"/>
      <w:r w:rsidRPr="009D6FCA">
        <w:rPr>
          <w:rFonts w:ascii="Times New Roman" w:hAnsi="Times New Roman" w:cs="Times New Roman"/>
        </w:rPr>
        <w:t xml:space="preserve"> pero con diferentes tipos de parámetros:</w:t>
      </w:r>
    </w:p>
    <w:p w14:paraId="37452E07" w14:textId="77777777" w:rsidR="009D6FCA" w:rsidRPr="009D6FCA" w:rsidRDefault="009D6FCA" w:rsidP="009D6FCA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D6FCA">
        <w:rPr>
          <w:rFonts w:ascii="Times New Roman" w:hAnsi="Times New Roman" w:cs="Times New Roman"/>
          <w:lang w:val="en-US"/>
        </w:rPr>
        <w:t xml:space="preserve">fun </w:t>
      </w:r>
      <w:proofErr w:type="spellStart"/>
      <w:proofErr w:type="gramStart"/>
      <w:r w:rsidRPr="009D6FCA">
        <w:rPr>
          <w:rFonts w:ascii="Times New Roman" w:hAnsi="Times New Roman" w:cs="Times New Roman"/>
          <w:lang w:val="en-US"/>
        </w:rPr>
        <w:t>sumar</w:t>
      </w:r>
      <w:proofErr w:type="spellEnd"/>
      <w:r w:rsidRPr="009D6FCA">
        <w:rPr>
          <w:rFonts w:ascii="Times New Roman" w:hAnsi="Times New Roman" w:cs="Times New Roman"/>
          <w:lang w:val="en-US"/>
        </w:rPr>
        <w:t>(</w:t>
      </w:r>
      <w:proofErr w:type="gramEnd"/>
      <w:r w:rsidRPr="009D6FCA">
        <w:rPr>
          <w:rFonts w:ascii="Times New Roman" w:hAnsi="Times New Roman" w:cs="Times New Roman"/>
          <w:lang w:val="en-US"/>
        </w:rPr>
        <w:t>a: Double, b: Double): Double</w:t>
      </w:r>
    </w:p>
    <w:p w14:paraId="740380E1" w14:textId="77777777" w:rsidR="009D6FCA" w:rsidRPr="009D6FCA" w:rsidRDefault="009D6FCA" w:rsidP="009D6FCA">
      <w:pPr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r w:rsidRPr="009D6FCA">
        <w:rPr>
          <w:rFonts w:ascii="Times New Roman" w:hAnsi="Times New Roman" w:cs="Times New Roman"/>
          <w:lang w:val="en-US"/>
        </w:rPr>
        <w:t xml:space="preserve">fun </w:t>
      </w:r>
      <w:proofErr w:type="spellStart"/>
      <w:proofErr w:type="gramStart"/>
      <w:r w:rsidRPr="009D6FCA">
        <w:rPr>
          <w:rFonts w:ascii="Times New Roman" w:hAnsi="Times New Roman" w:cs="Times New Roman"/>
          <w:lang w:val="en-US"/>
        </w:rPr>
        <w:t>sumar</w:t>
      </w:r>
      <w:proofErr w:type="spellEnd"/>
      <w:r w:rsidRPr="009D6FCA">
        <w:rPr>
          <w:rFonts w:ascii="Times New Roman" w:hAnsi="Times New Roman" w:cs="Times New Roman"/>
          <w:lang w:val="en-US"/>
        </w:rPr>
        <w:t>(</w:t>
      </w:r>
      <w:proofErr w:type="gramEnd"/>
      <w:r w:rsidRPr="009D6FCA">
        <w:rPr>
          <w:rFonts w:ascii="Times New Roman" w:hAnsi="Times New Roman" w:cs="Times New Roman"/>
          <w:lang w:val="en-US"/>
        </w:rPr>
        <w:t>a: Int, b: Int): Int</w:t>
      </w:r>
    </w:p>
    <w:p w14:paraId="45743CBC" w14:textId="77777777" w:rsidR="009D6FCA" w:rsidRPr="009D6FCA" w:rsidRDefault="009D6FCA" w:rsidP="009D6FC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Esto permite que la misma operación (sumar, restar, etc.) funcione tanto con enteros como con números decimales.</w:t>
      </w:r>
    </w:p>
    <w:p w14:paraId="174AE206" w14:textId="77777777" w:rsidR="009D6FCA" w:rsidRPr="009D6FCA" w:rsidRDefault="009D6FCA" w:rsidP="009D6F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 xml:space="preserve">Polimorfismo por herencia (o </w:t>
      </w:r>
      <w:proofErr w:type="spellStart"/>
      <w:r w:rsidRPr="009D6FCA">
        <w:rPr>
          <w:rFonts w:ascii="Times New Roman" w:hAnsi="Times New Roman" w:cs="Times New Roman"/>
        </w:rPr>
        <w:t>sobrescritura</w:t>
      </w:r>
      <w:proofErr w:type="spellEnd"/>
      <w:r w:rsidRPr="009D6FCA">
        <w:rPr>
          <w:rFonts w:ascii="Times New Roman" w:hAnsi="Times New Roman" w:cs="Times New Roman"/>
        </w:rPr>
        <w:t>):</w:t>
      </w:r>
    </w:p>
    <w:p w14:paraId="2ECDBEF9" w14:textId="77777777" w:rsidR="009D6FCA" w:rsidRPr="009D6FCA" w:rsidRDefault="009D6FCA" w:rsidP="009D6FC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lastRenderedPageBreak/>
        <w:t xml:space="preserve">La clase </w:t>
      </w:r>
      <w:proofErr w:type="spellStart"/>
      <w:r w:rsidRPr="009D6FCA">
        <w:rPr>
          <w:rFonts w:ascii="Times New Roman" w:hAnsi="Times New Roman" w:cs="Times New Roman"/>
        </w:rPr>
        <w:t>CalculadoraCientifica</w:t>
      </w:r>
      <w:proofErr w:type="spellEnd"/>
      <w:r w:rsidRPr="009D6FCA">
        <w:rPr>
          <w:rFonts w:ascii="Times New Roman" w:hAnsi="Times New Roman" w:cs="Times New Roman"/>
        </w:rPr>
        <w:t xml:space="preserve"> podría sobrescribir métodos de la clase Calculadora si se deseara modificar su comportamiento, gracias a que los métodos base están marcados como open.</w:t>
      </w:r>
    </w:p>
    <w:p w14:paraId="2624122D" w14:textId="77777777" w:rsidR="009D6FCA" w:rsidRPr="009D6FCA" w:rsidRDefault="009D6FCA" w:rsidP="009D6FC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Aunque en este caso no se sobrescriben directamente, el diseño permite extender o personalizar el comportamiento de las operaciones básicas en futuras versiones sin alterar la clase base.</w:t>
      </w:r>
    </w:p>
    <w:p w14:paraId="073B9893" w14:textId="0CC2BCD7" w:rsidR="009D6FCA" w:rsidRPr="009D6FCA" w:rsidRDefault="009D6FCA">
      <w:pPr>
        <w:rPr>
          <w:rFonts w:ascii="Times New Roman" w:hAnsi="Times New Roman" w:cs="Times New Roman"/>
        </w:rPr>
      </w:pPr>
      <w:r w:rsidRPr="009D6FCA">
        <w:rPr>
          <w:rFonts w:ascii="Times New Roman" w:hAnsi="Times New Roman" w:cs="Times New Roman"/>
        </w:rPr>
        <w:t>Gracias al polimorfismo, la calculadora puede manejar distintos tipos de datos y comportamientos de forma flexible y coherente.</w:t>
      </w:r>
    </w:p>
    <w:sectPr w:rsidR="009D6FCA" w:rsidRPr="009D6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3BA9"/>
    <w:multiLevelType w:val="multilevel"/>
    <w:tmpl w:val="F050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F5593"/>
    <w:multiLevelType w:val="multilevel"/>
    <w:tmpl w:val="3C2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A37B4"/>
    <w:multiLevelType w:val="multilevel"/>
    <w:tmpl w:val="5C5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859F1"/>
    <w:multiLevelType w:val="multilevel"/>
    <w:tmpl w:val="759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8F5730"/>
    <w:multiLevelType w:val="multilevel"/>
    <w:tmpl w:val="A6D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063701">
    <w:abstractNumId w:val="4"/>
  </w:num>
  <w:num w:numId="2" w16cid:durableId="1592935380">
    <w:abstractNumId w:val="2"/>
  </w:num>
  <w:num w:numId="3" w16cid:durableId="1015376823">
    <w:abstractNumId w:val="3"/>
  </w:num>
  <w:num w:numId="4" w16cid:durableId="1209142756">
    <w:abstractNumId w:val="1"/>
  </w:num>
  <w:num w:numId="5" w16cid:durableId="78184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CA"/>
    <w:rsid w:val="005E63DD"/>
    <w:rsid w:val="007050C3"/>
    <w:rsid w:val="009D6FCA"/>
    <w:rsid w:val="00EA40A6"/>
    <w:rsid w:val="00EB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4708"/>
  <w15:chartTrackingRefBased/>
  <w15:docId w15:val="{8F064FE5-1FA4-40F7-B636-3F197A15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F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555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Suárez Molina</dc:creator>
  <cp:keywords/>
  <dc:description/>
  <cp:lastModifiedBy>Marc Suárez Molina</cp:lastModifiedBy>
  <cp:revision>1</cp:revision>
  <dcterms:created xsi:type="dcterms:W3CDTF">2025-10-17T10:20:00Z</dcterms:created>
  <dcterms:modified xsi:type="dcterms:W3CDTF">2025-10-17T10:26:00Z</dcterms:modified>
</cp:coreProperties>
</file>