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9F" w:rsidRDefault="00062E9F">
      <w:r>
        <w:t>CEUX QUI ONT REPONDU AUX DEMANDES DE RDV</w:t>
      </w:r>
    </w:p>
    <w:tbl>
      <w:tblPr>
        <w:tblStyle w:val="Grilledutableau"/>
        <w:tblW w:w="0" w:type="auto"/>
        <w:tblLook w:val="04A0"/>
      </w:tblPr>
      <w:tblGrid>
        <w:gridCol w:w="1809"/>
        <w:gridCol w:w="2977"/>
        <w:gridCol w:w="2410"/>
      </w:tblGrid>
      <w:tr w:rsidR="00062E9F" w:rsidTr="00062E9F">
        <w:tc>
          <w:tcPr>
            <w:tcW w:w="1809" w:type="dxa"/>
          </w:tcPr>
          <w:p w:rsidR="00062E9F" w:rsidRDefault="00062E9F">
            <w:r>
              <w:t>Numéros</w:t>
            </w:r>
          </w:p>
        </w:tc>
        <w:tc>
          <w:tcPr>
            <w:tcW w:w="2977" w:type="dxa"/>
          </w:tcPr>
          <w:p w:rsidR="00062E9F" w:rsidRDefault="00062E9F">
            <w:r>
              <w:t>Entreprises</w:t>
            </w:r>
          </w:p>
        </w:tc>
        <w:tc>
          <w:tcPr>
            <w:tcW w:w="2410" w:type="dxa"/>
          </w:tcPr>
          <w:p w:rsidR="00062E9F" w:rsidRDefault="00062E9F">
            <w:r>
              <w:t>Contacts</w:t>
            </w:r>
          </w:p>
        </w:tc>
      </w:tr>
      <w:tr w:rsidR="00062E9F" w:rsidTr="00062E9F">
        <w:tc>
          <w:tcPr>
            <w:tcW w:w="1809" w:type="dxa"/>
          </w:tcPr>
          <w:p w:rsidR="00062E9F" w:rsidRDefault="00062E9F">
            <w:r>
              <w:t>1</w:t>
            </w:r>
          </w:p>
        </w:tc>
        <w:tc>
          <w:tcPr>
            <w:tcW w:w="2977" w:type="dxa"/>
          </w:tcPr>
          <w:p w:rsidR="00062E9F" w:rsidRDefault="00062E9F">
            <w:r>
              <w:t>MOOV</w:t>
            </w:r>
          </w:p>
        </w:tc>
        <w:tc>
          <w:tcPr>
            <w:tcW w:w="2410" w:type="dxa"/>
          </w:tcPr>
          <w:p w:rsidR="00062E9F" w:rsidRDefault="00062E9F">
            <w:r>
              <w:t>-</w:t>
            </w:r>
          </w:p>
        </w:tc>
      </w:tr>
      <w:tr w:rsidR="00062E9F" w:rsidTr="00062E9F">
        <w:tc>
          <w:tcPr>
            <w:tcW w:w="1809" w:type="dxa"/>
          </w:tcPr>
          <w:p w:rsidR="00062E9F" w:rsidRDefault="00062E9F">
            <w:r>
              <w:t>2</w:t>
            </w:r>
          </w:p>
        </w:tc>
        <w:tc>
          <w:tcPr>
            <w:tcW w:w="2977" w:type="dxa"/>
          </w:tcPr>
          <w:p w:rsidR="00062E9F" w:rsidRDefault="00062E9F">
            <w:r>
              <w:t>CAGIA</w:t>
            </w:r>
          </w:p>
        </w:tc>
        <w:tc>
          <w:tcPr>
            <w:tcW w:w="2410" w:type="dxa"/>
          </w:tcPr>
          <w:p w:rsidR="00062E9F" w:rsidRDefault="00062E9F">
            <w:r>
              <w:t xml:space="preserve">22 </w:t>
            </w:r>
            <w:proofErr w:type="spellStart"/>
            <w:r>
              <w:t>22</w:t>
            </w:r>
            <w:proofErr w:type="spellEnd"/>
            <w:r>
              <w:t xml:space="preserve"> 58 57</w:t>
            </w:r>
          </w:p>
        </w:tc>
      </w:tr>
      <w:tr w:rsidR="00062E9F" w:rsidTr="00062E9F">
        <w:tc>
          <w:tcPr>
            <w:tcW w:w="1809" w:type="dxa"/>
          </w:tcPr>
          <w:p w:rsidR="00062E9F" w:rsidRDefault="00062E9F">
            <w:r>
              <w:t>3</w:t>
            </w:r>
          </w:p>
        </w:tc>
        <w:tc>
          <w:tcPr>
            <w:tcW w:w="2977" w:type="dxa"/>
          </w:tcPr>
          <w:p w:rsidR="00062E9F" w:rsidRDefault="00062E9F">
            <w:r>
              <w:t>ECOBANK</w:t>
            </w:r>
          </w:p>
        </w:tc>
        <w:tc>
          <w:tcPr>
            <w:tcW w:w="2410" w:type="dxa"/>
          </w:tcPr>
          <w:p w:rsidR="00062E9F" w:rsidRDefault="00062E9F">
            <w:r>
              <w:t>22 21 63 56</w:t>
            </w:r>
          </w:p>
        </w:tc>
      </w:tr>
    </w:tbl>
    <w:p w:rsidR="00062E9F" w:rsidRDefault="00062E9F" w:rsidP="00062E9F">
      <w:pPr>
        <w:tabs>
          <w:tab w:val="left" w:pos="1305"/>
        </w:tabs>
      </w:pPr>
      <w:r>
        <w:tab/>
      </w:r>
    </w:p>
    <w:p w:rsidR="00062E9F" w:rsidRDefault="00062E9F" w:rsidP="00062E9F"/>
    <w:p w:rsidR="00062E9F" w:rsidRPr="00062E9F" w:rsidRDefault="00062E9F" w:rsidP="00062E9F">
      <w:r>
        <w:t>LES MARCHES RECUS(Commandes)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062E9F" w:rsidTr="00062E9F">
        <w:tc>
          <w:tcPr>
            <w:tcW w:w="3070" w:type="dxa"/>
          </w:tcPr>
          <w:p w:rsidR="00062E9F" w:rsidRDefault="00062E9F" w:rsidP="00062E9F">
            <w:r>
              <w:t>1</w:t>
            </w:r>
          </w:p>
        </w:tc>
        <w:tc>
          <w:tcPr>
            <w:tcW w:w="3071" w:type="dxa"/>
          </w:tcPr>
          <w:p w:rsidR="00062E9F" w:rsidRDefault="00062E9F" w:rsidP="00062E9F">
            <w:r>
              <w:t>COTIMEX</w:t>
            </w:r>
          </w:p>
        </w:tc>
        <w:tc>
          <w:tcPr>
            <w:tcW w:w="3071" w:type="dxa"/>
          </w:tcPr>
          <w:p w:rsidR="00062E9F" w:rsidRDefault="00062E9F" w:rsidP="00062E9F">
            <w:r>
              <w:t>90 05 57 90</w:t>
            </w:r>
          </w:p>
        </w:tc>
      </w:tr>
      <w:tr w:rsidR="00062E9F" w:rsidTr="00062E9F">
        <w:tc>
          <w:tcPr>
            <w:tcW w:w="3070" w:type="dxa"/>
          </w:tcPr>
          <w:p w:rsidR="00062E9F" w:rsidRDefault="00062E9F" w:rsidP="00062E9F">
            <w:r>
              <w:t>2</w:t>
            </w:r>
          </w:p>
        </w:tc>
        <w:tc>
          <w:tcPr>
            <w:tcW w:w="3071" w:type="dxa"/>
          </w:tcPr>
          <w:p w:rsidR="00062E9F" w:rsidRDefault="00062E9F" w:rsidP="00062E9F">
            <w:r>
              <w:t>RIMOUSKI</w:t>
            </w:r>
          </w:p>
        </w:tc>
        <w:tc>
          <w:tcPr>
            <w:tcW w:w="3071" w:type="dxa"/>
          </w:tcPr>
          <w:p w:rsidR="00062E9F" w:rsidRDefault="00062E9F" w:rsidP="00062E9F">
            <w:r>
              <w:t>90 05 37 06</w:t>
            </w:r>
          </w:p>
        </w:tc>
      </w:tr>
    </w:tbl>
    <w:p w:rsidR="002E009A" w:rsidRPr="00062E9F" w:rsidRDefault="002E009A" w:rsidP="00062E9F"/>
    <w:sectPr w:rsidR="002E009A" w:rsidRPr="00062E9F" w:rsidSect="002E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62E9F"/>
    <w:rsid w:val="00062E9F"/>
    <w:rsid w:val="002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</cp:revision>
  <dcterms:created xsi:type="dcterms:W3CDTF">2014-09-18T15:30:00Z</dcterms:created>
  <dcterms:modified xsi:type="dcterms:W3CDTF">2014-09-18T15:37:00Z</dcterms:modified>
</cp:coreProperties>
</file>