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646"/>
        <w:gridCol w:w="2307"/>
        <w:gridCol w:w="2865"/>
      </w:tblGrid>
      <w:tr w:rsidR="00622B34" w:rsidRPr="004B4CF8" w:rsidTr="00622B34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Emetteur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E53BEF">
            <w:pPr>
              <w:cnfStyle w:val="100000000000"/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 xml:space="preserve">Numéro </w:t>
            </w:r>
            <w:r w:rsidR="00E53BEF">
              <w:rPr>
                <w:rFonts w:cstheme="minorHAnsi"/>
                <w:sz w:val="18"/>
                <w:szCs w:val="18"/>
              </w:rPr>
              <w:t xml:space="preserve">de </w:t>
            </w:r>
            <w:r w:rsidR="009C702D">
              <w:rPr>
                <w:rFonts w:cstheme="minorHAnsi"/>
                <w:sz w:val="18"/>
                <w:szCs w:val="18"/>
              </w:rPr>
              <w:t>recueil</w:t>
            </w:r>
            <w:r w:rsidR="005E6CD9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</w:tr>
      <w:tr w:rsidR="00622B34" w:rsidRPr="004B4CF8" w:rsidTr="00622B34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Validation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cnfStyle w:val="0000001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diffusion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622B34" w:rsidRPr="004B4CF8" w:rsidTr="00622B34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Rédacteur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622B34" w:rsidRDefault="00622B34" w:rsidP="00185C17">
            <w:pPr>
              <w:cnfStyle w:val="0000000000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</w:tbl>
    <w:p w:rsidR="00622B34" w:rsidRDefault="00622B34" w:rsidP="005E6CD9">
      <w:pPr>
        <w:rPr>
          <w:rFonts w:cstheme="minorHAnsi"/>
          <w:sz w:val="24"/>
          <w:szCs w:val="24"/>
        </w:rPr>
      </w:pPr>
    </w:p>
    <w:p w:rsidR="0073565A" w:rsidRPr="00CD3C0A" w:rsidRDefault="0073565A" w:rsidP="0073565A">
      <w:pPr>
        <w:tabs>
          <w:tab w:val="left" w:pos="1420"/>
        </w:tabs>
        <w:spacing w:after="0"/>
        <w:jc w:val="center"/>
        <w:rPr>
          <w:b/>
          <w:sz w:val="16"/>
          <w:szCs w:val="16"/>
        </w:rPr>
      </w:pPr>
    </w:p>
    <w:p w:rsidR="008C5F14" w:rsidRPr="008C5F14" w:rsidRDefault="008C5F14" w:rsidP="008C5F14">
      <w:pPr>
        <w:tabs>
          <w:tab w:val="left" w:pos="1420"/>
        </w:tabs>
        <w:jc w:val="both"/>
        <w:rPr>
          <w:rFonts w:cstheme="minorHAnsi"/>
        </w:rPr>
      </w:pPr>
      <w:r w:rsidRPr="008C5F14">
        <w:rPr>
          <w:rFonts w:cstheme="minorHAnsi"/>
        </w:rPr>
        <w:t>Cette fiche est prévue pour recueillir les informations du client et les informations relatives à sa commande.</w:t>
      </w:r>
    </w:p>
    <w:p w:rsidR="008C5F14" w:rsidRPr="008C5F14" w:rsidRDefault="008C5F14" w:rsidP="008C5F14">
      <w:pPr>
        <w:tabs>
          <w:tab w:val="left" w:pos="1420"/>
        </w:tabs>
        <w:jc w:val="both"/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4181"/>
        <w:gridCol w:w="6213"/>
      </w:tblGrid>
      <w:tr w:rsidR="008C5F14" w:rsidRPr="008C5F14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jc w:val="center"/>
              <w:rPr>
                <w:rFonts w:cstheme="minorHAnsi"/>
              </w:rPr>
            </w:pPr>
            <w:r w:rsidRPr="008C5F14">
              <w:rPr>
                <w:rFonts w:cstheme="minorHAnsi"/>
                <w:b/>
              </w:rPr>
              <w:t>Informations sur le client</w:t>
            </w:r>
          </w:p>
        </w:tc>
      </w:tr>
      <w:tr w:rsidR="008C5F14" w:rsidRPr="008C5F14" w:rsidTr="00AE038A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Raison sociale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Nom commercial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Nom &amp; prénoms du Responsable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Adresse (BP ; Rue)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Tél. / Cel. 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 xml:space="preserve">                                                                   /</w:t>
            </w: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E-mail (Important)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AE038A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jc w:val="center"/>
              <w:rPr>
                <w:rFonts w:cstheme="minorHAnsi"/>
                <w:b/>
              </w:rPr>
            </w:pPr>
            <w:r w:rsidRPr="008C5F14">
              <w:rPr>
                <w:rFonts w:cstheme="minorHAnsi"/>
                <w:b/>
              </w:rPr>
              <w:t>Informations sur le nom de domaine</w:t>
            </w:r>
          </w:p>
        </w:tc>
      </w:tr>
      <w:tr w:rsidR="008C5F14" w:rsidRPr="008C5F14" w:rsidTr="00AE038A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  <w:vMerge w:val="restart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Avez-vous un nom de domaine ?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8C5F14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 xml:space="preserve">Oui, donnez le nom : </w:t>
            </w: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Non, listez par ordre de préférence les noms que vous souhaiteriez avoir :</w:t>
            </w:r>
          </w:p>
          <w:p w:rsidR="008C5F14" w:rsidRPr="008C5F14" w:rsidRDefault="008C5F14" w:rsidP="008C5F14">
            <w:pPr>
              <w:pStyle w:val="Paragraphedeliste"/>
              <w:numPr>
                <w:ilvl w:val="0"/>
                <w:numId w:val="15"/>
              </w:num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…</w:t>
            </w:r>
          </w:p>
          <w:p w:rsidR="008C5F14" w:rsidRDefault="008C5F14" w:rsidP="008C5F14">
            <w:pPr>
              <w:pStyle w:val="Paragraphedeliste"/>
              <w:numPr>
                <w:ilvl w:val="0"/>
                <w:numId w:val="15"/>
              </w:num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…</w:t>
            </w:r>
          </w:p>
          <w:p w:rsidR="008C5F14" w:rsidRPr="008C5F14" w:rsidRDefault="008C5F14" w:rsidP="008C5F14">
            <w:pPr>
              <w:pStyle w:val="Paragraphedeliste"/>
              <w:numPr>
                <w:ilvl w:val="0"/>
                <w:numId w:val="15"/>
              </w:numPr>
              <w:tabs>
                <w:tab w:val="left" w:pos="14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8C5F14" w:rsidRPr="008C5F14" w:rsidTr="00AE038A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jc w:val="center"/>
              <w:rPr>
                <w:rFonts w:cstheme="minorHAnsi"/>
                <w:b/>
              </w:rPr>
            </w:pPr>
            <w:r w:rsidRPr="008C5F14">
              <w:rPr>
                <w:rFonts w:cstheme="minorHAnsi"/>
                <w:b/>
              </w:rPr>
              <w:t xml:space="preserve">Informations sur l’hébergement et la console d’administration </w:t>
            </w:r>
          </w:p>
        </w:tc>
      </w:tr>
      <w:tr w:rsidR="008C5F14" w:rsidRPr="008C5F14" w:rsidTr="00AE038A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PACK</w:t>
            </w:r>
            <w:r w:rsidRPr="008C5F14">
              <w:rPr>
                <w:rFonts w:cstheme="minorHAnsi"/>
              </w:rPr>
              <w:t xml:space="preserve"> souhaitez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Nom d’utilisateur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Mot de passe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E-mail actuel (Important)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AE038A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jc w:val="center"/>
              <w:rPr>
                <w:rFonts w:cstheme="minorHAnsi"/>
                <w:b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8C5F14" w:rsidRPr="008C5F14" w:rsidRDefault="00CA1484" w:rsidP="00E44488">
            <w:pPr>
              <w:tabs>
                <w:tab w:val="left" w:pos="142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Informations sur le contact t</w:t>
            </w:r>
            <w:r w:rsidR="008C5F14" w:rsidRPr="008C5F14">
              <w:rPr>
                <w:rFonts w:cstheme="minorHAnsi"/>
                <w:b/>
              </w:rPr>
              <w:t>echnique</w:t>
            </w:r>
          </w:p>
        </w:tc>
      </w:tr>
      <w:tr w:rsidR="008C5F14" w:rsidRPr="008C5F14" w:rsidTr="00AE038A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Le contact technique doit être une personne pouvant intervenir sur le fonctionnement des serveurs de noms</w:t>
            </w:r>
            <w:r w:rsidR="001F646E">
              <w:rPr>
                <w:rFonts w:cstheme="minorHAnsi"/>
              </w:rPr>
              <w:t xml:space="preserve"> de domaine</w:t>
            </w:r>
            <w:r w:rsidR="00CA1484">
              <w:rPr>
                <w:rFonts w:cstheme="minorHAnsi"/>
              </w:rPr>
              <w:t xml:space="preserve"> et d’hébergement</w:t>
            </w:r>
            <w:r w:rsidRPr="008C5F14">
              <w:rPr>
                <w:rFonts w:cstheme="minorHAnsi"/>
              </w:rPr>
              <w:t>. Si votre serveur de nom primaire est géré par le prestataire de service, le contact doit être une personne de l’équipe du prestataire de service.</w:t>
            </w: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Nom et Prénoms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 xml:space="preserve">Tél.  / Cel. 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4181" w:type="dxa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  <w:r w:rsidRPr="008C5F14">
              <w:rPr>
                <w:rFonts w:cstheme="minorHAnsi"/>
              </w:rPr>
              <w:t>E-mail (Important)</w:t>
            </w:r>
          </w:p>
        </w:tc>
        <w:tc>
          <w:tcPr>
            <w:tcW w:w="6213" w:type="dxa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AE038A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rPr>
                <w:rFonts w:cstheme="minorHAnsi"/>
              </w:rPr>
            </w:pPr>
          </w:p>
        </w:tc>
      </w:tr>
      <w:tr w:rsidR="008C5F14" w:rsidRPr="008C5F14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8C5F14" w:rsidRPr="008C5F14" w:rsidRDefault="008C5F14" w:rsidP="00E44488">
            <w:pPr>
              <w:tabs>
                <w:tab w:val="left" w:pos="1420"/>
              </w:tabs>
              <w:jc w:val="both"/>
              <w:rPr>
                <w:rFonts w:cstheme="minorHAnsi"/>
                <w:b/>
              </w:rPr>
            </w:pPr>
            <w:r w:rsidRPr="008C5F14">
              <w:rPr>
                <w:rFonts w:cstheme="minorHAnsi"/>
                <w:b/>
              </w:rPr>
              <w:t>NB/ Votre fiche technique de gestion de nom de domaine et hébergement n’est disponible que dans 24</w:t>
            </w:r>
            <w:r w:rsidR="00CA1484">
              <w:rPr>
                <w:rFonts w:cstheme="minorHAnsi"/>
                <w:b/>
              </w:rPr>
              <w:t xml:space="preserve"> </w:t>
            </w:r>
            <w:r w:rsidRPr="008C5F14">
              <w:rPr>
                <w:rFonts w:cstheme="minorHAnsi"/>
                <w:b/>
              </w:rPr>
              <w:t>heures et le nom de domaine dans tous les serveurs mondiaux que dans 72 heures.</w:t>
            </w:r>
          </w:p>
        </w:tc>
      </w:tr>
    </w:tbl>
    <w:p w:rsidR="008C5F14" w:rsidRDefault="008C5F14" w:rsidP="008C5F14">
      <w:pPr>
        <w:tabs>
          <w:tab w:val="left" w:pos="1420"/>
        </w:tabs>
        <w:jc w:val="both"/>
      </w:pPr>
    </w:p>
    <w:p w:rsidR="0073565A" w:rsidRPr="003F0AD2" w:rsidRDefault="003F0AD2" w:rsidP="003F0AD2">
      <w:pPr>
        <w:spacing w:before="360"/>
        <w:jc w:val="center"/>
        <w:rPr>
          <w:rFonts w:cstheme="minorHAnsi"/>
          <w:b/>
          <w:sz w:val="24"/>
          <w:szCs w:val="24"/>
        </w:rPr>
      </w:pPr>
      <w:r w:rsidRPr="003F0AD2">
        <w:rPr>
          <w:rFonts w:cstheme="minorHAnsi"/>
          <w:b/>
          <w:sz w:val="24"/>
          <w:szCs w:val="24"/>
        </w:rPr>
        <w:t>Commercial</w:t>
      </w:r>
      <w:r w:rsidR="002E6B70">
        <w:rPr>
          <w:rFonts w:cstheme="minorHAnsi"/>
          <w:b/>
          <w:sz w:val="24"/>
          <w:szCs w:val="24"/>
        </w:rPr>
        <w:t xml:space="preserve"> </w:t>
      </w:r>
      <w:r w:rsidR="009C702D">
        <w:rPr>
          <w:rFonts w:cstheme="minorHAnsi"/>
          <w:b/>
          <w:sz w:val="24"/>
          <w:szCs w:val="24"/>
        </w:rPr>
        <w:t>(e)</w:t>
      </w:r>
    </w:p>
    <w:sectPr w:rsidR="0073565A" w:rsidRPr="003F0AD2" w:rsidSect="00237A95">
      <w:headerReference w:type="default" r:id="rId7"/>
      <w:footerReference w:type="default" r:id="rId8"/>
      <w:pgSz w:w="11906" w:h="16838"/>
      <w:pgMar w:top="1702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4D4" w:rsidRDefault="00AC14D4" w:rsidP="00622B34">
      <w:pPr>
        <w:spacing w:after="0" w:line="240" w:lineRule="auto"/>
      </w:pPr>
      <w:r>
        <w:separator/>
      </w:r>
    </w:p>
  </w:endnote>
  <w:endnote w:type="continuationSeparator" w:id="1">
    <w:p w:rsidR="00AC14D4" w:rsidRDefault="00AC14D4" w:rsidP="0062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08961"/>
      <w:docPartObj>
        <w:docPartGallery w:val="Page Numbers (Bottom of Page)"/>
        <w:docPartUnique/>
      </w:docPartObj>
    </w:sdtPr>
    <w:sdtContent>
      <w:p w:rsidR="002668A0" w:rsidRDefault="007863D6">
        <w:pPr>
          <w:pStyle w:val="Pieddepage"/>
        </w:pPr>
        <w:r>
          <w:rPr>
            <w:noProof/>
            <w:lang w:eastAsia="zh-TW"/>
          </w:rPr>
          <w:pict>
            <v:group id="_x0000_s2050" style="position:absolute;margin-left:-129.45pt;margin-top:0;width:27.3pt;height:42.7pt;z-index:251662336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1" type="#_x0000_t32" style="position:absolute;left:2111;top:15387;width:0;height:441;flip:y" o:connectortype="straight" strokecolor="#7f7f7f [1612]"/>
              <v:rect id="_x0000_s2052" style="position:absolute;left:1743;top:14699;width:688;height:688;v-text-anchor:middle" filled="f" strokecolor="#7f7f7f [1612]">
                <v:textbox>
                  <w:txbxContent>
                    <w:p w:rsidR="002668A0" w:rsidRDefault="007863D6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1F646E" w:rsidRPr="001F646E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4D4" w:rsidRDefault="00AC14D4" w:rsidP="00622B34">
      <w:pPr>
        <w:spacing w:after="0" w:line="240" w:lineRule="auto"/>
      </w:pPr>
      <w:r>
        <w:separator/>
      </w:r>
    </w:p>
  </w:footnote>
  <w:footnote w:type="continuationSeparator" w:id="1">
    <w:p w:rsidR="00AC14D4" w:rsidRDefault="00AC14D4" w:rsidP="0062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34" w:rsidRDefault="007863D6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0.45pt;margin-top:-13.65pt;width:298.5pt;height:41.25pt;z-index:251660288;mso-width-relative:margin;mso-height-relative:margin" strokecolor="#e36c0a [2409]" strokeweight="1pt">
          <v:textbox>
            <w:txbxContent>
              <w:p w:rsidR="00622B34" w:rsidRPr="00F45346" w:rsidRDefault="0057133F" w:rsidP="005E6CD9">
                <w:pPr>
                  <w:spacing w:after="0"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 xml:space="preserve">Fiche de recueil d’informations pour </w:t>
                </w:r>
                <w:r w:rsidR="008C5F14">
                  <w:rPr>
                    <w:b/>
                    <w:color w:val="000000" w:themeColor="text1"/>
                    <w:sz w:val="28"/>
                    <w:szCs w:val="28"/>
                  </w:rPr>
                  <w:t>l’achat de nom de domaine et d’hébergement</w:t>
                </w:r>
              </w:p>
            </w:txbxContent>
          </v:textbox>
        </v:shape>
      </w:pict>
    </w:r>
    <w:r w:rsidR="00622B34" w:rsidRPr="00622B34"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-230505</wp:posOffset>
          </wp:positionV>
          <wp:extent cx="1172845" cy="228600"/>
          <wp:effectExtent l="19050" t="0" r="8255" b="0"/>
          <wp:wrapSquare wrapText="bothSides"/>
          <wp:docPr id="1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22B34" w:rsidRDefault="00622B3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mso4"/>
      </v:shape>
    </w:pict>
  </w:numPicBullet>
  <w:abstractNum w:abstractNumId="0">
    <w:nsid w:val="005157D9"/>
    <w:multiLevelType w:val="hybridMultilevel"/>
    <w:tmpl w:val="A34E8912"/>
    <w:lvl w:ilvl="0" w:tplc="040C001B">
      <w:start w:val="1"/>
      <w:numFmt w:val="lowerRoman"/>
      <w:lvlText w:val="%1."/>
      <w:lvlJc w:val="right"/>
      <w:pPr>
        <w:tabs>
          <w:tab w:val="num" w:pos="14976"/>
        </w:tabs>
        <w:ind w:left="14976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5696"/>
        </w:tabs>
        <w:ind w:left="1569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416"/>
        </w:tabs>
        <w:ind w:left="16416" w:hanging="180"/>
      </w:pPr>
    </w:lvl>
    <w:lvl w:ilvl="3" w:tplc="040C000F">
      <w:start w:val="1"/>
      <w:numFmt w:val="decimal"/>
      <w:lvlText w:val="%4."/>
      <w:lvlJc w:val="left"/>
      <w:pPr>
        <w:tabs>
          <w:tab w:val="num" w:pos="17136"/>
        </w:tabs>
        <w:ind w:left="171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17856"/>
        </w:tabs>
        <w:ind w:left="178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8576"/>
        </w:tabs>
        <w:ind w:left="185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19296"/>
        </w:tabs>
        <w:ind w:left="192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20016"/>
        </w:tabs>
        <w:ind w:left="200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20736"/>
        </w:tabs>
        <w:ind w:left="20736" w:hanging="180"/>
      </w:pPr>
    </w:lvl>
  </w:abstractNum>
  <w:abstractNum w:abstractNumId="1">
    <w:nsid w:val="04ED156E"/>
    <w:multiLevelType w:val="hybridMultilevel"/>
    <w:tmpl w:val="6632F3FC"/>
    <w:lvl w:ilvl="0" w:tplc="040C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DD1951"/>
    <w:multiLevelType w:val="hybridMultilevel"/>
    <w:tmpl w:val="749C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D1935"/>
    <w:multiLevelType w:val="hybridMultilevel"/>
    <w:tmpl w:val="64CE9BEA"/>
    <w:lvl w:ilvl="0" w:tplc="E7F67D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AD170">
      <w:numFmt w:val="none"/>
      <w:lvlText w:val=""/>
      <w:lvlJc w:val="left"/>
      <w:pPr>
        <w:tabs>
          <w:tab w:val="num" w:pos="360"/>
        </w:tabs>
      </w:pPr>
    </w:lvl>
    <w:lvl w:ilvl="2" w:tplc="54E06F64">
      <w:numFmt w:val="none"/>
      <w:lvlText w:val=""/>
      <w:lvlJc w:val="left"/>
      <w:pPr>
        <w:tabs>
          <w:tab w:val="num" w:pos="360"/>
        </w:tabs>
      </w:pPr>
    </w:lvl>
    <w:lvl w:ilvl="3" w:tplc="A754CA10">
      <w:numFmt w:val="none"/>
      <w:lvlText w:val=""/>
      <w:lvlJc w:val="left"/>
      <w:pPr>
        <w:tabs>
          <w:tab w:val="num" w:pos="360"/>
        </w:tabs>
      </w:pPr>
    </w:lvl>
    <w:lvl w:ilvl="4" w:tplc="6A6C3D20">
      <w:numFmt w:val="none"/>
      <w:lvlText w:val=""/>
      <w:lvlJc w:val="left"/>
      <w:pPr>
        <w:tabs>
          <w:tab w:val="num" w:pos="360"/>
        </w:tabs>
      </w:pPr>
    </w:lvl>
    <w:lvl w:ilvl="5" w:tplc="6AB40942">
      <w:numFmt w:val="none"/>
      <w:lvlText w:val=""/>
      <w:lvlJc w:val="left"/>
      <w:pPr>
        <w:tabs>
          <w:tab w:val="num" w:pos="360"/>
        </w:tabs>
      </w:pPr>
    </w:lvl>
    <w:lvl w:ilvl="6" w:tplc="95C2D700">
      <w:numFmt w:val="none"/>
      <w:lvlText w:val=""/>
      <w:lvlJc w:val="left"/>
      <w:pPr>
        <w:tabs>
          <w:tab w:val="num" w:pos="360"/>
        </w:tabs>
      </w:pPr>
    </w:lvl>
    <w:lvl w:ilvl="7" w:tplc="96EA2EBE">
      <w:numFmt w:val="none"/>
      <w:lvlText w:val=""/>
      <w:lvlJc w:val="left"/>
      <w:pPr>
        <w:tabs>
          <w:tab w:val="num" w:pos="360"/>
        </w:tabs>
      </w:pPr>
    </w:lvl>
    <w:lvl w:ilvl="8" w:tplc="8AECF57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6A95EC9"/>
    <w:multiLevelType w:val="hybridMultilevel"/>
    <w:tmpl w:val="2C4CC0DE"/>
    <w:lvl w:ilvl="0" w:tplc="41FE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4D571C"/>
    <w:multiLevelType w:val="hybridMultilevel"/>
    <w:tmpl w:val="2ECC90C2"/>
    <w:lvl w:ilvl="0" w:tplc="0E9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64086"/>
    <w:multiLevelType w:val="hybridMultilevel"/>
    <w:tmpl w:val="0ADE4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41549"/>
    <w:multiLevelType w:val="hybridMultilevel"/>
    <w:tmpl w:val="6F602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64B04"/>
    <w:multiLevelType w:val="hybridMultilevel"/>
    <w:tmpl w:val="2F34321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3861E7"/>
    <w:multiLevelType w:val="hybridMultilevel"/>
    <w:tmpl w:val="4BB24EA2"/>
    <w:lvl w:ilvl="0" w:tplc="040C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3A1532"/>
    <w:multiLevelType w:val="hybridMultilevel"/>
    <w:tmpl w:val="3F982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A2E11"/>
    <w:multiLevelType w:val="hybridMultilevel"/>
    <w:tmpl w:val="22C40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27E42"/>
    <w:multiLevelType w:val="hybridMultilevel"/>
    <w:tmpl w:val="01D6DA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52DA2"/>
    <w:multiLevelType w:val="hybridMultilevel"/>
    <w:tmpl w:val="C414B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9719A"/>
    <w:multiLevelType w:val="hybridMultilevel"/>
    <w:tmpl w:val="F9E8E7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12"/>
  </w:num>
  <w:num w:numId="12">
    <w:abstractNumId w:val="9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2B34"/>
    <w:rsid w:val="00106712"/>
    <w:rsid w:val="001F646E"/>
    <w:rsid w:val="00237A95"/>
    <w:rsid w:val="002668A0"/>
    <w:rsid w:val="002E6B70"/>
    <w:rsid w:val="003F0AD2"/>
    <w:rsid w:val="004B3DC1"/>
    <w:rsid w:val="0057133F"/>
    <w:rsid w:val="005E4FF8"/>
    <w:rsid w:val="005E6CD9"/>
    <w:rsid w:val="00622B34"/>
    <w:rsid w:val="00644430"/>
    <w:rsid w:val="0073565A"/>
    <w:rsid w:val="007863D6"/>
    <w:rsid w:val="00856380"/>
    <w:rsid w:val="008C5F14"/>
    <w:rsid w:val="008F5F31"/>
    <w:rsid w:val="00995828"/>
    <w:rsid w:val="009A1E10"/>
    <w:rsid w:val="009B2F81"/>
    <w:rsid w:val="009C702D"/>
    <w:rsid w:val="00AC14D4"/>
    <w:rsid w:val="00AE038A"/>
    <w:rsid w:val="00CA1484"/>
    <w:rsid w:val="00CF5133"/>
    <w:rsid w:val="00D34FAA"/>
    <w:rsid w:val="00D807E5"/>
    <w:rsid w:val="00DB03C6"/>
    <w:rsid w:val="00E03DCB"/>
    <w:rsid w:val="00E03F2C"/>
    <w:rsid w:val="00E4630E"/>
    <w:rsid w:val="00E53BEF"/>
    <w:rsid w:val="00EA2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1">
    <w:name w:val="Medium Grid 1"/>
    <w:basedOn w:val="TableauNormal"/>
    <w:uiPriority w:val="67"/>
    <w:rsid w:val="00622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B34"/>
  </w:style>
  <w:style w:type="paragraph" w:styleId="Pieddepage">
    <w:name w:val="footer"/>
    <w:basedOn w:val="Normal"/>
    <w:link w:val="Pieddepag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B34"/>
  </w:style>
  <w:style w:type="paragraph" w:styleId="Textedebulles">
    <w:name w:val="Balloon Text"/>
    <w:basedOn w:val="Normal"/>
    <w:link w:val="TextedebullesCar"/>
    <w:uiPriority w:val="99"/>
    <w:semiHidden/>
    <w:unhideWhenUsed/>
    <w:rsid w:val="0062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B3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22B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22B34"/>
    <w:pPr>
      <w:ind w:left="720"/>
      <w:contextualSpacing/>
    </w:pPr>
  </w:style>
  <w:style w:type="table" w:styleId="Listemoyenne2">
    <w:name w:val="Medium List 2"/>
    <w:basedOn w:val="TableauNormal"/>
    <w:uiPriority w:val="66"/>
    <w:rsid w:val="00237A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enhypertexte">
    <w:name w:val="Hyperlink"/>
    <w:basedOn w:val="Policepardfaut"/>
    <w:rsid w:val="005E6C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14</cp:revision>
  <dcterms:created xsi:type="dcterms:W3CDTF">2014-06-24T09:01:00Z</dcterms:created>
  <dcterms:modified xsi:type="dcterms:W3CDTF">2014-06-24T12:00:00Z</dcterms:modified>
</cp:coreProperties>
</file>