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781CCC">
        <w:rPr>
          <w:rFonts w:ascii="Times New Roman" w:eastAsia="Times New Roman" w:hAnsi="Times New Roman" w:cs="Times New Roman"/>
          <w:sz w:val="72"/>
          <w:szCs w:val="72"/>
        </w:rPr>
        <w:t xml:space="preserve"> 03</w:t>
      </w:r>
    </w:p>
    <w:p w:rsidR="003B1382" w:rsidRDefault="00781CC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Unr</w:t>
      </w:r>
      <w:r w:rsidR="00CA3984">
        <w:rPr>
          <w:rFonts w:ascii="Times New Roman" w:eastAsia="Times New Roman" w:hAnsi="Times New Roman" w:cs="Times New Roman"/>
          <w:sz w:val="48"/>
          <w:szCs w:val="72"/>
        </w:rPr>
        <w:t>egularized Logistic Regression</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6442A4">
        <w:rPr>
          <w:rFonts w:ascii="Times New Roman" w:eastAsia="Times New Roman" w:hAnsi="Times New Roman" w:cs="Times New Roman"/>
          <w:b/>
          <w:szCs w:val="32"/>
        </w:rPr>
        <w:t>Unr</w:t>
      </w:r>
      <w:r w:rsidR="00CA3984" w:rsidRPr="00B0670F">
        <w:rPr>
          <w:rFonts w:ascii="Times New Roman" w:eastAsia="Times New Roman" w:hAnsi="Times New Roman" w:cs="Times New Roman"/>
          <w:b/>
          <w:szCs w:val="32"/>
        </w:rPr>
        <w:t>egularized Logistic Regression</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B0670F" w:rsidRDefault="00B0670F"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Unr</w:t>
      </w:r>
      <w:r w:rsidR="00296A28">
        <w:rPr>
          <w:rFonts w:ascii="Times New Roman" w:eastAsia="Times New Roman" w:hAnsi="Times New Roman" w:cs="Times New Roman"/>
          <w:szCs w:val="32"/>
        </w:rPr>
        <w:t>egularized Logistic R</w:t>
      </w:r>
      <w:r>
        <w:rPr>
          <w:rFonts w:ascii="Times New Roman" w:eastAsia="Times New Roman" w:hAnsi="Times New Roman" w:cs="Times New Roman"/>
          <w:szCs w:val="32"/>
        </w:rPr>
        <w:t xml:space="preserve">egression. Logistic Regression is a type of statistical model used to classify data into binary outcomes. It is a </w:t>
      </w:r>
      <w:r w:rsidR="00296A28">
        <w:rPr>
          <w:rFonts w:ascii="Times New Roman" w:eastAsia="Times New Roman" w:hAnsi="Times New Roman" w:cs="Times New Roman"/>
          <w:szCs w:val="32"/>
        </w:rPr>
        <w:t>supervised learning algorithm that used a sigmoid function to generate probability values for a set of linear inputs. This probability value is then used to classify the data into one of two classes.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File Location: The file we want to access is currently placed in the current working directory of Python.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google.colab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drive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drive.mount(</w:t>
      </w:r>
      <w:r w:rsidRPr="00ED188E">
        <w:rPr>
          <w:rFonts w:ascii="Courier New" w:eastAsia="Times New Roman" w:hAnsi="Courier New" w:cs="Courier New"/>
          <w:color w:val="A31515"/>
          <w:sz w:val="21"/>
          <w:szCs w:val="21"/>
        </w:rPr>
        <w:t>'/content/drive'</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Grants Colab access to Google Drive in order to retrieve the data files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 xml:space="preserve">%cd </w:t>
      </w:r>
      <w:r w:rsidRPr="00ED188E">
        <w:rPr>
          <w:rFonts w:ascii="Courier New" w:eastAsia="Times New Roman" w:hAnsi="Courier New" w:cs="Courier New"/>
          <w:color w:val="A31515"/>
          <w:sz w:val="21"/>
          <w:szCs w:val="21"/>
        </w:rPr>
        <w:t>"/content/drive/MyDrive/ML_files"</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p w:rsidR="00ED188E" w:rsidRPr="00ED188E" w:rsidRDefault="00ED188E" w:rsidP="00ED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ED188E">
        <w:rPr>
          <w:rFonts w:ascii="Courier New" w:eastAsia="Times New Roman" w:hAnsi="Courier New" w:cs="Courier New"/>
          <w:sz w:val="20"/>
          <w:szCs w:val="20"/>
        </w:rPr>
        <w:t>/content/drive/MyDrive/ML_files</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Importing Libraries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numpy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np</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pandas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pd</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matplotlib.pyplot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plt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Reading the data file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data_path = </w:t>
      </w:r>
      <w:r w:rsidRPr="00ED188E">
        <w:rPr>
          <w:rFonts w:ascii="Courier New" w:eastAsia="Times New Roman" w:hAnsi="Courier New" w:cs="Courier New"/>
          <w:color w:val="A31515"/>
          <w:sz w:val="21"/>
          <w:szCs w:val="21"/>
        </w:rPr>
        <w:t>'ex2data1.txt'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data = pd.read_csv(data_path, header=</w:t>
      </w:r>
      <w:r w:rsidRPr="00ED188E">
        <w:rPr>
          <w:rFonts w:ascii="Courier New" w:eastAsia="Times New Roman" w:hAnsi="Courier New" w:cs="Courier New"/>
          <w:color w:val="0000FF"/>
          <w:sz w:val="21"/>
          <w:szCs w:val="21"/>
        </w:rPr>
        <w:t>None</w:t>
      </w:r>
      <w:r w:rsidRPr="00ED188E">
        <w:rPr>
          <w:rFonts w:ascii="Courier New" w:eastAsia="Times New Roman" w:hAnsi="Courier New" w:cs="Courier New"/>
          <w:color w:val="000000"/>
          <w:sz w:val="21"/>
          <w:szCs w:val="21"/>
        </w:rPr>
        <w:t>, names = [</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data.head()</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tbl>
      <w:tblPr>
        <w:tblStyle w:val="GridTable5Dark-Accent1"/>
        <w:tblW w:w="0" w:type="auto"/>
        <w:jc w:val="center"/>
        <w:tblLook w:val="04A0" w:firstRow="1" w:lastRow="0" w:firstColumn="1" w:lastColumn="0" w:noHBand="0" w:noVBand="1"/>
      </w:tblPr>
      <w:tblGrid>
        <w:gridCol w:w="338"/>
        <w:gridCol w:w="1250"/>
        <w:gridCol w:w="1250"/>
        <w:gridCol w:w="338"/>
      </w:tblGrid>
      <w:tr w:rsidR="00ED188E" w:rsidRPr="00ED188E" w:rsidTr="00ED18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x1</w:t>
            </w: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x2</w:t>
            </w: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y</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0</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34.623660</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78.024693</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1</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30.286711</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43.894998</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2</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35.847409</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72.902198</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3</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60.182599</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86.308552</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1</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4</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79.032736</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75.344376</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1</w:t>
            </w:r>
          </w:p>
        </w:tc>
      </w:tr>
    </w:tbl>
    <w:p w:rsidR="00ED188E" w:rsidRDefault="00ED188E" w:rsidP="00ED188E">
      <w:pPr>
        <w:tabs>
          <w:tab w:val="center" w:pos="3675"/>
        </w:tabs>
        <w:spacing w:after="197" w:line="259" w:lineRule="auto"/>
        <w:ind w:left="-15"/>
        <w:jc w:val="center"/>
        <w:rPr>
          <w:rFonts w:ascii="Times New Roman" w:eastAsia="Times New Roman" w:hAnsi="Times New Roman" w:cs="Times New Roman"/>
          <w:szCs w:val="32"/>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Plots the data on a scatter plot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Marks positive data with a yellow cross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Marks negative data with a blue dot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plt.legend(loc=</w:t>
      </w:r>
      <w:r w:rsidRPr="00ED188E">
        <w:rPr>
          <w:rFonts w:ascii="Courier New" w:eastAsia="Times New Roman" w:hAnsi="Courier New" w:cs="Courier New"/>
          <w:color w:val="A31515"/>
          <w:sz w:val="21"/>
          <w:szCs w:val="21"/>
        </w:rPr>
        <w:t>'best'</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tabs>
          <w:tab w:val="center" w:pos="3675"/>
        </w:tabs>
        <w:spacing w:after="197" w:line="259" w:lineRule="auto"/>
        <w:ind w:left="-15"/>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2.75pt;height:214.5pt">
            <v:imagedata r:id="rId8" o:title="ass3 scatter"/>
          </v:shape>
        </w:pic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xml:space="preserve"># Converts data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 = data.shape[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 = data[data.columns[</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 = data[data.columns[n:n+</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convert to np.array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 = x.values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insert 1's (x_0)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X = np.insert(X,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axis=</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 = y.values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Sigmoid function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sigmoid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z</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 np.exp(-z)))</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Hypothesis and cost function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m = X.shape[</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Cost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h = sigmoid(X.dot(theta))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J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/m)*(np.log(h).T.dot(y)+np.log(</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-h).T.dot(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if</w:t>
      </w:r>
      <w:r w:rsidRPr="00ED188E">
        <w:rPr>
          <w:rFonts w:ascii="Courier New" w:eastAsia="Times New Roman" w:hAnsi="Courier New" w:cs="Courier New"/>
          <w:color w:val="000000"/>
          <w:sz w:val="21"/>
          <w:szCs w:val="21"/>
        </w:rPr>
        <w:t xml:space="preserve"> np.isnan(J.item()):</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(np.inf)</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(J.item())</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Calculation of the cost function for an initial (zero) value of 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Cost(theta_initial,X,y)</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pStyle w:val="HTMLPreformatted"/>
        <w:rPr>
          <w:i/>
        </w:rPr>
      </w:pPr>
      <w:r w:rsidRPr="00ED188E">
        <w:rPr>
          <w:i/>
        </w:rPr>
        <w:t>0.6931471805599453</w:t>
      </w:r>
    </w:p>
    <w:p w:rsidR="005729ED" w:rsidRPr="00ED188E" w:rsidRDefault="005729ED"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Gradient function for regression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gradient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h = sigmoid(X.dot(theta))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grad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/m)*X.T.dot(h-y)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 xml:space="preserve"> grad</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Calculating cost and gradient for theta_initial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cost = Cost(theta_initial, X, 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grad = gradient(theta_initial, X, 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'Cost: \n'</w:t>
      </w:r>
      <w:r w:rsidRPr="00ED188E">
        <w:rPr>
          <w:rFonts w:ascii="Courier New" w:eastAsia="Times New Roman" w:hAnsi="Courier New" w:cs="Courier New"/>
          <w:color w:val="000000"/>
          <w:sz w:val="21"/>
          <w:szCs w:val="21"/>
        </w:rPr>
        <w:t>, cost)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'Grad: \n'</w:t>
      </w:r>
      <w:r w:rsidRPr="00ED188E">
        <w:rPr>
          <w:rFonts w:ascii="Courier New" w:eastAsia="Times New Roman" w:hAnsi="Courier New" w:cs="Courier New"/>
          <w:color w:val="000000"/>
          <w:sz w:val="21"/>
          <w:szCs w:val="21"/>
        </w:rPr>
        <w:t>, grad)</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 xml:space="preserve">Cost: </w:t>
      </w:r>
    </w:p>
    <w:p w:rsidR="00ED188E" w:rsidRPr="00ED188E" w:rsidRDefault="00ED188E" w:rsidP="00ED188E">
      <w:pPr>
        <w:pStyle w:val="HTMLPreformatted"/>
        <w:rPr>
          <w:i/>
        </w:rPr>
      </w:pPr>
      <w:r w:rsidRPr="00ED188E">
        <w:rPr>
          <w:i/>
        </w:rPr>
        <w:t xml:space="preserve"> 0.6931471805599453</w:t>
      </w:r>
    </w:p>
    <w:p w:rsidR="00ED188E" w:rsidRPr="00ED188E" w:rsidRDefault="00ED188E" w:rsidP="00ED188E">
      <w:pPr>
        <w:pStyle w:val="HTMLPreformatted"/>
        <w:rPr>
          <w:i/>
        </w:rPr>
      </w:pPr>
      <w:r w:rsidRPr="00ED188E">
        <w:rPr>
          <w:i/>
        </w:rPr>
        <w:t xml:space="preserve">Grad: </w:t>
      </w:r>
    </w:p>
    <w:p w:rsidR="00ED188E" w:rsidRPr="00ED188E" w:rsidRDefault="00ED188E" w:rsidP="00ED188E">
      <w:pPr>
        <w:pStyle w:val="HTMLPreformatted"/>
        <w:rPr>
          <w:i/>
        </w:rPr>
      </w:pPr>
      <w:r w:rsidRPr="00ED188E">
        <w:rPr>
          <w:i/>
        </w:rPr>
        <w:t xml:space="preserve"> [[ -0.1       ]</w:t>
      </w:r>
    </w:p>
    <w:p w:rsidR="00ED188E" w:rsidRPr="00ED188E" w:rsidRDefault="00ED188E" w:rsidP="00ED188E">
      <w:pPr>
        <w:pStyle w:val="HTMLPreformatted"/>
        <w:rPr>
          <w:i/>
        </w:rPr>
      </w:pPr>
      <w:r w:rsidRPr="00ED188E">
        <w:rPr>
          <w:i/>
        </w:rPr>
        <w:t xml:space="preserve"> [-12.00921659]</w:t>
      </w:r>
    </w:p>
    <w:p w:rsidR="00ED188E" w:rsidRDefault="00ED188E" w:rsidP="00ED188E">
      <w:pPr>
        <w:pStyle w:val="HTMLPreformatted"/>
        <w:rPr>
          <w:i/>
        </w:rPr>
      </w:pPr>
      <w:r w:rsidRPr="00ED188E">
        <w:rPr>
          <w:i/>
        </w:rPr>
        <w:t xml:space="preserve"> [-11.26284221]]</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xml:space="preserve"># Gradient descent function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gradientDescent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alpha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num_iters</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J_history = np.zeros(num_iters)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iter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np.arange(num_iters):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theta = theta - alpha*gradient(theta,X,y)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J_history[iter] = Cost(theta,X,y)</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(theta, J_history)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alpha = </w:t>
      </w:r>
      <w:r w:rsidRPr="00ED188E">
        <w:rPr>
          <w:rFonts w:ascii="Courier New" w:eastAsia="Times New Roman" w:hAnsi="Courier New" w:cs="Courier New"/>
          <w:color w:val="116644"/>
          <w:sz w:val="21"/>
          <w:szCs w:val="21"/>
        </w:rPr>
        <w:t>0.005</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xml:space="preserve"># Learning Rate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iterations = </w:t>
      </w:r>
      <w:r w:rsidRPr="00ED188E">
        <w:rPr>
          <w:rFonts w:ascii="Courier New" w:eastAsia="Times New Roman" w:hAnsi="Courier New" w:cs="Courier New"/>
          <w:color w:val="116644"/>
          <w:sz w:val="21"/>
          <w:szCs w:val="21"/>
        </w:rPr>
        <w:t>200000</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Number of gradient descent steps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 cost_history = gradientDescent(X,y,theta_initial,alpha,iterations)</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w:t>
      </w:r>
    </w:p>
    <w:p w:rsidR="005729ED" w:rsidRPr="00ED188E" w:rsidRDefault="005729ED"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array([[-29.86812752],</w:t>
      </w:r>
    </w:p>
    <w:p w:rsidR="00ED188E" w:rsidRPr="00ED188E" w:rsidRDefault="00ED188E" w:rsidP="00ED188E">
      <w:pPr>
        <w:pStyle w:val="HTMLPreformatted"/>
        <w:rPr>
          <w:i/>
        </w:rPr>
      </w:pPr>
      <w:r w:rsidRPr="00ED188E">
        <w:rPr>
          <w:i/>
        </w:rPr>
        <w:t xml:space="preserve">       [  0.26028092],</w:t>
      </w:r>
    </w:p>
    <w:p w:rsidR="00ED188E" w:rsidRDefault="00ED188E" w:rsidP="00ED188E">
      <w:pPr>
        <w:pStyle w:val="HTMLPreformatted"/>
        <w:rPr>
          <w:i/>
        </w:rPr>
      </w:pPr>
      <w:r w:rsidRPr="00ED188E">
        <w:rPr>
          <w:i/>
        </w:rPr>
        <w:t xml:space="preserve">       [  0.25275129]])</w:t>
      </w:r>
    </w:p>
    <w:p w:rsidR="00ED188E" w:rsidRDefault="00ED188E" w:rsidP="00ED188E">
      <w:pPr>
        <w:pStyle w:val="HTMLPreformatted"/>
        <w:rPr>
          <w:i/>
        </w:rPr>
      </w:pP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 of cost history vs Iterations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plt.plot(cost_history)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'J'</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A31515"/>
          <w:sz w:val="21"/>
          <w:szCs w:val="21"/>
        </w:rPr>
        <w:t>' ('</w:t>
      </w:r>
      <w:r w:rsidRPr="00ED188E">
        <w:rPr>
          <w:rFonts w:ascii="Courier New" w:eastAsia="Times New Roman" w:hAnsi="Courier New" w:cs="Courier New"/>
          <w:color w:val="000000"/>
          <w:sz w:val="21"/>
          <w:szCs w:val="21"/>
        </w:rPr>
        <w:t xml:space="preserve"> + r</w:t>
      </w:r>
      <w:r w:rsidRPr="00ED188E">
        <w:rPr>
          <w:rFonts w:ascii="Courier New" w:eastAsia="Times New Roman" w:hAnsi="Courier New" w:cs="Courier New"/>
          <w:color w:val="A31515"/>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or plt.ylabel('J' + ' (\u0398)'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'Iterations'</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plt.ylim(ymin =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plt.xlim(</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,iterations)</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jc w:val="cente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pict>
          <v:shape id="_x0000_i1032" type="#_x0000_t75" style="width:276pt;height:204pt">
            <v:imagedata r:id="rId9" o:title="ass3 cost"/>
          </v:shape>
        </w:pic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Optimization (using Scipy)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scipy.optimize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sp</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 = sp.fmin( Cost, x0=theta_initial, args=(X, y), maxiter=</w:t>
      </w:r>
      <w:r w:rsidRPr="00ED188E">
        <w:rPr>
          <w:rFonts w:ascii="Courier New" w:eastAsia="Times New Roman" w:hAnsi="Courier New" w:cs="Courier New"/>
          <w:color w:val="116644"/>
          <w:sz w:val="21"/>
          <w:szCs w:val="21"/>
        </w:rPr>
        <w:t>500</w:t>
      </w:r>
      <w:r w:rsidRPr="00ED188E">
        <w:rPr>
          <w:rFonts w:ascii="Courier New" w:eastAsia="Times New Roman" w:hAnsi="Courier New" w:cs="Courier New"/>
          <w:color w:val="000000"/>
          <w:sz w:val="21"/>
          <w:szCs w:val="21"/>
        </w:rPr>
        <w:t>, full_output=</w:t>
      </w:r>
      <w:r w:rsidRPr="00ED188E">
        <w:rPr>
          <w:rFonts w:ascii="Courier New" w:eastAsia="Times New Roman" w:hAnsi="Courier New" w:cs="Courier New"/>
          <w:color w:val="0000FF"/>
          <w:sz w:val="21"/>
          <w:szCs w:val="21"/>
        </w:rPr>
        <w:t>True</w:t>
      </w:r>
      <w:r w:rsidRPr="00ED188E">
        <w:rPr>
          <w:rFonts w:ascii="Courier New" w:eastAsia="Times New Roman" w:hAnsi="Courier New" w:cs="Courier New"/>
          <w:color w:val="000000"/>
          <w:sz w:val="21"/>
          <w:szCs w:val="21"/>
        </w:rPr>
        <w:t>)</w:t>
      </w:r>
    </w:p>
    <w:p w:rsidR="00ED188E" w:rsidRDefault="00ED188E" w:rsidP="00ED188E">
      <w:pPr>
        <w:pStyle w:val="HTMLPreformatted"/>
      </w:pPr>
    </w:p>
    <w:p w:rsidR="00ED188E" w:rsidRPr="00ED188E" w:rsidRDefault="00ED188E" w:rsidP="00ED188E">
      <w:pPr>
        <w:pStyle w:val="HTMLPreformatted"/>
        <w:rPr>
          <w:i/>
        </w:rPr>
      </w:pPr>
      <w:r w:rsidRPr="00ED188E">
        <w:rPr>
          <w:i/>
        </w:rPr>
        <w:t>Optimization terminated successfully.</w:t>
      </w:r>
    </w:p>
    <w:p w:rsidR="00ED188E" w:rsidRPr="00ED188E" w:rsidRDefault="00ED188E" w:rsidP="00ED188E">
      <w:pPr>
        <w:pStyle w:val="HTMLPreformatted"/>
        <w:rPr>
          <w:i/>
        </w:rPr>
      </w:pPr>
      <w:r w:rsidRPr="00ED188E">
        <w:rPr>
          <w:i/>
        </w:rPr>
        <w:t xml:space="preserve">         Current function value: 0.203498</w:t>
      </w:r>
    </w:p>
    <w:p w:rsidR="00ED188E" w:rsidRPr="00ED188E" w:rsidRDefault="00ED188E" w:rsidP="00ED188E">
      <w:pPr>
        <w:pStyle w:val="HTMLPreformatted"/>
        <w:rPr>
          <w:i/>
        </w:rPr>
      </w:pPr>
      <w:r w:rsidRPr="00ED188E">
        <w:rPr>
          <w:i/>
        </w:rPr>
        <w:t xml:space="preserve">         Iterations: 157</w:t>
      </w:r>
    </w:p>
    <w:p w:rsidR="00ED188E" w:rsidRDefault="00ED188E" w:rsidP="00ED188E">
      <w:pPr>
        <w:pStyle w:val="HTMLPreformatted"/>
        <w:rPr>
          <w:i/>
        </w:rPr>
      </w:pPr>
      <w:r w:rsidRPr="00ED188E">
        <w:rPr>
          <w:i/>
        </w:rPr>
        <w:t xml:space="preserve">         Function evaluations: 287</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Prediction function for binary classification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predict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threshold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p = sigmoid(X.dot(theta.T)) &gt;= threshold</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(p.astype(</w:t>
      </w:r>
      <w:r w:rsidRPr="00ED188E">
        <w:rPr>
          <w:rFonts w:ascii="Courier New" w:eastAsia="Times New Roman" w:hAnsi="Courier New" w:cs="Courier New"/>
          <w:color w:val="A31515"/>
          <w:sz w:val="21"/>
          <w:szCs w:val="21"/>
        </w:rPr>
        <w:t>'int'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 = theta_opt[</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w:t>
      </w:r>
    </w:p>
    <w:p w:rsidR="00ED188E" w:rsidRDefault="00ED188E" w:rsidP="00ED188E">
      <w:pPr>
        <w:pStyle w:val="HTMLPreformatted"/>
      </w:pPr>
    </w:p>
    <w:p w:rsidR="00ED188E" w:rsidRPr="00ED188E" w:rsidRDefault="00ED188E" w:rsidP="00ED188E">
      <w:pPr>
        <w:pStyle w:val="HTMLPreformatted"/>
        <w:rPr>
          <w:i/>
        </w:rPr>
      </w:pPr>
      <w:r w:rsidRPr="00ED188E">
        <w:rPr>
          <w:i/>
        </w:rPr>
        <w:t>array([-25.16130062,   0.20623142,   0.20147143])</w:t>
      </w:r>
    </w:p>
    <w:p w:rsid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Calculating probability for values of scikit fmin theta</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sigmoid(np.array([</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45</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85</w:t>
      </w:r>
      <w:r w:rsidRPr="00ED188E">
        <w:rPr>
          <w:rFonts w:ascii="Courier New" w:eastAsia="Times New Roman" w:hAnsi="Courier New" w:cs="Courier New"/>
          <w:color w:val="000000"/>
          <w:sz w:val="21"/>
          <w:szCs w:val="21"/>
        </w:rPr>
        <w:t>]).dot(theta_opt.T))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np.float64(0.7762915904112411)</w:t>
      </w:r>
    </w:p>
    <w:p w:rsidR="00ED188E" w:rsidRP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Calculates the accuracy of fmin 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 = predict(theta_opt, 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format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sum</w:t>
      </w:r>
      <w:r w:rsidRPr="00ED188E">
        <w:rPr>
          <w:rFonts w:ascii="Courier New" w:eastAsia="Times New Roman" w:hAnsi="Courier New" w:cs="Courier New"/>
          <w:color w:val="000000"/>
          <w:sz w:val="21"/>
          <w:szCs w:val="21"/>
        </w:rPr>
        <w:t>(p == y.ravel())/p.size))</w:t>
      </w:r>
    </w:p>
    <w:p w:rsidR="00ED188E" w:rsidRDefault="00ED188E" w:rsidP="00ED188E">
      <w:pPr>
        <w:pStyle w:val="HTMLPreformatted"/>
      </w:pPr>
    </w:p>
    <w:p w:rsidR="00ED188E" w:rsidRDefault="00ED188E" w:rsidP="00ED188E">
      <w:pPr>
        <w:pStyle w:val="HTMLPreformatted"/>
        <w:rPr>
          <w:i/>
        </w:rPr>
      </w:pPr>
      <w:r w:rsidRPr="00ED188E">
        <w:rPr>
          <w:i/>
        </w:rPr>
        <w:t>Train accuracy 89.0%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Using theta obtained from gradient descent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predict1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theta1</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threshold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p1 = sigmoid(X.dot(theta1)) &gt;= threshold</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(p1.astype(</w:t>
      </w:r>
      <w:r w:rsidRPr="00ED188E">
        <w:rPr>
          <w:rFonts w:ascii="Courier New" w:eastAsia="Times New Roman" w:hAnsi="Courier New" w:cs="Courier New"/>
          <w:color w:val="A31515"/>
          <w:sz w:val="21"/>
          <w:szCs w:val="21"/>
        </w:rPr>
        <w:t>'int'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Calculates accuracy of manually derived 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p1 = predict1(theta,X)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format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sum</w:t>
      </w:r>
      <w:r w:rsidRPr="00ED188E">
        <w:rPr>
          <w:rFonts w:ascii="Courier New" w:eastAsia="Times New Roman" w:hAnsi="Courier New" w:cs="Courier New"/>
          <w:color w:val="000000"/>
          <w:sz w:val="21"/>
          <w:szCs w:val="21"/>
        </w:rPr>
        <w:t>(p1.ravel() == y.ravel())/p1.size))</w:t>
      </w:r>
    </w:p>
    <w:p w:rsidR="00ED188E" w:rsidRDefault="00ED188E" w:rsidP="00ED188E">
      <w:pPr>
        <w:pStyle w:val="HTMLPreformatted"/>
      </w:pPr>
    </w:p>
    <w:p w:rsidR="00ED188E" w:rsidRDefault="00ED188E" w:rsidP="00ED188E">
      <w:pPr>
        <w:pStyle w:val="HTMLPreformatted"/>
        <w:rPr>
          <w:i/>
        </w:rPr>
      </w:pPr>
      <w:r w:rsidRPr="00ED188E">
        <w:rPr>
          <w:i/>
        </w:rPr>
        <w:t>Train accuracy 92.0%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sklearn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sklearn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linear_model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reg = linear_model.LogisticRegression()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reg.fit (X[:,[</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]],y.ravel());</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sklearn.metrics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accuracy_score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y_pred = reg.predict(X[:,[</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257693"/>
          <w:sz w:val="21"/>
          <w:szCs w:val="21"/>
        </w:rPr>
        <w:t>str</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*accuracy_score(y_pred,y))+</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w:t>
      </w:r>
    </w:p>
    <w:p w:rsidR="00ED188E" w:rsidRDefault="00ED188E" w:rsidP="00ED188E">
      <w:pPr>
        <w:pStyle w:val="HTMLPreformatted"/>
        <w:rPr>
          <w:i/>
        </w:rPr>
      </w:pPr>
    </w:p>
    <w:p w:rsidR="00ED188E" w:rsidRDefault="00ED188E" w:rsidP="00ED188E">
      <w:pPr>
        <w:pStyle w:val="HTMLPreformatted"/>
        <w:rPr>
          <w:i/>
        </w:rPr>
      </w:pPr>
      <w:r w:rsidRPr="00ED188E">
        <w:rPr>
          <w:i/>
        </w:rPr>
        <w:t>Train accuracy: 89.0%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Plots the decision boundaries along with the scatter plot of data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Decision boundary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xx = np.linspace(</w:t>
      </w:r>
      <w:r w:rsidRPr="00ED188E">
        <w:rPr>
          <w:rFonts w:ascii="Courier New" w:eastAsia="Times New Roman" w:hAnsi="Courier New" w:cs="Courier New"/>
          <w:color w:val="116644"/>
          <w:sz w:val="21"/>
          <w:szCs w:val="21"/>
        </w:rPr>
        <w:t>30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yy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./theta[</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])*(theta[</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theta[</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]*xx)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plt.plot(xx,yy,color=</w:t>
      </w:r>
      <w:r w:rsidRPr="00ED188E">
        <w:rPr>
          <w:rFonts w:ascii="Courier New" w:eastAsia="Times New Roman" w:hAnsi="Courier New" w:cs="Courier New"/>
          <w:color w:val="A31515"/>
          <w:sz w:val="21"/>
          <w:szCs w:val="21"/>
        </w:rPr>
        <w:t>'r'</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w:t>
      </w:r>
      <w:r w:rsidRPr="00ED188E">
        <w:rPr>
          <w:rFonts w:ascii="Courier New" w:eastAsia="Times New Roman" w:hAnsi="Courier New" w:cs="Courier New"/>
          <w:color w:val="000000"/>
          <w:sz w:val="21"/>
          <w:szCs w:val="21"/>
        </w:rPr>
        <w:t>)</w:t>
      </w:r>
    </w:p>
    <w:p w:rsidR="00ED188E" w:rsidRPr="00ED188E" w:rsidRDefault="00ED188E" w:rsidP="00ED188E">
      <w:pPr>
        <w:spacing w:after="24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yy_opt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./theta_opt[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])*(theta_opt[</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theta_opt[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]*xx)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plt.plot(xx,yy_opt,color=</w:t>
      </w:r>
      <w:r w:rsidRPr="00ED188E">
        <w:rPr>
          <w:rFonts w:ascii="Courier New" w:eastAsia="Times New Roman" w:hAnsi="Courier New" w:cs="Courier New"/>
          <w:color w:val="A31515"/>
          <w:sz w:val="21"/>
          <w:szCs w:val="21"/>
        </w:rPr>
        <w:t>'k'</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 (using optimization)'</w:t>
      </w:r>
      <w:r w:rsidRPr="00ED188E">
        <w:rPr>
          <w:rFonts w:ascii="Courier New" w:eastAsia="Times New Roman" w:hAnsi="Courier New" w:cs="Courier New"/>
          <w:color w:val="000000"/>
          <w:sz w:val="21"/>
          <w:szCs w:val="21"/>
        </w:rPr>
        <w:t>,alpha=</w:t>
      </w:r>
      <w:r w:rsidRPr="00ED188E">
        <w:rPr>
          <w:rFonts w:ascii="Courier New" w:eastAsia="Times New Roman" w:hAnsi="Courier New" w:cs="Courier New"/>
          <w:color w:val="116644"/>
          <w:sz w:val="21"/>
          <w:szCs w:val="21"/>
        </w:rPr>
        <w:t>0.7</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coef = reg.coef_</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intercept = reg.intercept_</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ex2 = -(coef[:,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xx + intercept.item()) / coef[:,</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plt.plot(xx,ex2,color=</w:t>
      </w:r>
      <w:r w:rsidRPr="00ED188E">
        <w:rPr>
          <w:rFonts w:ascii="Courier New" w:eastAsia="Times New Roman" w:hAnsi="Courier New" w:cs="Courier New"/>
          <w:color w:val="A31515"/>
          <w:sz w:val="21"/>
          <w:szCs w:val="21"/>
        </w:rPr>
        <w:t>'g'</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boundary(using sklearn)'</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plt.legend(loc=</w:t>
      </w:r>
      <w:r w:rsidRPr="00ED188E">
        <w:rPr>
          <w:rFonts w:ascii="Courier New" w:eastAsia="Times New Roman" w:hAnsi="Courier New" w:cs="Courier New"/>
          <w:color w:val="A31515"/>
          <w:sz w:val="21"/>
          <w:szCs w:val="21"/>
        </w:rPr>
        <w:t>'best'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pStyle w:val="HTMLPreformatted"/>
        <w:rPr>
          <w:i/>
        </w:rPr>
      </w:pPr>
    </w:p>
    <w:p w:rsidR="00ED188E" w:rsidRPr="00ED188E" w:rsidRDefault="00ED188E" w:rsidP="00ED188E">
      <w:pPr>
        <w:pStyle w:val="HTMLPreformatted"/>
        <w:rPr>
          <w:i/>
        </w:rPr>
      </w:pPr>
    </w:p>
    <w:p w:rsidR="00ED188E" w:rsidRDefault="00ED188E" w:rsidP="00ED188E">
      <w:pPr>
        <w:pStyle w:val="HTMLPreformatted"/>
        <w:jc w:val="center"/>
      </w:pPr>
      <w:r>
        <w:pict>
          <v:shape id="_x0000_i1048" type="#_x0000_t75" style="width:285pt;height:3in">
            <v:imagedata r:id="rId10" o:title="ass3 final"/>
          </v:shape>
        </w:pict>
      </w:r>
    </w:p>
    <w:p w:rsidR="00ED188E" w:rsidRDefault="00ED188E" w:rsidP="00ED188E">
      <w:pPr>
        <w:pStyle w:val="HTMLPreformatted"/>
        <w:jc w:val="cente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Alternate way to plot decision boundary (using contour)</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x1_min, x1_max = data[</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min</w:t>
      </w:r>
      <w:r w:rsidRPr="00ED188E">
        <w:rPr>
          <w:rFonts w:ascii="Courier New" w:eastAsia="Times New Roman" w:hAnsi="Courier New" w:cs="Courier New"/>
          <w:color w:val="000000"/>
          <w:sz w:val="21"/>
          <w:szCs w:val="21"/>
        </w:rPr>
        <w:t>(), data[</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max</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x2_min, x2_max = data[</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min</w:t>
      </w:r>
      <w:r w:rsidRPr="00ED188E">
        <w:rPr>
          <w:rFonts w:ascii="Courier New" w:eastAsia="Times New Roman" w:hAnsi="Courier New" w:cs="Courier New"/>
          <w:color w:val="000000"/>
          <w:sz w:val="21"/>
          <w:szCs w:val="21"/>
        </w:rPr>
        <w:t>(), data[</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max</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xx1, xx2 = np.meshgrid(np.linspace(x1_min, x1_max), np.linspace(x2_min, x2_max))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B0 = np.linspace(x1_min,x1_max)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B1 = np.linspace(x2_min,x2_max)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#xx, yy = np.meshgrid(B0, B1, indexing='xy')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Z = np.zeros((B0.size,B1.size))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h</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x2</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stacked = np.hstack((x1,x2))</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a = np.insert(stacked,</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 xml:space="preserve"> a.dot(theta)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i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range (B0.size):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j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range</w:t>
      </w:r>
      <w:r w:rsidRPr="00ED188E">
        <w:rPr>
          <w:rFonts w:ascii="Courier New" w:eastAsia="Times New Roman" w:hAnsi="Courier New" w:cs="Courier New"/>
          <w:color w:val="000000"/>
          <w:sz w:val="21"/>
          <w:szCs w:val="21"/>
        </w:rPr>
        <w:t>(B1.size):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Z[i,j] = h(xx1[i,j],xx2[i,j])</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plt.contour(xx1,xx2,Z,[</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],colors=</w:t>
      </w:r>
      <w:r w:rsidRPr="00ED188E">
        <w:rPr>
          <w:rFonts w:ascii="Courier New" w:eastAsia="Times New Roman" w:hAnsi="Courier New" w:cs="Courier New"/>
          <w:color w:val="A31515"/>
          <w:sz w:val="21"/>
          <w:szCs w:val="21"/>
        </w:rPr>
        <w:t>'r'</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plt.title(</w:t>
      </w:r>
      <w:r w:rsidRPr="00ED188E">
        <w:rPr>
          <w:rFonts w:ascii="Courier New" w:eastAsia="Times New Roman" w:hAnsi="Courier New" w:cs="Courier New"/>
          <w:color w:val="A31515"/>
          <w:sz w:val="21"/>
          <w:szCs w:val="21"/>
        </w:rPr>
        <w:t>'Another way to plot'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pStyle w:val="HTMLPreformatted"/>
        <w:jc w:val="center"/>
      </w:pPr>
      <w:r>
        <w:pict>
          <v:shape id="_x0000_i1051" type="#_x0000_t75" style="width:285pt;height:231pt">
            <v:imagedata r:id="rId11" o:title="ass3 alt"/>
          </v:shape>
        </w:pict>
      </w:r>
    </w:p>
    <w:p w:rsidR="00ED188E" w:rsidRP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5729ED"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above code demonstrates Unregularized Logistic Regression being performed on a common dataset of student scores on two exams that aims to classify the scores into two categories: admitted and not admitted. </w:t>
      </w:r>
    </w:p>
    <w:p w:rsidR="00ED188E" w:rsidRPr="005729ED" w:rsidRDefault="00ED188E" w:rsidP="005729ED">
      <w:pPr>
        <w:spacing w:after="0" w:line="285" w:lineRule="atLeast"/>
        <w:ind w:left="0"/>
        <w:jc w:val="both"/>
        <w:rPr>
          <w:rFonts w:ascii="Times New Roman" w:eastAsia="Times New Roman" w:hAnsi="Times New Roman" w:cs="Times New Roman"/>
          <w:color w:val="000000"/>
          <w:szCs w:val="21"/>
        </w:rPr>
      </w:pPr>
    </w:p>
    <w:p w:rsidR="005729ED" w:rsidRDefault="005729ED" w:rsidP="005729ED">
      <w:pPr>
        <w:spacing w:after="0" w:line="285" w:lineRule="atLeast"/>
        <w:ind w:left="0"/>
        <w:jc w:val="both"/>
        <w:rPr>
          <w:rFonts w:ascii="Times New Roman" w:eastAsia="Times New Roman" w:hAnsi="Times New Roman" w:cs="Times New Roman"/>
          <w:color w:val="000000"/>
          <w:szCs w:val="21"/>
        </w:rPr>
      </w:pPr>
      <w:r w:rsidRPr="005729ED">
        <w:rPr>
          <w:rFonts w:ascii="Times New Roman" w:eastAsia="Times New Roman" w:hAnsi="Times New Roman" w:cs="Times New Roman"/>
          <w:color w:val="000000"/>
          <w:szCs w:val="21"/>
        </w:rPr>
        <w:t>The dataset is loaded from a text file, visualized using a scatter plot, and then converted into NumPy arrays for mathematical operations</w:t>
      </w:r>
      <w:r>
        <w:rPr>
          <w:rFonts w:ascii="Times New Roman" w:eastAsia="Times New Roman" w:hAnsi="Times New Roman" w:cs="Times New Roman"/>
          <w:color w:val="000000"/>
          <w:szCs w:val="21"/>
        </w:rPr>
        <w:t xml:space="preserve">. </w:t>
      </w:r>
    </w:p>
    <w:p w:rsidR="005729ED" w:rsidRDefault="005729ED" w:rsidP="005729ED">
      <w:pPr>
        <w:spacing w:after="0" w:line="285" w:lineRule="atLeast"/>
        <w:ind w:left="0"/>
        <w:jc w:val="both"/>
        <w:rPr>
          <w:rFonts w:ascii="Times New Roman" w:eastAsia="Times New Roman" w:hAnsi="Times New Roman" w:cs="Times New Roman"/>
          <w:color w:val="000000"/>
          <w:szCs w:val="21"/>
        </w:rPr>
      </w:pPr>
    </w:p>
    <w:p w:rsidR="005729ED" w:rsidRDefault="005729ED"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First, a custom Sigmoid function, cost function, and gradient function are designed based on the mathematical theory behind them. This allows us to understand the actual mathematical calculations performed during logistic regression. Two different methods are used in this program, in order to find the best parameters (theta): First, a custom Gradient Descent function is run over 20,000 iterations in order to calculate the value of theta that gives the minimal cost function. The other method uses the built-in </w:t>
      </w:r>
      <w:r w:rsidRPr="005729ED">
        <w:rPr>
          <w:rFonts w:ascii="Courier New" w:eastAsia="Times New Roman" w:hAnsi="Courier New" w:cs="Courier New"/>
          <w:color w:val="000000"/>
          <w:szCs w:val="21"/>
        </w:rPr>
        <w:t>scipy.optimize.fmin</w:t>
      </w:r>
      <w:r>
        <w:rPr>
          <w:rFonts w:ascii="Times New Roman" w:eastAsia="Times New Roman" w:hAnsi="Times New Roman" w:cs="Times New Roman"/>
          <w:color w:val="000000"/>
          <w:szCs w:val="21"/>
        </w:rPr>
        <w:t xml:space="preserve"> function to achieve the same goal, albeit through different means. </w:t>
      </w:r>
    </w:p>
    <w:p w:rsidR="00F931FF" w:rsidRDefault="00F931FF" w:rsidP="005729ED">
      <w:pPr>
        <w:spacing w:after="0" w:line="285" w:lineRule="atLeast"/>
        <w:ind w:left="0"/>
        <w:jc w:val="both"/>
        <w:rPr>
          <w:rFonts w:ascii="Times New Roman" w:eastAsia="Times New Roman" w:hAnsi="Times New Roman" w:cs="Times New Roman"/>
          <w:color w:val="000000"/>
          <w:szCs w:val="21"/>
        </w:rPr>
      </w:pPr>
    </w:p>
    <w:p w:rsidR="00F931FF" w:rsidRDefault="00F931FF"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After training these models, the program compares the accuracy of each, with the manually derived model giving an accuracy of 92.0%, while the scipy fmin model gives us an accuracy of 89.0%. This allows us to compare </w:t>
      </w:r>
      <w:r w:rsidRPr="00F931FF">
        <w:rPr>
          <w:rFonts w:ascii="Times New Roman" w:eastAsia="Times New Roman" w:hAnsi="Times New Roman" w:cs="Times New Roman"/>
          <w:color w:val="000000"/>
          <w:szCs w:val="21"/>
        </w:rPr>
        <w:t>how manual and library-based optimizations work side by side.</w:t>
      </w:r>
      <w:r>
        <w:rPr>
          <w:rFonts w:ascii="Times New Roman" w:eastAsia="Times New Roman" w:hAnsi="Times New Roman" w:cs="Times New Roman"/>
          <w:color w:val="000000"/>
          <w:szCs w:val="21"/>
        </w:rPr>
        <w:t xml:space="preserve"> Additionally, the program uses sklearn’s built in Logistic Regression tool as a third model to compare on the data. This too, gives us an accuracy of 89.0%</w:t>
      </w:r>
    </w:p>
    <w:p w:rsidR="00447637" w:rsidRDefault="00447637" w:rsidP="005729ED">
      <w:pPr>
        <w:spacing w:after="0" w:line="285" w:lineRule="atLeast"/>
        <w:ind w:left="0"/>
        <w:jc w:val="both"/>
        <w:rPr>
          <w:rFonts w:ascii="Times New Roman" w:eastAsia="Times New Roman" w:hAnsi="Times New Roman" w:cs="Times New Roman"/>
          <w:color w:val="000000"/>
          <w:szCs w:val="21"/>
        </w:rPr>
      </w:pPr>
      <w:r w:rsidRPr="00447637">
        <w:rPr>
          <w:rFonts w:ascii="Times New Roman" w:eastAsia="Times New Roman" w:hAnsi="Times New Roman" w:cs="Times New Roman"/>
          <w:color w:val="000000"/>
          <w:szCs w:val="21"/>
        </w:rPr>
        <w:t>Finally, the decision boundaries of all three models are plotted over the scatter plot</w:t>
      </w:r>
      <w:r>
        <w:rPr>
          <w:rFonts w:ascii="Times New Roman" w:eastAsia="Times New Roman" w:hAnsi="Times New Roman" w:cs="Times New Roman"/>
          <w:color w:val="000000"/>
          <w:szCs w:val="21"/>
        </w:rPr>
        <w:t xml:space="preserve"> of the data in order</w:t>
      </w:r>
      <w:r w:rsidRPr="00447637">
        <w:rPr>
          <w:rFonts w:ascii="Times New Roman" w:eastAsia="Times New Roman" w:hAnsi="Times New Roman" w:cs="Times New Roman"/>
          <w:color w:val="000000"/>
          <w:szCs w:val="21"/>
        </w:rPr>
        <w:t xml:space="preserve"> to visualize how well each method separates the two classes. This gives</w:t>
      </w:r>
      <w:r w:rsidR="002A47E1">
        <w:rPr>
          <w:rFonts w:ascii="Times New Roman" w:eastAsia="Times New Roman" w:hAnsi="Times New Roman" w:cs="Times New Roman"/>
          <w:color w:val="000000"/>
          <w:szCs w:val="21"/>
        </w:rPr>
        <w:t xml:space="preserve"> us </w:t>
      </w:r>
      <w:bookmarkStart w:id="0" w:name="_GoBack"/>
      <w:bookmarkEnd w:id="0"/>
      <w:r w:rsidRPr="00447637">
        <w:rPr>
          <w:rFonts w:ascii="Times New Roman" w:eastAsia="Times New Roman" w:hAnsi="Times New Roman" w:cs="Times New Roman"/>
          <w:color w:val="000000"/>
          <w:szCs w:val="21"/>
        </w:rPr>
        <w:t>a clear picture of how logistic regression draws a line (or plane) to divide different outcomes, and how changing the optimization approach can affect the final boundary. Overall, this program ties together data handling, math, and visualization to demonstrate the inner workings of logistic regression in a very hands-on way</w:t>
      </w:r>
      <w:r>
        <w:rPr>
          <w:rFonts w:ascii="Times New Roman" w:eastAsia="Times New Roman" w:hAnsi="Times New Roman" w:cs="Times New Roman"/>
          <w:color w:val="000000"/>
          <w:szCs w:val="21"/>
        </w:rPr>
        <w:t>.</w:t>
      </w:r>
    </w:p>
    <w:p w:rsidR="00447637" w:rsidRPr="00ED188E" w:rsidRDefault="00447637" w:rsidP="005729ED">
      <w:pPr>
        <w:spacing w:after="0" w:line="285" w:lineRule="atLeast"/>
        <w:ind w:left="0"/>
        <w:jc w:val="both"/>
        <w:rPr>
          <w:rFonts w:ascii="Times New Roman" w:eastAsia="Times New Roman" w:hAnsi="Times New Roman" w:cs="Times New Roman"/>
          <w:color w:val="000000"/>
          <w:szCs w:val="21"/>
        </w:rPr>
      </w:pPr>
    </w:p>
    <w:p w:rsidR="00ED188E" w:rsidRDefault="00ED188E" w:rsidP="00ED188E">
      <w:pPr>
        <w:tabs>
          <w:tab w:val="center" w:pos="3675"/>
        </w:tabs>
        <w:spacing w:after="197" w:line="259" w:lineRule="auto"/>
        <w:ind w:left="-15"/>
        <w:jc w:val="center"/>
        <w:rPr>
          <w:rFonts w:ascii="Times New Roman" w:eastAsia="Times New Roman" w:hAnsi="Times New Roman" w:cs="Times New Roman"/>
          <w:szCs w:val="32"/>
        </w:rPr>
      </w:pPr>
    </w:p>
    <w:sectPr w:rsidR="00ED188E" w:rsidSect="000D7A3E">
      <w:headerReference w:type="even" r:id="rId12"/>
      <w:headerReference w:type="default" r:id="rId13"/>
      <w:footerReference w:type="even" r:id="rId14"/>
      <w:footerReference w:type="default" r:id="rId15"/>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99" w:rsidRDefault="00AD4B99">
      <w:pPr>
        <w:spacing w:after="0" w:line="240" w:lineRule="auto"/>
      </w:pPr>
      <w:r>
        <w:separator/>
      </w:r>
    </w:p>
  </w:endnote>
  <w:endnote w:type="continuationSeparator" w:id="0">
    <w:p w:rsidR="00AD4B99" w:rsidRDefault="00AD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99" w:rsidRDefault="00AD4B99">
      <w:pPr>
        <w:spacing w:after="0" w:line="240" w:lineRule="auto"/>
      </w:pPr>
      <w:r>
        <w:separator/>
      </w:r>
    </w:p>
  </w:footnote>
  <w:footnote w:type="continuationSeparator" w:id="0">
    <w:p w:rsidR="00AD4B99" w:rsidRDefault="00AD4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D7A3E"/>
    <w:rsid w:val="000F048C"/>
    <w:rsid w:val="001538B8"/>
    <w:rsid w:val="001718ED"/>
    <w:rsid w:val="00225972"/>
    <w:rsid w:val="00296A28"/>
    <w:rsid w:val="002A40D4"/>
    <w:rsid w:val="002A47E1"/>
    <w:rsid w:val="003B1382"/>
    <w:rsid w:val="00405532"/>
    <w:rsid w:val="00447637"/>
    <w:rsid w:val="00474322"/>
    <w:rsid w:val="00502129"/>
    <w:rsid w:val="00561B9F"/>
    <w:rsid w:val="005729ED"/>
    <w:rsid w:val="006442A4"/>
    <w:rsid w:val="00645A9C"/>
    <w:rsid w:val="0076482D"/>
    <w:rsid w:val="0077259A"/>
    <w:rsid w:val="00781CCC"/>
    <w:rsid w:val="00786036"/>
    <w:rsid w:val="007E2400"/>
    <w:rsid w:val="00871E69"/>
    <w:rsid w:val="008978FD"/>
    <w:rsid w:val="008C0026"/>
    <w:rsid w:val="00927242"/>
    <w:rsid w:val="009861A5"/>
    <w:rsid w:val="00A84613"/>
    <w:rsid w:val="00AD4B99"/>
    <w:rsid w:val="00AF097A"/>
    <w:rsid w:val="00B0670F"/>
    <w:rsid w:val="00B41FD3"/>
    <w:rsid w:val="00BB5270"/>
    <w:rsid w:val="00CA3984"/>
    <w:rsid w:val="00D17DBC"/>
    <w:rsid w:val="00DD2096"/>
    <w:rsid w:val="00ED188E"/>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12</cp:revision>
  <cp:lastPrinted>2025-06-16T10:52:00Z</cp:lastPrinted>
  <dcterms:created xsi:type="dcterms:W3CDTF">2025-06-16T10:52:00Z</dcterms:created>
  <dcterms:modified xsi:type="dcterms:W3CDTF">2025-06-16T13:27:00Z</dcterms:modified>
</cp:coreProperties>
</file>