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4BFD75" w14:textId="175329A6" w:rsidR="00D14B4B" w:rsidRDefault="00D14B4B" w:rsidP="000F7118">
      <w:pPr>
        <w:jc w:val="center"/>
        <w:rPr>
          <w:sz w:val="24"/>
          <w:szCs w:val="24"/>
        </w:rPr>
      </w:pPr>
      <w:r w:rsidRPr="000F7118">
        <w:rPr>
          <w:sz w:val="24"/>
          <w:szCs w:val="24"/>
        </w:rPr>
        <w:t>Andrea Marcela López Rosales</w:t>
      </w:r>
      <w:r w:rsidR="000F7118">
        <w:rPr>
          <w:sz w:val="24"/>
          <w:szCs w:val="24"/>
        </w:rPr>
        <w:t xml:space="preserve"> LR232978</w:t>
      </w:r>
    </w:p>
    <w:p w14:paraId="57EB858F" w14:textId="65ED93F7" w:rsidR="000F7118" w:rsidRPr="000F7118" w:rsidRDefault="000F7118" w:rsidP="000F7118">
      <w:pPr>
        <w:jc w:val="center"/>
        <w:rPr>
          <w:sz w:val="24"/>
          <w:szCs w:val="24"/>
        </w:rPr>
      </w:pPr>
      <w:r w:rsidRPr="000F7118">
        <w:rPr>
          <w:sz w:val="24"/>
          <w:szCs w:val="24"/>
        </w:rPr>
        <w:t>Josué Ernesto Gómez Pérez GP231651</w:t>
      </w:r>
    </w:p>
    <w:p w14:paraId="3AEE1D86" w14:textId="1298AAB1" w:rsidR="000F7118" w:rsidRPr="000F7118" w:rsidRDefault="000F7118" w:rsidP="000F7118">
      <w:pPr>
        <w:jc w:val="center"/>
        <w:rPr>
          <w:sz w:val="24"/>
          <w:szCs w:val="24"/>
        </w:rPr>
      </w:pPr>
      <w:r w:rsidRPr="000F7118">
        <w:rPr>
          <w:sz w:val="24"/>
          <w:szCs w:val="24"/>
        </w:rPr>
        <w:t>Diseño y Programación de Software Multiplataforma DPS441 G01L</w:t>
      </w:r>
    </w:p>
    <w:p w14:paraId="718A6417" w14:textId="14D9702B" w:rsidR="000F7118" w:rsidRPr="000F7118" w:rsidRDefault="000F7118" w:rsidP="000F7118">
      <w:pPr>
        <w:jc w:val="center"/>
        <w:rPr>
          <w:sz w:val="24"/>
          <w:szCs w:val="24"/>
        </w:rPr>
      </w:pPr>
      <w:r w:rsidRPr="000F7118">
        <w:rPr>
          <w:sz w:val="24"/>
          <w:szCs w:val="24"/>
        </w:rPr>
        <w:t>Desarrollo de Habilidades – Guía 1</w:t>
      </w:r>
    </w:p>
    <w:p w14:paraId="07358B4D" w14:textId="1BD65372" w:rsidR="00A77E2C" w:rsidRDefault="00557A8C" w:rsidP="00557A8C">
      <w:r w:rsidRPr="00557A8C">
        <w:drawing>
          <wp:inline distT="0" distB="0" distL="0" distR="0" wp14:anchorId="5156A850" wp14:editId="2D5B1F1B">
            <wp:extent cx="5612130" cy="2555875"/>
            <wp:effectExtent l="0" t="0" r="0" b="0"/>
            <wp:docPr id="662538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383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2E89" w14:textId="76827228" w:rsidR="00557A8C" w:rsidRDefault="00557A8C" w:rsidP="00557A8C">
      <w:r w:rsidRPr="00557A8C">
        <w:drawing>
          <wp:inline distT="0" distB="0" distL="0" distR="0" wp14:anchorId="05627267" wp14:editId="05B0B1FC">
            <wp:extent cx="5612130" cy="2542540"/>
            <wp:effectExtent l="0" t="0" r="0" b="0"/>
            <wp:docPr id="54590873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08739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EBE8" w14:textId="2FD2DB75" w:rsidR="00557A8C" w:rsidRDefault="00D14B4B" w:rsidP="00557A8C">
      <w:r>
        <w:t>Creación de repositorio local</w:t>
      </w:r>
    </w:p>
    <w:p w14:paraId="383121CD" w14:textId="1CAB8BFC" w:rsidR="00557A8C" w:rsidRDefault="00557A8C" w:rsidP="00557A8C">
      <w:r w:rsidRPr="00557A8C">
        <w:lastRenderedPageBreak/>
        <w:drawing>
          <wp:inline distT="0" distB="0" distL="0" distR="0" wp14:anchorId="7C2608C0" wp14:editId="1B7BB835">
            <wp:extent cx="4557348" cy="2520000"/>
            <wp:effectExtent l="0" t="0" r="0" b="0"/>
            <wp:docPr id="13432545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54532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3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14AD" w14:textId="59E1DF10" w:rsidR="00557A8C" w:rsidRDefault="00557A8C" w:rsidP="00557A8C">
      <w:r w:rsidRPr="00557A8C">
        <w:drawing>
          <wp:inline distT="0" distB="0" distL="0" distR="0" wp14:anchorId="49373D1B" wp14:editId="0169F68A">
            <wp:extent cx="5612130" cy="3630930"/>
            <wp:effectExtent l="0" t="0" r="0" b="0"/>
            <wp:docPr id="15080008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0089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EBDF" w14:textId="1573C287" w:rsidR="00D14B4B" w:rsidRDefault="00D14B4B" w:rsidP="00557A8C">
      <w:r>
        <w:t>Creación de carpeta y subcarpetas</w:t>
      </w:r>
    </w:p>
    <w:p w14:paraId="490231CC" w14:textId="3D9F1A6B" w:rsidR="00557A8C" w:rsidRDefault="00D14B4B" w:rsidP="00557A8C">
      <w:r w:rsidRPr="00D14B4B">
        <w:lastRenderedPageBreak/>
        <w:drawing>
          <wp:inline distT="0" distB="0" distL="0" distR="0" wp14:anchorId="1BC54B92" wp14:editId="347F90CE">
            <wp:extent cx="5612130" cy="3300730"/>
            <wp:effectExtent l="0" t="0" r="0" b="0"/>
            <wp:docPr id="11433146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1466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B916" w14:textId="77777777" w:rsidR="00D14B4B" w:rsidRDefault="00D14B4B" w:rsidP="00557A8C"/>
    <w:p w14:paraId="7E6C0FB2" w14:textId="1F84FE2C" w:rsidR="00D14B4B" w:rsidRDefault="00D14B4B" w:rsidP="00557A8C">
      <w:r w:rsidRPr="00D14B4B">
        <w:drawing>
          <wp:inline distT="0" distB="0" distL="0" distR="0" wp14:anchorId="4C179C8D" wp14:editId="4D52F566">
            <wp:extent cx="5612130" cy="3330575"/>
            <wp:effectExtent l="0" t="0" r="0" b="0"/>
            <wp:docPr id="16733054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0541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7EB4" w14:textId="76727588" w:rsidR="00D14B4B" w:rsidRDefault="00D14B4B" w:rsidP="00557A8C">
      <w:r>
        <w:t>Todas las subcarpetas cargadas</w:t>
      </w:r>
    </w:p>
    <w:p w14:paraId="2DA2B8A8" w14:textId="171ED857" w:rsidR="00D14B4B" w:rsidRDefault="00D14B4B" w:rsidP="00557A8C">
      <w:r w:rsidRPr="00D14B4B">
        <w:lastRenderedPageBreak/>
        <w:drawing>
          <wp:inline distT="0" distB="0" distL="0" distR="0" wp14:anchorId="155E4891" wp14:editId="45B07932">
            <wp:extent cx="5612130" cy="2779395"/>
            <wp:effectExtent l="0" t="0" r="0" b="0"/>
            <wp:docPr id="5773393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3930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0D07" w14:textId="77777777" w:rsidR="00D14B4B" w:rsidRDefault="00D14B4B" w:rsidP="00557A8C"/>
    <w:p w14:paraId="367BE5E6" w14:textId="77777777" w:rsidR="00D14B4B" w:rsidRDefault="00D14B4B" w:rsidP="00557A8C"/>
    <w:p w14:paraId="71471B86" w14:textId="77777777" w:rsidR="00D14B4B" w:rsidRDefault="00D14B4B" w:rsidP="00557A8C"/>
    <w:p w14:paraId="74BFFD54" w14:textId="77777777" w:rsidR="00D14B4B" w:rsidRDefault="00D14B4B" w:rsidP="00557A8C"/>
    <w:p w14:paraId="6C161DF7" w14:textId="77777777" w:rsidR="00D14B4B" w:rsidRDefault="00D14B4B" w:rsidP="00557A8C"/>
    <w:p w14:paraId="3885CD55" w14:textId="77777777" w:rsidR="00D14B4B" w:rsidRDefault="00D14B4B" w:rsidP="00557A8C"/>
    <w:p w14:paraId="21A43E44" w14:textId="278871E3" w:rsidR="00D14B4B" w:rsidRDefault="00D14B4B" w:rsidP="00557A8C">
      <w:r>
        <w:t xml:space="preserve">Creación de ramas y la clonación del </w:t>
      </w:r>
      <w:proofErr w:type="spellStart"/>
      <w:r>
        <w:t>html</w:t>
      </w:r>
      <w:proofErr w:type="spellEnd"/>
    </w:p>
    <w:p w14:paraId="43263AE8" w14:textId="135792B7" w:rsidR="00D14B4B" w:rsidRDefault="00D14B4B" w:rsidP="00557A8C">
      <w:r w:rsidRPr="00D14B4B">
        <w:lastRenderedPageBreak/>
        <w:drawing>
          <wp:inline distT="0" distB="0" distL="0" distR="0" wp14:anchorId="4B61EEE6" wp14:editId="0A73D60A">
            <wp:extent cx="5612130" cy="4481195"/>
            <wp:effectExtent l="0" t="0" r="0" b="0"/>
            <wp:docPr id="1512855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500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7A06" w14:textId="2DC12D8C" w:rsidR="00D14B4B" w:rsidRDefault="00D14B4B" w:rsidP="00557A8C">
      <w:r w:rsidRPr="00D14B4B">
        <w:drawing>
          <wp:inline distT="0" distB="0" distL="0" distR="0" wp14:anchorId="66FD321E" wp14:editId="4DE15C56">
            <wp:extent cx="4724800" cy="3600000"/>
            <wp:effectExtent l="0" t="0" r="0" b="0"/>
            <wp:docPr id="17401092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0925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D55" w14:textId="34F56AA1" w:rsidR="00EF669F" w:rsidRDefault="00EF669F" w:rsidP="00557A8C"/>
    <w:p w14:paraId="7B8171BA" w14:textId="62F7BE4E" w:rsidR="00EF669F" w:rsidRDefault="00D14B4B" w:rsidP="00557A8C">
      <w:r w:rsidRPr="00D14B4B">
        <w:drawing>
          <wp:inline distT="0" distB="0" distL="0" distR="0" wp14:anchorId="554CB33E" wp14:editId="43ED34C5">
            <wp:extent cx="5612130" cy="2503170"/>
            <wp:effectExtent l="0" t="0" r="0" b="0"/>
            <wp:docPr id="11337700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7003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EF2C" w14:textId="781D6D4D" w:rsidR="00D14B4B" w:rsidRDefault="00D14B4B" w:rsidP="00557A8C">
      <w:r>
        <w:t>Según investigue e</w:t>
      </w:r>
      <w:r>
        <w:t xml:space="preserve">l mensaje </w:t>
      </w:r>
      <w:r>
        <w:rPr>
          <w:rStyle w:val="nfasis"/>
        </w:rPr>
        <w:t>"</w:t>
      </w:r>
      <w:proofErr w:type="spellStart"/>
      <w:r>
        <w:rPr>
          <w:rStyle w:val="nfasis"/>
        </w:rPr>
        <w:t>Can’t</w:t>
      </w:r>
      <w:proofErr w:type="spellEnd"/>
      <w:r>
        <w:rPr>
          <w:rStyle w:val="nfasis"/>
        </w:rPr>
        <w:t xml:space="preserve"> </w:t>
      </w:r>
      <w:proofErr w:type="spellStart"/>
      <w:r>
        <w:rPr>
          <w:rStyle w:val="nfasis"/>
        </w:rPr>
        <w:t>automatically</w:t>
      </w:r>
      <w:proofErr w:type="spellEnd"/>
      <w:r>
        <w:rPr>
          <w:rStyle w:val="nfasis"/>
        </w:rPr>
        <w:t xml:space="preserve"> </w:t>
      </w:r>
      <w:proofErr w:type="spellStart"/>
      <w:r>
        <w:rPr>
          <w:rStyle w:val="nfasis"/>
        </w:rPr>
        <w:t>merge</w:t>
      </w:r>
      <w:proofErr w:type="spellEnd"/>
      <w:r>
        <w:rPr>
          <w:rStyle w:val="nfasis"/>
        </w:rPr>
        <w:t>"</w:t>
      </w:r>
      <w:r>
        <w:t xml:space="preserve"> significa que hay un conflicto de fusión entre las ramas y no pueden fusionarse automáticamente. </w:t>
      </w:r>
    </w:p>
    <w:p w14:paraId="047EDB7C" w14:textId="55BABE25" w:rsidR="00D14B4B" w:rsidRPr="00557A8C" w:rsidRDefault="00D14B4B" w:rsidP="00557A8C">
      <w:proofErr w:type="gramStart"/>
      <w:r>
        <w:t xml:space="preserve">Y </w:t>
      </w:r>
      <w:r>
        <w:t xml:space="preserve"> es</w:t>
      </w:r>
      <w:proofErr w:type="gramEnd"/>
      <w:r>
        <w:t xml:space="preserve"> </w:t>
      </w:r>
      <w:r>
        <w:t xml:space="preserve">como común </w:t>
      </w:r>
      <w:r>
        <w:t xml:space="preserve"> cuando dos personas </w:t>
      </w:r>
      <w:r>
        <w:t>o uno en diferentes ramas</w:t>
      </w:r>
      <w:r>
        <w:t xml:space="preserve"> realizan cambios en el mismo archivo, especialmente en las mismas líneas.</w:t>
      </w:r>
    </w:p>
    <w:sectPr w:rsidR="00D14B4B" w:rsidRPr="00557A8C" w:rsidSect="00BA40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A8C"/>
    <w:rsid w:val="000F7118"/>
    <w:rsid w:val="00557A8C"/>
    <w:rsid w:val="00A77E2C"/>
    <w:rsid w:val="00BA4049"/>
    <w:rsid w:val="00D14B4B"/>
    <w:rsid w:val="00EF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D22B53"/>
  <w15:chartTrackingRefBased/>
  <w15:docId w15:val="{5E2FB634-D12D-4600-8F96-078706048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7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57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57A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57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57A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57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57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57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57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7A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57A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57A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57A8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57A8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57A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57A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57A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57A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57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57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57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57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57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57A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57A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57A8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57A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57A8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57A8C"/>
    <w:rPr>
      <w:b/>
      <w:bCs/>
      <w:smallCaps/>
      <w:color w:val="2F5496" w:themeColor="accent1" w:themeShade="BF"/>
      <w:spacing w:val="5"/>
    </w:rPr>
  </w:style>
  <w:style w:type="character" w:styleId="nfasis">
    <w:name w:val="Emphasis"/>
    <w:basedOn w:val="Fuentedeprrafopredeter"/>
    <w:uiPriority w:val="20"/>
    <w:qFormat/>
    <w:rsid w:val="00D14B4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3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96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López</dc:creator>
  <cp:keywords/>
  <dc:description/>
  <cp:lastModifiedBy>Andrea López</cp:lastModifiedBy>
  <cp:revision>1</cp:revision>
  <dcterms:created xsi:type="dcterms:W3CDTF">2025-02-01T04:19:00Z</dcterms:created>
  <dcterms:modified xsi:type="dcterms:W3CDTF">2025-02-01T05:54:00Z</dcterms:modified>
</cp:coreProperties>
</file>