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987C" w14:textId="608091BB" w:rsidR="00864580" w:rsidRPr="00864580" w:rsidRDefault="00864580" w:rsidP="00687FF3">
      <w:pPr>
        <w:pStyle w:val="Heading1"/>
      </w:pPr>
      <w:r w:rsidRPr="00864580">
        <w:t>W</w:t>
      </w:r>
      <w:r w:rsidR="00462F45">
        <w:t>at is Nieuw</w:t>
      </w:r>
      <w:r w:rsidR="00687FF3">
        <w:t>?</w:t>
      </w:r>
    </w:p>
    <w:p w14:paraId="07FCCA55" w14:textId="77777777" w:rsidR="00864580" w:rsidRPr="00864580" w:rsidRDefault="00864580" w:rsidP="00864580">
      <w:r w:rsidRPr="00864580">
        <w:pict w14:anchorId="1E6DC417">
          <v:rect id="_x0000_i1043" style="width:0;height:3pt" o:hralign="center" o:hrstd="t" o:hrnoshade="t" o:hr="t" fillcolor="#f0f6fc" stroked="f"/>
        </w:pict>
      </w:r>
    </w:p>
    <w:p w14:paraId="07EAD26F" w14:textId="3A2B418C" w:rsidR="00864580" w:rsidRPr="00864580" w:rsidRDefault="00864580" w:rsidP="00864580">
      <w:pPr>
        <w:rPr>
          <w:b/>
          <w:bCs/>
        </w:rPr>
      </w:pPr>
      <w:r w:rsidRPr="00864580">
        <w:rPr>
          <w:b/>
          <w:bCs/>
        </w:rPr>
        <w:t>Vers</w:t>
      </w:r>
      <w:r w:rsidR="00BF036F">
        <w:rPr>
          <w:b/>
          <w:bCs/>
        </w:rPr>
        <w:t>ie</w:t>
      </w:r>
      <w:r w:rsidRPr="00864580">
        <w:rPr>
          <w:b/>
          <w:bCs/>
        </w:rPr>
        <w:t xml:space="preserve"> 1.</w:t>
      </w:r>
      <w:r w:rsidR="00462F45">
        <w:rPr>
          <w:b/>
          <w:bCs/>
        </w:rPr>
        <w:t>4.0</w:t>
      </w:r>
      <w:r w:rsidRPr="00864580">
        <w:rPr>
          <w:b/>
          <w:bCs/>
        </w:rPr>
        <w:t>.0</w:t>
      </w:r>
    </w:p>
    <w:p w14:paraId="56979E9A" w14:textId="77777777" w:rsidR="00864580" w:rsidRPr="00864580" w:rsidRDefault="00864580" w:rsidP="00864580">
      <w:r w:rsidRPr="00864580">
        <w:rPr>
          <w:i/>
          <w:iCs/>
        </w:rPr>
        <w:t>Released: 2025-10-15</w:t>
      </w:r>
    </w:p>
    <w:p w14:paraId="4C18A0B5" w14:textId="27343BFB" w:rsidR="008F0536" w:rsidRPr="00462F45" w:rsidRDefault="008F0536" w:rsidP="008F053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W</w:t>
      </w:r>
      <w:r w:rsidR="00462F45"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at is nieuw in d</w:t>
      </w:r>
      <w:r w:rsid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eze versie?</w:t>
      </w: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br/>
      </w:r>
    </w:p>
    <w:p w14:paraId="6E0E9BEE" w14:textId="77777777" w:rsid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462F45" w:rsidRPr="00462F45">
        <w:rPr>
          <w:rFonts w:ascii="Segoe UI" w:eastAsia="Times New Roman" w:hAnsi="Segoe UI" w:cs="Times New Roman"/>
          <w:b/>
          <w:bCs/>
          <w:kern w:val="0"/>
          <w:sz w:val="22"/>
          <w:szCs w:val="22"/>
          <w:lang w:val="nl-NL"/>
        </w:rPr>
        <w:t>Gebruikersauthenticatie &amp; Dwangmodus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Er is een nieuw authenticatiesysteem toegevoegd. Bij het starten van de applicatie wordt u nu gevraagd een wachtwoord in t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 geven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voordat de portfolio wordt geopend.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  <w:t>Daarnaast is er een Dwangmodus beschikbaar: u kunt een secundair “dwangwachtwoord” instellen. Inloggen met dit wachtwoord verbergt gevoelige informatie en beperkt de toegang tot bepaalde functies, voor extra veiligheid in risicovolle situaties.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67DA0AD4" w14:textId="0455E3BE" w:rsidR="008F0536" w:rsidRPr="00462F45" w:rsidRDefault="00462F45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i/>
          <w:iCs/>
          <w:kern w:val="0"/>
          <w:sz w:val="22"/>
          <w:szCs w:val="22"/>
          <w:lang w:val="nl-NL"/>
        </w:rPr>
        <w:t>Let op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: u dient bij de instellingen eerst een wachtwoord in te stellen om de authenticatie-optie te kunnen gebruiken.</w:t>
      </w:r>
      <w:r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In Dwangmodus wordt in eerste instantie een lege portefeuille geopend. Deze kun je eventueel wat vullen met kleine posities, maar dat is naar eigen keuze.</w:t>
      </w:r>
      <w:r w:rsidR="00687FF3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2DE675E" w14:textId="46DFE738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• “W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at is nieuw</w:t>
      </w: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”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-dialoog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Na elke update verschijnt er een “Wat is nieuw”-dialoogvenster waarin de nieuwste functies en verbeteringen worden uitgelicht, zodat u altijd op de hoogte bent van de laatste ontwikkelingen.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.</w:t>
      </w:r>
      <w:r w:rsidR="00687FF3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4C6188A" w14:textId="5CB466EF" w:rsidR="00A62EE7" w:rsidRPr="00A62EE7" w:rsidRDefault="008F053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Verbeterde organisatie ‘Instellingen’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Sommige specifieke instellingen zijn verplaatst van de algemene instellingenpagina naar de pagina waarop ze betrekking hebben. Zoek naar het tandwiel-icoon bovenaan </w:t>
      </w:r>
      <w:r w:rsid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een</w:t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pagina om deze contextuele instellingen eenvoudig te vinden.</w:t>
      </w:r>
    </w:p>
    <w:p w14:paraId="193060C2" w14:textId="2EA83243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5551B6A2" w14:textId="77777777" w:rsidR="00864580" w:rsidRPr="00864580" w:rsidRDefault="00864580" w:rsidP="00864580">
      <w:r w:rsidRPr="00864580">
        <w:pict w14:anchorId="740861D8">
          <v:rect id="_x0000_i1044" style="width:0;height:3pt" o:hralign="center" o:hrstd="t" o:hrnoshade="t" o:hr="t" fillcolor="#f0f6fc" stroked="f"/>
        </w:pict>
      </w:r>
    </w:p>
    <w:p w14:paraId="709FDE92" w14:textId="77777777" w:rsidR="002C7AD4" w:rsidRDefault="002C7AD4"/>
    <w:sectPr w:rsidR="002C7AD4" w:rsidSect="003F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1C3"/>
    <w:multiLevelType w:val="multilevel"/>
    <w:tmpl w:val="31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E05"/>
    <w:multiLevelType w:val="multilevel"/>
    <w:tmpl w:val="FFA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8"/>
    <w:multiLevelType w:val="multilevel"/>
    <w:tmpl w:val="637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5C3"/>
    <w:multiLevelType w:val="multilevel"/>
    <w:tmpl w:val="5B6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47B9"/>
    <w:multiLevelType w:val="multilevel"/>
    <w:tmpl w:val="91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47CD"/>
    <w:multiLevelType w:val="multilevel"/>
    <w:tmpl w:val="85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48E9"/>
    <w:multiLevelType w:val="multilevel"/>
    <w:tmpl w:val="8AC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F8C"/>
    <w:multiLevelType w:val="multilevel"/>
    <w:tmpl w:val="51A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1165">
    <w:abstractNumId w:val="2"/>
  </w:num>
  <w:num w:numId="2" w16cid:durableId="876430995">
    <w:abstractNumId w:val="7"/>
  </w:num>
  <w:num w:numId="3" w16cid:durableId="1287353111">
    <w:abstractNumId w:val="4"/>
  </w:num>
  <w:num w:numId="4" w16cid:durableId="628246037">
    <w:abstractNumId w:val="0"/>
  </w:num>
  <w:num w:numId="5" w16cid:durableId="968702827">
    <w:abstractNumId w:val="6"/>
  </w:num>
  <w:num w:numId="6" w16cid:durableId="714424564">
    <w:abstractNumId w:val="5"/>
  </w:num>
  <w:num w:numId="7" w16cid:durableId="1411847567">
    <w:abstractNumId w:val="1"/>
  </w:num>
  <w:num w:numId="8" w16cid:durableId="86371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0"/>
    <w:rsid w:val="000D1D4E"/>
    <w:rsid w:val="002C7AD4"/>
    <w:rsid w:val="00331E8C"/>
    <w:rsid w:val="003F675C"/>
    <w:rsid w:val="00462F45"/>
    <w:rsid w:val="004C37B5"/>
    <w:rsid w:val="00551D7C"/>
    <w:rsid w:val="00612B9B"/>
    <w:rsid w:val="00687FF3"/>
    <w:rsid w:val="0080004B"/>
    <w:rsid w:val="00864580"/>
    <w:rsid w:val="008F0536"/>
    <w:rsid w:val="009017C8"/>
    <w:rsid w:val="00A62EE7"/>
    <w:rsid w:val="00BF036F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6F5A"/>
  <w15:chartTrackingRefBased/>
  <w15:docId w15:val="{1A612299-D518-465B-9E42-36CD147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Kamman</dc:creator>
  <cp:keywords/>
  <dc:description/>
  <cp:lastModifiedBy>MK_OSFT</cp:lastModifiedBy>
  <cp:revision>3</cp:revision>
  <cp:lastPrinted>2025-10-15T18:44:00Z</cp:lastPrinted>
  <dcterms:created xsi:type="dcterms:W3CDTF">2025-10-15T20:37:00Z</dcterms:created>
  <dcterms:modified xsi:type="dcterms:W3CDTF">2025-10-15T20:37:00Z</dcterms:modified>
</cp:coreProperties>
</file>