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46CE9" w14:textId="7510B1FE" w:rsidR="00BC3904" w:rsidRDefault="003F2BF7" w:rsidP="003F2BF7">
      <w:pPr>
        <w:jc w:val="center"/>
        <w:rPr>
          <w:b/>
          <w:bCs/>
          <w:sz w:val="28"/>
          <w:szCs w:val="28"/>
        </w:rPr>
      </w:pPr>
      <w:r w:rsidRPr="003F2BF7">
        <w:rPr>
          <w:b/>
          <w:bCs/>
          <w:sz w:val="28"/>
          <w:szCs w:val="28"/>
        </w:rPr>
        <w:t>Anexa nr. 1 – Fișă de înscriere a proiectului</w:t>
      </w:r>
    </w:p>
    <w:p w14:paraId="3161E4CD" w14:textId="77777777" w:rsidR="003F2BF7" w:rsidRDefault="003F2BF7" w:rsidP="003F2BF7">
      <w:pPr>
        <w:jc w:val="center"/>
        <w:rPr>
          <w:b/>
          <w:bCs/>
          <w:sz w:val="28"/>
          <w:szCs w:val="28"/>
        </w:rPr>
      </w:pPr>
    </w:p>
    <w:p w14:paraId="159E4135" w14:textId="3FD308B1" w:rsidR="003F2BF7" w:rsidRDefault="003F2BF7" w:rsidP="003F2BF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</w:t>
      </w:r>
    </w:p>
    <w:tbl>
      <w:tblPr>
        <w:tblStyle w:val="TableGrid"/>
        <w:tblW w:w="15123" w:type="dxa"/>
        <w:tblInd w:w="-572" w:type="dxa"/>
        <w:tblLook w:val="04A0" w:firstRow="1" w:lastRow="0" w:firstColumn="1" w:lastColumn="0" w:noHBand="0" w:noVBand="1"/>
      </w:tblPr>
      <w:tblGrid>
        <w:gridCol w:w="493"/>
        <w:gridCol w:w="1156"/>
        <w:gridCol w:w="1094"/>
        <w:gridCol w:w="1000"/>
        <w:gridCol w:w="915"/>
        <w:gridCol w:w="996"/>
        <w:gridCol w:w="639"/>
        <w:gridCol w:w="1703"/>
        <w:gridCol w:w="1645"/>
        <w:gridCol w:w="1011"/>
        <w:gridCol w:w="1475"/>
        <w:gridCol w:w="950"/>
        <w:gridCol w:w="2046"/>
      </w:tblGrid>
      <w:tr w:rsidR="00967E55" w:rsidRPr="00967E55" w14:paraId="1F0857E0" w14:textId="2A4754AE" w:rsidTr="00967E55">
        <w:trPr>
          <w:trHeight w:val="236"/>
        </w:trPr>
        <w:tc>
          <w:tcPr>
            <w:tcW w:w="497" w:type="dxa"/>
            <w:vMerge w:val="restart"/>
            <w:shd w:val="clear" w:color="auto" w:fill="5B9BD5" w:themeFill="accent5"/>
            <w:vAlign w:val="center"/>
          </w:tcPr>
          <w:p w14:paraId="11CA5E7F" w14:textId="69F0CCF5" w:rsidR="003F2BF7" w:rsidRPr="00967E55" w:rsidRDefault="003F2BF7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 xml:space="preserve">Nr. </w:t>
            </w:r>
            <w:proofErr w:type="spellStart"/>
            <w:r w:rsidRPr="00967E55">
              <w:rPr>
                <w:sz w:val="20"/>
                <w:szCs w:val="20"/>
              </w:rPr>
              <w:t>Crt</w:t>
            </w:r>
            <w:proofErr w:type="spellEnd"/>
          </w:p>
        </w:tc>
        <w:tc>
          <w:tcPr>
            <w:tcW w:w="1156" w:type="dxa"/>
            <w:vMerge w:val="restart"/>
            <w:shd w:val="clear" w:color="auto" w:fill="5B9BD5" w:themeFill="accent5"/>
            <w:vAlign w:val="center"/>
          </w:tcPr>
          <w:p w14:paraId="1B97E1D7" w14:textId="372F0807" w:rsidR="003F2BF7" w:rsidRPr="00967E55" w:rsidRDefault="003F2BF7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Unitate Școlară / localitate / județ</w:t>
            </w:r>
          </w:p>
        </w:tc>
        <w:tc>
          <w:tcPr>
            <w:tcW w:w="1094" w:type="dxa"/>
            <w:vMerge w:val="restart"/>
            <w:shd w:val="clear" w:color="auto" w:fill="5B9BD5" w:themeFill="accent5"/>
            <w:vAlign w:val="center"/>
          </w:tcPr>
          <w:p w14:paraId="2CBFB552" w14:textId="3ED689CE" w:rsidR="003F2BF7" w:rsidRPr="00967E55" w:rsidRDefault="003F2BF7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Titlul Proiectului</w:t>
            </w:r>
          </w:p>
        </w:tc>
        <w:tc>
          <w:tcPr>
            <w:tcW w:w="1000" w:type="dxa"/>
            <w:vMerge w:val="restart"/>
            <w:shd w:val="clear" w:color="auto" w:fill="5B9BD5" w:themeFill="accent5"/>
            <w:vAlign w:val="center"/>
          </w:tcPr>
          <w:p w14:paraId="519BD7D1" w14:textId="15AB7917" w:rsidR="003F2BF7" w:rsidRPr="00967E55" w:rsidRDefault="003F2BF7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Categorie</w:t>
            </w:r>
          </w:p>
        </w:tc>
        <w:tc>
          <w:tcPr>
            <w:tcW w:w="915" w:type="dxa"/>
            <w:vMerge w:val="restart"/>
            <w:shd w:val="clear" w:color="auto" w:fill="5B9BD5" w:themeFill="accent5"/>
            <w:vAlign w:val="center"/>
          </w:tcPr>
          <w:p w14:paraId="62B33C46" w14:textId="78F044E5" w:rsidR="003F2BF7" w:rsidRPr="00967E55" w:rsidRDefault="003F2BF7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Secțiune</w:t>
            </w:r>
          </w:p>
        </w:tc>
        <w:tc>
          <w:tcPr>
            <w:tcW w:w="4921" w:type="dxa"/>
            <w:gridSpan w:val="4"/>
            <w:shd w:val="clear" w:color="auto" w:fill="5B9BD5" w:themeFill="accent5"/>
            <w:vAlign w:val="center"/>
          </w:tcPr>
          <w:p w14:paraId="50B4290E" w14:textId="6A04455D" w:rsidR="003F2BF7" w:rsidRPr="00967E55" w:rsidRDefault="003F2BF7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Membri echipă</w:t>
            </w:r>
          </w:p>
        </w:tc>
        <w:tc>
          <w:tcPr>
            <w:tcW w:w="5540" w:type="dxa"/>
            <w:gridSpan w:val="4"/>
            <w:shd w:val="clear" w:color="auto" w:fill="5B9BD5" w:themeFill="accent5"/>
            <w:vAlign w:val="center"/>
          </w:tcPr>
          <w:p w14:paraId="0D885FE5" w14:textId="54E186B2" w:rsidR="003F2BF7" w:rsidRPr="00967E55" w:rsidRDefault="003F2BF7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Coordonator proiect</w:t>
            </w:r>
          </w:p>
        </w:tc>
      </w:tr>
      <w:tr w:rsidR="00967E55" w:rsidRPr="00967E55" w14:paraId="7C00DED0" w14:textId="43D38F03" w:rsidTr="00967E55">
        <w:trPr>
          <w:trHeight w:val="143"/>
        </w:trPr>
        <w:tc>
          <w:tcPr>
            <w:tcW w:w="497" w:type="dxa"/>
            <w:vMerge/>
            <w:shd w:val="clear" w:color="auto" w:fill="5B9BD5" w:themeFill="accent5"/>
            <w:vAlign w:val="center"/>
          </w:tcPr>
          <w:p w14:paraId="1E1FF489" w14:textId="77777777" w:rsidR="00967E55" w:rsidRPr="00967E55" w:rsidRDefault="00967E55" w:rsidP="0096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vMerge/>
            <w:shd w:val="clear" w:color="auto" w:fill="5B9BD5" w:themeFill="accent5"/>
            <w:vAlign w:val="center"/>
          </w:tcPr>
          <w:p w14:paraId="4AF4DC2C" w14:textId="77777777" w:rsidR="00967E55" w:rsidRPr="00967E55" w:rsidRDefault="00967E55" w:rsidP="0096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  <w:vMerge/>
            <w:shd w:val="clear" w:color="auto" w:fill="5B9BD5" w:themeFill="accent5"/>
            <w:vAlign w:val="center"/>
          </w:tcPr>
          <w:p w14:paraId="2EAF6ADD" w14:textId="77777777" w:rsidR="00967E55" w:rsidRPr="00967E55" w:rsidRDefault="00967E55" w:rsidP="0096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0" w:type="dxa"/>
            <w:vMerge/>
            <w:shd w:val="clear" w:color="auto" w:fill="5B9BD5" w:themeFill="accent5"/>
            <w:vAlign w:val="center"/>
          </w:tcPr>
          <w:p w14:paraId="1AA362D3" w14:textId="77777777" w:rsidR="00967E55" w:rsidRPr="00967E55" w:rsidRDefault="00967E55" w:rsidP="0096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5" w:type="dxa"/>
            <w:vMerge/>
            <w:shd w:val="clear" w:color="auto" w:fill="5B9BD5" w:themeFill="accent5"/>
            <w:vAlign w:val="center"/>
          </w:tcPr>
          <w:p w14:paraId="0912F785" w14:textId="77777777" w:rsidR="00967E55" w:rsidRPr="00967E55" w:rsidRDefault="00967E55" w:rsidP="0096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shd w:val="clear" w:color="auto" w:fill="5B9BD5" w:themeFill="accent5"/>
            <w:vAlign w:val="center"/>
          </w:tcPr>
          <w:p w14:paraId="37AE6C01" w14:textId="3F9884B6" w:rsidR="00967E55" w:rsidRPr="00967E55" w:rsidRDefault="00967E55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Nume prenume</w:t>
            </w:r>
          </w:p>
        </w:tc>
        <w:tc>
          <w:tcPr>
            <w:tcW w:w="639" w:type="dxa"/>
            <w:shd w:val="clear" w:color="auto" w:fill="5B9BD5" w:themeFill="accent5"/>
            <w:vAlign w:val="center"/>
          </w:tcPr>
          <w:p w14:paraId="39722F2A" w14:textId="1B55A9BB" w:rsidR="00967E55" w:rsidRPr="00967E55" w:rsidRDefault="00967E55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Clasa</w:t>
            </w:r>
          </w:p>
        </w:tc>
        <w:tc>
          <w:tcPr>
            <w:tcW w:w="1807" w:type="dxa"/>
            <w:shd w:val="clear" w:color="auto" w:fill="5B9BD5" w:themeFill="accent5"/>
            <w:vAlign w:val="center"/>
          </w:tcPr>
          <w:p w14:paraId="0A5E0C39" w14:textId="77777777" w:rsidR="00967E55" w:rsidRPr="00967E55" w:rsidRDefault="00967E55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Unitate Școlară, localitate,</w:t>
            </w:r>
          </w:p>
          <w:p w14:paraId="6C883F10" w14:textId="2FE1F418" w:rsidR="00967E55" w:rsidRPr="00967E55" w:rsidRDefault="00967E55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județ</w:t>
            </w:r>
          </w:p>
        </w:tc>
        <w:tc>
          <w:tcPr>
            <w:tcW w:w="1479" w:type="dxa"/>
            <w:shd w:val="clear" w:color="auto" w:fill="5B9BD5" w:themeFill="accent5"/>
            <w:vAlign w:val="center"/>
          </w:tcPr>
          <w:p w14:paraId="41E83CBA" w14:textId="7472D6E4" w:rsidR="00967E55" w:rsidRPr="00967E55" w:rsidRDefault="00967E55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E-mail</w:t>
            </w:r>
          </w:p>
        </w:tc>
        <w:tc>
          <w:tcPr>
            <w:tcW w:w="1021" w:type="dxa"/>
            <w:shd w:val="clear" w:color="auto" w:fill="5B9BD5" w:themeFill="accent5"/>
            <w:vAlign w:val="center"/>
          </w:tcPr>
          <w:p w14:paraId="056E856A" w14:textId="5EA965F3" w:rsidR="00967E55" w:rsidRPr="00967E55" w:rsidRDefault="00967E55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Nume prenume</w:t>
            </w:r>
          </w:p>
        </w:tc>
        <w:tc>
          <w:tcPr>
            <w:tcW w:w="1500" w:type="dxa"/>
            <w:shd w:val="clear" w:color="auto" w:fill="5B9BD5" w:themeFill="accent5"/>
            <w:vAlign w:val="center"/>
          </w:tcPr>
          <w:p w14:paraId="7BEEA793" w14:textId="763BA115" w:rsidR="00967E55" w:rsidRPr="00967E55" w:rsidRDefault="00967E55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Instituția reprezentată/</w:t>
            </w:r>
          </w:p>
          <w:p w14:paraId="5B9AAEC3" w14:textId="0D9F9F47" w:rsidR="00967E55" w:rsidRPr="00967E55" w:rsidRDefault="00967E55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localitate/ județ</w:t>
            </w:r>
          </w:p>
        </w:tc>
        <w:tc>
          <w:tcPr>
            <w:tcW w:w="973" w:type="dxa"/>
            <w:shd w:val="clear" w:color="auto" w:fill="5B9BD5" w:themeFill="accent5"/>
            <w:vAlign w:val="center"/>
          </w:tcPr>
          <w:p w14:paraId="23FCCA5B" w14:textId="5A97F706" w:rsidR="00967E55" w:rsidRPr="00967E55" w:rsidRDefault="00967E55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Telefon</w:t>
            </w:r>
          </w:p>
        </w:tc>
        <w:tc>
          <w:tcPr>
            <w:tcW w:w="2046" w:type="dxa"/>
            <w:shd w:val="clear" w:color="auto" w:fill="5B9BD5" w:themeFill="accent5"/>
            <w:vAlign w:val="center"/>
          </w:tcPr>
          <w:p w14:paraId="2622301F" w14:textId="49F50A00" w:rsidR="00967E55" w:rsidRPr="00967E55" w:rsidRDefault="00967E55" w:rsidP="00967E55">
            <w:pPr>
              <w:jc w:val="center"/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E-mail</w:t>
            </w:r>
          </w:p>
        </w:tc>
      </w:tr>
      <w:tr w:rsidR="00967E55" w:rsidRPr="00967E55" w14:paraId="0341A822" w14:textId="089CDA6D" w:rsidTr="00967E55">
        <w:trPr>
          <w:trHeight w:val="722"/>
        </w:trPr>
        <w:tc>
          <w:tcPr>
            <w:tcW w:w="497" w:type="dxa"/>
            <w:vMerge w:val="restart"/>
          </w:tcPr>
          <w:p w14:paraId="4870D151" w14:textId="5122CE34" w:rsidR="00967E55" w:rsidRPr="00967E55" w:rsidRDefault="00967E55" w:rsidP="00967E55">
            <w:pPr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1.</w:t>
            </w:r>
          </w:p>
        </w:tc>
        <w:tc>
          <w:tcPr>
            <w:tcW w:w="1156" w:type="dxa"/>
            <w:vMerge w:val="restart"/>
          </w:tcPr>
          <w:p w14:paraId="2B1ADEBA" w14:textId="472D48A4" w:rsidR="00967E55" w:rsidRPr="00967E55" w:rsidRDefault="00967E55" w:rsidP="00967E55">
            <w:pPr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Colegiul Național de Informatică „Gr. Moisil” Brașov</w:t>
            </w:r>
          </w:p>
        </w:tc>
        <w:tc>
          <w:tcPr>
            <w:tcW w:w="1094" w:type="dxa"/>
            <w:vMerge w:val="restart"/>
          </w:tcPr>
          <w:p w14:paraId="40DF584B" w14:textId="339E127E" w:rsidR="00967E55" w:rsidRPr="00967E55" w:rsidRDefault="00967E55" w:rsidP="00967E55">
            <w:pPr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MARCEL</w:t>
            </w:r>
          </w:p>
        </w:tc>
        <w:tc>
          <w:tcPr>
            <w:tcW w:w="1000" w:type="dxa"/>
            <w:vMerge w:val="restart"/>
          </w:tcPr>
          <w:p w14:paraId="534AFD1A" w14:textId="7FA529E1" w:rsidR="00967E55" w:rsidRPr="00967E55" w:rsidRDefault="00967E55" w:rsidP="00967E55">
            <w:pPr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Seniori</w:t>
            </w:r>
          </w:p>
        </w:tc>
        <w:tc>
          <w:tcPr>
            <w:tcW w:w="915" w:type="dxa"/>
            <w:vMerge w:val="restart"/>
          </w:tcPr>
          <w:p w14:paraId="7EDCAFB3" w14:textId="53B490D5" w:rsidR="00967E55" w:rsidRPr="00967E55" w:rsidRDefault="00967E55" w:rsidP="00967E55">
            <w:pPr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Științe aplicate</w:t>
            </w:r>
          </w:p>
        </w:tc>
        <w:tc>
          <w:tcPr>
            <w:tcW w:w="996" w:type="dxa"/>
          </w:tcPr>
          <w:p w14:paraId="734D5D63" w14:textId="100CA041" w:rsidR="00967E55" w:rsidRPr="00967E55" w:rsidRDefault="00967E55" w:rsidP="00967E55">
            <w:pPr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Cazacu Christian-Matei</w:t>
            </w:r>
          </w:p>
        </w:tc>
        <w:tc>
          <w:tcPr>
            <w:tcW w:w="639" w:type="dxa"/>
          </w:tcPr>
          <w:p w14:paraId="7A048670" w14:textId="32D69FF7" w:rsidR="00967E55" w:rsidRPr="00967E55" w:rsidRDefault="00967E55" w:rsidP="00967E55">
            <w:pPr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10</w:t>
            </w:r>
          </w:p>
        </w:tc>
        <w:tc>
          <w:tcPr>
            <w:tcW w:w="1807" w:type="dxa"/>
          </w:tcPr>
          <w:p w14:paraId="1AA6710C" w14:textId="341B7361" w:rsidR="00967E55" w:rsidRPr="00967E55" w:rsidRDefault="00967E55" w:rsidP="00967E55">
            <w:pPr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Colegiul Național de Informatică „Gr. Moisil” Brașov, Brașov</w:t>
            </w:r>
          </w:p>
        </w:tc>
        <w:tc>
          <w:tcPr>
            <w:tcW w:w="1479" w:type="dxa"/>
          </w:tcPr>
          <w:p w14:paraId="5D4ABC35" w14:textId="3C24F842" w:rsidR="00967E55" w:rsidRPr="00967E55" w:rsidRDefault="00967E55" w:rsidP="00967E55">
            <w:pPr>
              <w:rPr>
                <w:sz w:val="20"/>
                <w:szCs w:val="20"/>
              </w:rPr>
            </w:pPr>
            <w:proofErr w:type="spellStart"/>
            <w:r w:rsidRPr="00967E55">
              <w:rPr>
                <w:sz w:val="20"/>
                <w:szCs w:val="20"/>
              </w:rPr>
              <w:t>Cazacuchristian</w:t>
            </w:r>
            <w:proofErr w:type="spellEnd"/>
          </w:p>
          <w:p w14:paraId="7E4BA4A9" w14:textId="7154C28E" w:rsidR="00967E55" w:rsidRPr="00967E55" w:rsidRDefault="00967E55" w:rsidP="00967E55">
            <w:pPr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@gmail.com</w:t>
            </w:r>
          </w:p>
        </w:tc>
        <w:tc>
          <w:tcPr>
            <w:tcW w:w="1021" w:type="dxa"/>
            <w:vMerge w:val="restart"/>
          </w:tcPr>
          <w:p w14:paraId="36F8D64A" w14:textId="1A913098" w:rsidR="00967E55" w:rsidRPr="00967E55" w:rsidRDefault="00967E55" w:rsidP="00967E55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Șerban Manuela Corina</w:t>
            </w:r>
          </w:p>
        </w:tc>
        <w:tc>
          <w:tcPr>
            <w:tcW w:w="1500" w:type="dxa"/>
            <w:vMerge w:val="restart"/>
          </w:tcPr>
          <w:p w14:paraId="2CF7DF5D" w14:textId="24E04DEE" w:rsidR="00967E55" w:rsidRPr="00967E55" w:rsidRDefault="00967E55" w:rsidP="00967E55">
            <w:pPr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Colegiul Național de Informatică „Gr. Moisil” Brașov, Brașov</w:t>
            </w:r>
          </w:p>
        </w:tc>
        <w:tc>
          <w:tcPr>
            <w:tcW w:w="973" w:type="dxa"/>
            <w:vMerge w:val="restart"/>
          </w:tcPr>
          <w:p w14:paraId="77E790D9" w14:textId="650DBC1A" w:rsidR="00967E55" w:rsidRPr="00967E55" w:rsidRDefault="00967E55" w:rsidP="00967E55">
            <w:pPr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+40 751 019 118</w:t>
            </w:r>
          </w:p>
        </w:tc>
        <w:tc>
          <w:tcPr>
            <w:tcW w:w="2046" w:type="dxa"/>
            <w:vMerge w:val="restart"/>
          </w:tcPr>
          <w:p w14:paraId="04742DD1" w14:textId="5EA42130" w:rsidR="00967E55" w:rsidRPr="00967E55" w:rsidRDefault="00967E55" w:rsidP="00967E55">
            <w:pPr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cmanucas@gmail.com</w:t>
            </w:r>
          </w:p>
        </w:tc>
      </w:tr>
      <w:tr w:rsidR="00967E55" w:rsidRPr="00967E55" w14:paraId="078F9446" w14:textId="780E5076" w:rsidTr="00967E55">
        <w:trPr>
          <w:trHeight w:val="143"/>
        </w:trPr>
        <w:tc>
          <w:tcPr>
            <w:tcW w:w="497" w:type="dxa"/>
            <w:vMerge/>
          </w:tcPr>
          <w:p w14:paraId="08DBCC43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vMerge/>
          </w:tcPr>
          <w:p w14:paraId="7337EAC0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  <w:tc>
          <w:tcPr>
            <w:tcW w:w="1094" w:type="dxa"/>
            <w:vMerge/>
          </w:tcPr>
          <w:p w14:paraId="4335B25D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vMerge/>
          </w:tcPr>
          <w:p w14:paraId="7E08769E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  <w:tc>
          <w:tcPr>
            <w:tcW w:w="915" w:type="dxa"/>
            <w:vMerge/>
          </w:tcPr>
          <w:p w14:paraId="25BB8DA0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27350147" w14:textId="6FF8E994" w:rsidR="00967E55" w:rsidRPr="00967E55" w:rsidRDefault="00967E55" w:rsidP="00967E55">
            <w:pPr>
              <w:rPr>
                <w:sz w:val="20"/>
                <w:szCs w:val="20"/>
              </w:rPr>
            </w:pPr>
            <w:proofErr w:type="spellStart"/>
            <w:r w:rsidRPr="00967E55">
              <w:rPr>
                <w:sz w:val="20"/>
                <w:szCs w:val="20"/>
              </w:rPr>
              <w:t>Istratie</w:t>
            </w:r>
            <w:proofErr w:type="spellEnd"/>
            <w:r w:rsidRPr="00967E55">
              <w:rPr>
                <w:sz w:val="20"/>
                <w:szCs w:val="20"/>
              </w:rPr>
              <w:t xml:space="preserve"> Ștefan</w:t>
            </w:r>
          </w:p>
        </w:tc>
        <w:tc>
          <w:tcPr>
            <w:tcW w:w="639" w:type="dxa"/>
          </w:tcPr>
          <w:p w14:paraId="377EC594" w14:textId="61333B60" w:rsidR="00967E55" w:rsidRPr="00967E55" w:rsidRDefault="00967E55" w:rsidP="00967E55">
            <w:pPr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10</w:t>
            </w:r>
          </w:p>
        </w:tc>
        <w:tc>
          <w:tcPr>
            <w:tcW w:w="1807" w:type="dxa"/>
          </w:tcPr>
          <w:p w14:paraId="156E8EDE" w14:textId="0FDBBFA4" w:rsidR="00967E55" w:rsidRPr="00967E55" w:rsidRDefault="00967E55" w:rsidP="00967E55">
            <w:pPr>
              <w:rPr>
                <w:sz w:val="20"/>
                <w:szCs w:val="20"/>
              </w:rPr>
            </w:pPr>
            <w:r w:rsidRPr="00967E55">
              <w:rPr>
                <w:sz w:val="20"/>
                <w:szCs w:val="20"/>
              </w:rPr>
              <w:t>Colegiul Național de Informatică „Gr. Moisil” Brașov, Brașov</w:t>
            </w:r>
          </w:p>
        </w:tc>
        <w:tc>
          <w:tcPr>
            <w:tcW w:w="1479" w:type="dxa"/>
          </w:tcPr>
          <w:p w14:paraId="1A32C738" w14:textId="77777777" w:rsidR="00D33604" w:rsidRDefault="00D33604" w:rsidP="00967E55">
            <w:pPr>
              <w:rPr>
                <w:sz w:val="20"/>
                <w:szCs w:val="20"/>
              </w:rPr>
            </w:pPr>
            <w:r w:rsidRPr="00D33604">
              <w:rPr>
                <w:sz w:val="20"/>
                <w:szCs w:val="20"/>
              </w:rPr>
              <w:t>istratie.stefan123</w:t>
            </w:r>
          </w:p>
          <w:p w14:paraId="4D6B94CB" w14:textId="5460A1FA" w:rsidR="00967E55" w:rsidRPr="00967E55" w:rsidRDefault="00D33604" w:rsidP="00967E55">
            <w:pPr>
              <w:rPr>
                <w:sz w:val="20"/>
                <w:szCs w:val="20"/>
              </w:rPr>
            </w:pPr>
            <w:r w:rsidRPr="00D33604">
              <w:rPr>
                <w:sz w:val="20"/>
                <w:szCs w:val="20"/>
              </w:rPr>
              <w:t>@gmail.com</w:t>
            </w:r>
          </w:p>
        </w:tc>
        <w:tc>
          <w:tcPr>
            <w:tcW w:w="1021" w:type="dxa"/>
            <w:vMerge/>
          </w:tcPr>
          <w:p w14:paraId="333807CA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Merge/>
          </w:tcPr>
          <w:p w14:paraId="1839DE60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  <w:tc>
          <w:tcPr>
            <w:tcW w:w="973" w:type="dxa"/>
            <w:vMerge/>
          </w:tcPr>
          <w:p w14:paraId="45FCD173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  <w:tc>
          <w:tcPr>
            <w:tcW w:w="2046" w:type="dxa"/>
            <w:vMerge/>
          </w:tcPr>
          <w:p w14:paraId="5831BF25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</w:tr>
      <w:tr w:rsidR="00967E55" w:rsidRPr="00967E55" w14:paraId="047146F1" w14:textId="077EC716" w:rsidTr="00967E55">
        <w:trPr>
          <w:trHeight w:val="390"/>
        </w:trPr>
        <w:tc>
          <w:tcPr>
            <w:tcW w:w="497" w:type="dxa"/>
            <w:vMerge/>
          </w:tcPr>
          <w:p w14:paraId="2A37E446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vMerge/>
          </w:tcPr>
          <w:p w14:paraId="3D3D16AA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  <w:tc>
          <w:tcPr>
            <w:tcW w:w="1094" w:type="dxa"/>
            <w:vMerge/>
          </w:tcPr>
          <w:p w14:paraId="6B9B4B4D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vMerge/>
          </w:tcPr>
          <w:p w14:paraId="3FA4B71E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  <w:tc>
          <w:tcPr>
            <w:tcW w:w="915" w:type="dxa"/>
            <w:vMerge/>
          </w:tcPr>
          <w:p w14:paraId="2D11D457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200BCA4D" w14:textId="5AF6256F" w:rsidR="00967E55" w:rsidRPr="00967E55" w:rsidRDefault="00967E55" w:rsidP="00967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39" w:type="dxa"/>
          </w:tcPr>
          <w:p w14:paraId="7F5CA464" w14:textId="3006F40F" w:rsidR="00967E55" w:rsidRPr="00967E55" w:rsidRDefault="00967E55" w:rsidP="00967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7" w:type="dxa"/>
          </w:tcPr>
          <w:p w14:paraId="201B87EA" w14:textId="15CDAA09" w:rsidR="00967E55" w:rsidRPr="00967E55" w:rsidRDefault="00967E55" w:rsidP="00967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79" w:type="dxa"/>
          </w:tcPr>
          <w:p w14:paraId="5B39F1F3" w14:textId="0E00D2CB" w:rsidR="00967E55" w:rsidRPr="00967E55" w:rsidRDefault="00967E55" w:rsidP="00967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1" w:type="dxa"/>
            <w:vMerge/>
          </w:tcPr>
          <w:p w14:paraId="5903DE3A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Merge/>
          </w:tcPr>
          <w:p w14:paraId="5B620528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  <w:tc>
          <w:tcPr>
            <w:tcW w:w="973" w:type="dxa"/>
            <w:vMerge/>
          </w:tcPr>
          <w:p w14:paraId="7328AE26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  <w:tc>
          <w:tcPr>
            <w:tcW w:w="2046" w:type="dxa"/>
            <w:vMerge/>
          </w:tcPr>
          <w:p w14:paraId="25A845E6" w14:textId="77777777" w:rsidR="00967E55" w:rsidRPr="00967E55" w:rsidRDefault="00967E55" w:rsidP="00967E55">
            <w:pPr>
              <w:rPr>
                <w:sz w:val="20"/>
                <w:szCs w:val="20"/>
              </w:rPr>
            </w:pPr>
          </w:p>
        </w:tc>
      </w:tr>
    </w:tbl>
    <w:p w14:paraId="510CDA8F" w14:textId="68FD2C2F" w:rsidR="00967E55" w:rsidRDefault="00324E94" w:rsidP="00967E5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4E94">
        <w:rPr>
          <w:b/>
          <w:bCs/>
          <w:sz w:val="28"/>
          <w:szCs w:val="28"/>
        </w:rPr>
        <w:t>Declarația coordonatorului de proiect</w:t>
      </w:r>
    </w:p>
    <w:p w14:paraId="0DA3CE11" w14:textId="77777777" w:rsidR="00324E94" w:rsidRDefault="00324E94" w:rsidP="00324E94"/>
    <w:p w14:paraId="5C5FCF1E" w14:textId="77777777" w:rsidR="00324E94" w:rsidRDefault="00324E94" w:rsidP="00324E94"/>
    <w:p w14:paraId="2DCABC52" w14:textId="77777777" w:rsidR="00324E94" w:rsidRDefault="00324E94" w:rsidP="00324E94"/>
    <w:p w14:paraId="0747E5ED" w14:textId="77777777" w:rsidR="00324E94" w:rsidRDefault="00324E94" w:rsidP="00324E94">
      <w:pPr>
        <w:spacing w:after="204" w:line="251" w:lineRule="auto"/>
        <w:ind w:right="5" w:firstLine="360"/>
      </w:pPr>
      <w:r>
        <w:rPr>
          <w:rFonts w:ascii="Times New Roman" w:eastAsia="Times New Roman" w:hAnsi="Times New Roman" w:cs="Times New Roman"/>
          <w:sz w:val="24"/>
        </w:rPr>
        <w:t xml:space="preserve">Coordonatorul proiectului certifică prin prezenta că declarațiile </w:t>
      </w:r>
      <w:proofErr w:type="spellStart"/>
      <w:r>
        <w:rPr>
          <w:rFonts w:ascii="Times New Roman" w:eastAsia="Times New Roman" w:hAnsi="Times New Roman" w:cs="Times New Roman"/>
          <w:sz w:val="24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informațiile de mai sus sunt corecte, că s-a luat act de prevederile regulamentului concursului, că proiectul a fost realizat în anul școlar în curs. </w:t>
      </w:r>
    </w:p>
    <w:p w14:paraId="6C4C6FD7" w14:textId="43CCA4BD" w:rsidR="00324E94" w:rsidRDefault="00324E94" w:rsidP="00324E94">
      <w:pPr>
        <w:spacing w:after="10" w:line="251" w:lineRule="auto"/>
        <w:ind w:left="10" w:right="5" w:hanging="10"/>
      </w:pPr>
      <w:r>
        <w:rPr>
          <w:rFonts w:ascii="Times New Roman" w:eastAsia="Times New Roman" w:hAnsi="Times New Roman" w:cs="Times New Roman"/>
          <w:sz w:val="24"/>
        </w:rPr>
        <w:t>Data</w:t>
      </w:r>
      <w:r w:rsidR="008603CE">
        <w:rPr>
          <w:rFonts w:ascii="Times New Roman" w:eastAsia="Times New Roman" w:hAnsi="Times New Roman" w:cs="Times New Roman"/>
          <w:sz w:val="24"/>
        </w:rPr>
        <w:t xml:space="preserve"> </w:t>
      </w:r>
      <w:r w:rsidR="008603CE">
        <w:rPr>
          <w:rFonts w:ascii="Times New Roman" w:eastAsia="Times New Roman" w:hAnsi="Times New Roman" w:cs="Times New Roman"/>
          <w:sz w:val="24"/>
        </w:rPr>
        <w:tab/>
      </w:r>
      <w:r w:rsidR="008603CE"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Semnatură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259167" w14:textId="3FB70440" w:rsidR="00324E94" w:rsidRPr="00324E94" w:rsidRDefault="007D388A" w:rsidP="00324E94">
      <w:r>
        <w:t>08.05.2024</w:t>
      </w:r>
    </w:p>
    <w:p w14:paraId="31B244D4" w14:textId="476C67B4" w:rsidR="003F2BF7" w:rsidRDefault="003F2BF7" w:rsidP="00967E55">
      <w:pPr>
        <w:rPr>
          <w:sz w:val="20"/>
          <w:szCs w:val="20"/>
        </w:rPr>
      </w:pPr>
    </w:p>
    <w:p w14:paraId="0631DC24" w14:textId="77777777" w:rsidR="00324E94" w:rsidRPr="00324E94" w:rsidRDefault="00324E94" w:rsidP="00324E94">
      <w:pPr>
        <w:spacing w:after="0" w:line="430" w:lineRule="auto"/>
        <w:ind w:left="465" w:right="2091" w:hanging="120"/>
        <w:jc w:val="center"/>
        <w:rPr>
          <w:rFonts w:asciiTheme="majorHAnsi" w:eastAsia="Times New Roman" w:hAnsiTheme="majorHAnsi" w:cstheme="majorHAnsi"/>
          <w:b/>
          <w:bCs/>
          <w:sz w:val="48"/>
          <w:szCs w:val="48"/>
        </w:rPr>
      </w:pPr>
    </w:p>
    <w:p w14:paraId="738B4E16" w14:textId="22DA48CE" w:rsidR="00324E94" w:rsidRPr="00324E94" w:rsidRDefault="00324E94" w:rsidP="00AE5D59">
      <w:pPr>
        <w:spacing w:after="0" w:line="430" w:lineRule="auto"/>
        <w:ind w:left="120" w:right="2091" w:hanging="120"/>
        <w:rPr>
          <w:rFonts w:cstheme="minorHAnsi"/>
          <w:b/>
          <w:bCs/>
          <w:sz w:val="40"/>
          <w:szCs w:val="40"/>
        </w:rPr>
      </w:pPr>
      <w:r w:rsidRPr="00324E94">
        <w:rPr>
          <w:rFonts w:cstheme="minorHAnsi"/>
          <w:b/>
          <w:bCs/>
          <w:sz w:val="40"/>
          <w:szCs w:val="40"/>
        </w:rPr>
        <w:t>Titlu:</w:t>
      </w:r>
      <w:r w:rsidRPr="00324E94">
        <w:rPr>
          <w:rFonts w:cstheme="minorHAnsi"/>
          <w:sz w:val="40"/>
          <w:szCs w:val="40"/>
        </w:rPr>
        <w:t xml:space="preserve"> </w:t>
      </w:r>
      <w:r w:rsidRPr="00324E94">
        <w:rPr>
          <w:rFonts w:cstheme="minorHAnsi"/>
          <w:b/>
          <w:bCs/>
          <w:sz w:val="40"/>
          <w:szCs w:val="40"/>
        </w:rPr>
        <w:t>MARCEL</w:t>
      </w:r>
    </w:p>
    <w:p w14:paraId="19362D1E" w14:textId="384A79A8" w:rsidR="00324E94" w:rsidRDefault="00AE5D59" w:rsidP="00AE5D59">
      <w:pPr>
        <w:spacing w:after="0" w:line="430" w:lineRule="auto"/>
        <w:ind w:left="120" w:right="2091" w:hanging="120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Secțiune</w:t>
      </w:r>
      <w:r w:rsidR="00324E94" w:rsidRPr="00324E94">
        <w:rPr>
          <w:rFonts w:cstheme="minorHAnsi"/>
          <w:b/>
          <w:bCs/>
          <w:sz w:val="36"/>
          <w:szCs w:val="36"/>
        </w:rPr>
        <w:t xml:space="preserve">: </w:t>
      </w:r>
      <w:r>
        <w:rPr>
          <w:rFonts w:cstheme="minorHAnsi"/>
          <w:sz w:val="36"/>
          <w:szCs w:val="36"/>
        </w:rPr>
        <w:t>Științe aplicate</w:t>
      </w:r>
    </w:p>
    <w:p w14:paraId="306E23CD" w14:textId="77777777" w:rsidR="00AE5D59" w:rsidRDefault="00AE5D59" w:rsidP="00AE5D59">
      <w:pPr>
        <w:spacing w:after="0" w:line="430" w:lineRule="auto"/>
        <w:ind w:left="120" w:right="2091" w:hanging="120"/>
        <w:rPr>
          <w:rFonts w:cstheme="minorHAnsi"/>
          <w:sz w:val="36"/>
          <w:szCs w:val="36"/>
        </w:rPr>
      </w:pPr>
      <w:r w:rsidRPr="00324E94">
        <w:rPr>
          <w:rFonts w:cstheme="minorHAnsi"/>
          <w:b/>
          <w:bCs/>
          <w:sz w:val="36"/>
          <w:szCs w:val="36"/>
        </w:rPr>
        <w:t xml:space="preserve">Categorie: </w:t>
      </w:r>
      <w:r w:rsidRPr="00324E94">
        <w:rPr>
          <w:rFonts w:cstheme="minorHAnsi"/>
          <w:sz w:val="36"/>
          <w:szCs w:val="36"/>
        </w:rPr>
        <w:t>Seniori</w:t>
      </w:r>
    </w:p>
    <w:p w14:paraId="5C3A3E64" w14:textId="560EBC99" w:rsidR="00324E94" w:rsidRDefault="00AE5D59" w:rsidP="00AE5D59">
      <w:pPr>
        <w:spacing w:after="0" w:line="430" w:lineRule="auto"/>
        <w:ind w:left="120" w:right="2091" w:hanging="120"/>
        <w:rPr>
          <w:rFonts w:cstheme="minorHAnsi"/>
          <w:sz w:val="36"/>
          <w:szCs w:val="36"/>
        </w:rPr>
      </w:pPr>
      <w:r w:rsidRPr="00AE5D59">
        <w:rPr>
          <w:rFonts w:cstheme="minorHAnsi"/>
          <w:b/>
          <w:bCs/>
          <w:sz w:val="36"/>
          <w:szCs w:val="36"/>
        </w:rPr>
        <w:t>Scopul</w:t>
      </w:r>
      <w:r>
        <w:rPr>
          <w:rFonts w:cstheme="minorHAnsi"/>
          <w:b/>
          <w:bCs/>
          <w:sz w:val="36"/>
          <w:szCs w:val="36"/>
        </w:rPr>
        <w:t>:</w:t>
      </w:r>
      <w:r w:rsidR="006C23BA">
        <w:rPr>
          <w:rFonts w:cstheme="minorHAnsi"/>
          <w:b/>
          <w:bCs/>
          <w:sz w:val="36"/>
          <w:szCs w:val="36"/>
        </w:rPr>
        <w:t xml:space="preserve"> </w:t>
      </w:r>
    </w:p>
    <w:p w14:paraId="7C90ED13" w14:textId="68215055" w:rsidR="001D3EB9" w:rsidRPr="001D3EB9" w:rsidRDefault="001D3EB9" w:rsidP="00AE5D59">
      <w:pPr>
        <w:spacing w:after="0" w:line="430" w:lineRule="auto"/>
        <w:ind w:left="120" w:right="2091" w:hanging="120"/>
        <w:rPr>
          <w:rFonts w:cstheme="minorHAnsi"/>
        </w:rPr>
      </w:pPr>
      <w:r>
        <w:rPr>
          <w:rFonts w:cstheme="minorHAnsi"/>
        </w:rPr>
        <w:t>Realizarea unui robot umanoid capabil să simuleze comportamental  o persoană reală.</w:t>
      </w:r>
    </w:p>
    <w:p w14:paraId="5FF72D4E" w14:textId="5E21D9AA" w:rsidR="00AE5D59" w:rsidRDefault="00AE5D59" w:rsidP="00AE5D59">
      <w:pPr>
        <w:spacing w:after="0" w:line="430" w:lineRule="auto"/>
        <w:ind w:left="120" w:right="2091" w:hanging="12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Obiective:</w:t>
      </w:r>
    </w:p>
    <w:p w14:paraId="00455B70" w14:textId="34C0C261" w:rsidR="001D3EB9" w:rsidRPr="001D3EB9" w:rsidRDefault="001D3EB9" w:rsidP="001D3EB9">
      <w:pPr>
        <w:pStyle w:val="ListParagraph"/>
        <w:numPr>
          <w:ilvl w:val="0"/>
          <w:numId w:val="6"/>
        </w:numPr>
        <w:spacing w:after="0" w:line="276" w:lineRule="auto"/>
        <w:ind w:right="2091"/>
        <w:rPr>
          <w:rFonts w:cstheme="minorHAnsi"/>
          <w:b/>
          <w:bCs/>
          <w:sz w:val="24"/>
          <w:szCs w:val="24"/>
        </w:rPr>
      </w:pPr>
      <w:r w:rsidRPr="001D3EB9">
        <w:rPr>
          <w:rFonts w:cstheme="minorHAnsi"/>
          <w:sz w:val="24"/>
          <w:szCs w:val="24"/>
        </w:rPr>
        <w:t>Realizarea unui robot umanoid funcțional</w:t>
      </w:r>
    </w:p>
    <w:p w14:paraId="7E2FEF75" w14:textId="2936577C" w:rsidR="001D3EB9" w:rsidRPr="001D3EB9" w:rsidRDefault="001D3EB9" w:rsidP="001D3EB9">
      <w:pPr>
        <w:pStyle w:val="ListParagraph"/>
        <w:numPr>
          <w:ilvl w:val="0"/>
          <w:numId w:val="6"/>
        </w:numPr>
        <w:spacing w:after="0" w:line="276" w:lineRule="auto"/>
        <w:ind w:right="2091"/>
        <w:rPr>
          <w:rFonts w:cstheme="minorHAnsi"/>
          <w:b/>
          <w:bCs/>
          <w:sz w:val="24"/>
          <w:szCs w:val="24"/>
        </w:rPr>
      </w:pPr>
      <w:r w:rsidRPr="001D3EB9">
        <w:rPr>
          <w:rFonts w:cstheme="minorHAnsi"/>
          <w:sz w:val="24"/>
          <w:szCs w:val="24"/>
        </w:rPr>
        <w:t>Simularea comportamentului uman</w:t>
      </w:r>
    </w:p>
    <w:p w14:paraId="7E9A4BC2" w14:textId="7F5D3B53" w:rsidR="001D3EB9" w:rsidRPr="001D3EB9" w:rsidRDefault="001D3EB9" w:rsidP="001D3EB9">
      <w:pPr>
        <w:pStyle w:val="ListParagraph"/>
        <w:numPr>
          <w:ilvl w:val="0"/>
          <w:numId w:val="6"/>
        </w:numPr>
        <w:spacing w:after="0" w:line="276" w:lineRule="auto"/>
        <w:ind w:right="2091"/>
        <w:rPr>
          <w:rFonts w:cstheme="minorHAnsi"/>
          <w:b/>
          <w:bCs/>
          <w:sz w:val="24"/>
          <w:szCs w:val="24"/>
        </w:rPr>
      </w:pPr>
      <w:r w:rsidRPr="001D3EB9">
        <w:rPr>
          <w:rFonts w:cstheme="minorHAnsi"/>
          <w:sz w:val="24"/>
          <w:szCs w:val="24"/>
        </w:rPr>
        <w:t>Îndeplinirea anumitor taskuri</w:t>
      </w:r>
      <w:r>
        <w:rPr>
          <w:rFonts w:cstheme="minorHAnsi"/>
          <w:sz w:val="24"/>
          <w:szCs w:val="24"/>
        </w:rPr>
        <w:t xml:space="preserve"> simple</w:t>
      </w:r>
    </w:p>
    <w:p w14:paraId="145B7091" w14:textId="77777777" w:rsidR="001D3EB9" w:rsidRPr="001D3EB9" w:rsidRDefault="001D3EB9" w:rsidP="001D3EB9">
      <w:pPr>
        <w:pStyle w:val="ListParagraph"/>
        <w:spacing w:after="0" w:line="276" w:lineRule="auto"/>
        <w:ind w:right="2091"/>
        <w:rPr>
          <w:rFonts w:cstheme="minorHAnsi"/>
          <w:b/>
          <w:bCs/>
          <w:sz w:val="24"/>
          <w:szCs w:val="24"/>
        </w:rPr>
      </w:pPr>
    </w:p>
    <w:p w14:paraId="34D9957D" w14:textId="64E91FE3" w:rsidR="00324E94" w:rsidRDefault="00AE5D59" w:rsidP="00AE5D59">
      <w:pPr>
        <w:spacing w:after="0" w:line="430" w:lineRule="auto"/>
        <w:ind w:left="120" w:right="2091" w:hanging="120"/>
        <w:rPr>
          <w:rFonts w:cstheme="minorHAnsi"/>
          <w:b/>
          <w:bCs/>
          <w:sz w:val="40"/>
          <w:szCs w:val="40"/>
        </w:rPr>
      </w:pPr>
      <w:r w:rsidRPr="00AE5D59">
        <w:rPr>
          <w:rFonts w:cstheme="minorHAnsi"/>
          <w:b/>
          <w:bCs/>
          <w:sz w:val="40"/>
          <w:szCs w:val="40"/>
        </w:rPr>
        <w:t>Problema identificată spre rezolvare</w:t>
      </w:r>
      <w:r>
        <w:rPr>
          <w:rFonts w:cstheme="minorHAnsi"/>
          <w:b/>
          <w:bCs/>
          <w:sz w:val="40"/>
          <w:szCs w:val="40"/>
        </w:rPr>
        <w:t>:</w:t>
      </w:r>
    </w:p>
    <w:p w14:paraId="2146A5A0" w14:textId="1617A5EC" w:rsidR="001D3EB9" w:rsidRDefault="001D3EB9" w:rsidP="00E93B59">
      <w:pPr>
        <w:spacing w:after="0" w:line="276" w:lineRule="auto"/>
        <w:ind w:left="120" w:right="2091" w:hanging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Există multe cazuri în care interacțiunea cu oamenii este necesară, printre acestea numărându-se: restaurantele, hotelurile, </w:t>
      </w:r>
      <w:r w:rsidR="00E93B59">
        <w:rPr>
          <w:rFonts w:cstheme="minorHAnsi"/>
          <w:sz w:val="24"/>
          <w:szCs w:val="24"/>
        </w:rPr>
        <w:t xml:space="preserve">barurile etc. Din diverse cauze, unele locații aleg să digitalizeze procesul de interacțiune (ex. </w:t>
      </w:r>
      <w:proofErr w:type="spellStart"/>
      <w:r w:rsidR="00E93B59">
        <w:rPr>
          <w:rFonts w:cstheme="minorHAnsi"/>
          <w:sz w:val="24"/>
          <w:szCs w:val="24"/>
        </w:rPr>
        <w:t>Check</w:t>
      </w:r>
      <w:proofErr w:type="spellEnd"/>
      <w:r w:rsidR="00E93B59">
        <w:rPr>
          <w:rFonts w:cstheme="minorHAnsi"/>
          <w:sz w:val="24"/>
          <w:szCs w:val="24"/>
        </w:rPr>
        <w:t xml:space="preserve">-In la hotel, comandat la restaurant) prin introducerea unor sisteme, de cele mai multe ori pe bază de tablete. Deși această soluție </w:t>
      </w:r>
      <w:r w:rsidR="00E93B59">
        <w:rPr>
          <w:rFonts w:cstheme="minorHAnsi"/>
          <w:sz w:val="24"/>
          <w:szCs w:val="24"/>
        </w:rPr>
        <w:lastRenderedPageBreak/>
        <w:t>este una eficientă, nu este de cele mai multe ori cea mai potrivită. Pe lângă nevoia de interacțiune pe care ar avea-o un chelner cu un client, există detalii pe care o simplă aplicație pe o tabletă nu le poate oferi (ex. detalii amănunțite despre modul de preparare, stocul curent, informații pe care uneori poate doar bucătarul le știe). MARCEL vine ca o soluție comună, încercând să digitalizeze aceste ramuri ale industriei, fără a pierde experiența și calitatea.</w:t>
      </w:r>
    </w:p>
    <w:p w14:paraId="05C34B2F" w14:textId="77777777" w:rsidR="00E93B59" w:rsidRPr="001D3EB9" w:rsidRDefault="00E93B59" w:rsidP="00E93B59">
      <w:pPr>
        <w:spacing w:after="0" w:line="276" w:lineRule="auto"/>
        <w:ind w:left="120" w:right="2091" w:hanging="120"/>
        <w:rPr>
          <w:rFonts w:cstheme="minorHAnsi"/>
          <w:sz w:val="24"/>
          <w:szCs w:val="24"/>
        </w:rPr>
      </w:pPr>
    </w:p>
    <w:p w14:paraId="065A4E0E" w14:textId="5171349E" w:rsidR="00AE5D59" w:rsidRDefault="00AE5D59" w:rsidP="00AE5D59">
      <w:pPr>
        <w:spacing w:after="0" w:line="430" w:lineRule="auto"/>
        <w:ind w:left="120" w:right="2091" w:hanging="12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Echipa de proiect:</w:t>
      </w:r>
    </w:p>
    <w:p w14:paraId="37E6AF96" w14:textId="21E0831A" w:rsidR="00AE5D59" w:rsidRDefault="00AE5D59" w:rsidP="00AE5D59">
      <w:pPr>
        <w:spacing w:after="0" w:line="276" w:lineRule="auto"/>
        <w:ind w:left="120" w:right="2091" w:hanging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Proiectul MARCEL a fost realizat de elevii Cazacu Christian-Matei din clasa a X-a de la Colegiul Național de Informatică  „Gr. Moisil” Brașov cu rolul de inginer software și </w:t>
      </w:r>
      <w:proofErr w:type="spellStart"/>
      <w:r>
        <w:rPr>
          <w:rFonts w:cstheme="minorHAnsi"/>
          <w:sz w:val="24"/>
          <w:szCs w:val="24"/>
        </w:rPr>
        <w:t>Istratie</w:t>
      </w:r>
      <w:proofErr w:type="spellEnd"/>
      <w:r>
        <w:rPr>
          <w:rFonts w:cstheme="minorHAnsi"/>
          <w:sz w:val="24"/>
          <w:szCs w:val="24"/>
        </w:rPr>
        <w:t xml:space="preserve"> Ștefan din clasa a X-a de la Colegiul Național de Informatică „Gr. Moisil” Brașov cu rolul de inginer hardware.</w:t>
      </w:r>
    </w:p>
    <w:p w14:paraId="0A5B0E92" w14:textId="77777777" w:rsidR="00AE5D59" w:rsidRDefault="00AE5D59" w:rsidP="00AE5D59">
      <w:pPr>
        <w:spacing w:after="0" w:line="276" w:lineRule="auto"/>
        <w:ind w:left="120" w:right="2091" w:hanging="120"/>
        <w:rPr>
          <w:rFonts w:cstheme="minorHAnsi"/>
          <w:sz w:val="24"/>
          <w:szCs w:val="24"/>
        </w:rPr>
      </w:pPr>
    </w:p>
    <w:p w14:paraId="64938619" w14:textId="3725F9DF" w:rsidR="00AE5D59" w:rsidRPr="00AE5D59" w:rsidRDefault="00AE5D59" w:rsidP="00AE5D59">
      <w:pPr>
        <w:spacing w:after="0" w:line="276" w:lineRule="auto"/>
        <w:ind w:left="120" w:right="2091" w:hanging="1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Nu există alte persoane implicate.</w:t>
      </w:r>
    </w:p>
    <w:p w14:paraId="7FB96BE6" w14:textId="77777777" w:rsidR="00AE5D59" w:rsidRDefault="00AE5D59" w:rsidP="00AE5D59">
      <w:pPr>
        <w:spacing w:after="0" w:line="276" w:lineRule="auto"/>
        <w:ind w:left="120" w:right="2091" w:hanging="120"/>
        <w:rPr>
          <w:rFonts w:cstheme="minorHAnsi"/>
          <w:sz w:val="24"/>
          <w:szCs w:val="24"/>
        </w:rPr>
      </w:pPr>
    </w:p>
    <w:p w14:paraId="72D9D2F9" w14:textId="61DEDECA" w:rsidR="00AE5D59" w:rsidRDefault="00AE5D59" w:rsidP="00AE5D59">
      <w:pPr>
        <w:spacing w:after="0" w:line="430" w:lineRule="auto"/>
        <w:ind w:left="120" w:right="2091" w:hanging="12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Coordonatorul echipei:</w:t>
      </w:r>
    </w:p>
    <w:p w14:paraId="64DCE622" w14:textId="0BB862AA" w:rsidR="00AE5D59" w:rsidRDefault="00AE5D59" w:rsidP="00AE5D59">
      <w:pPr>
        <w:spacing w:after="0" w:line="430" w:lineRule="auto"/>
        <w:ind w:left="120" w:right="2091" w:hanging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Doamna profesoară Șerban Manuela Corina de la Colegiul Național de Informatică  „Gr. Moisil” Brașov.</w:t>
      </w:r>
    </w:p>
    <w:p w14:paraId="50071D7A" w14:textId="77777777" w:rsidR="00CA5CF1" w:rsidRDefault="00CA5CF1" w:rsidP="00AE5D59">
      <w:pPr>
        <w:spacing w:after="0" w:line="430" w:lineRule="auto"/>
        <w:ind w:left="120" w:right="2091" w:hanging="120"/>
        <w:rPr>
          <w:rFonts w:cstheme="minorHAnsi"/>
          <w:sz w:val="24"/>
          <w:szCs w:val="24"/>
        </w:rPr>
      </w:pPr>
    </w:p>
    <w:p w14:paraId="50D9CE1F" w14:textId="77777777" w:rsidR="00CA5CF1" w:rsidRDefault="00CA5CF1" w:rsidP="00AE5D59">
      <w:pPr>
        <w:spacing w:after="0" w:line="430" w:lineRule="auto"/>
        <w:ind w:left="120" w:right="2091" w:hanging="120"/>
        <w:rPr>
          <w:rFonts w:cstheme="minorHAnsi"/>
          <w:sz w:val="24"/>
          <w:szCs w:val="24"/>
        </w:rPr>
      </w:pPr>
    </w:p>
    <w:p w14:paraId="04A92940" w14:textId="77777777" w:rsidR="00CA5CF1" w:rsidRDefault="00CA5CF1" w:rsidP="00AE5D59">
      <w:pPr>
        <w:spacing w:after="0" w:line="430" w:lineRule="auto"/>
        <w:ind w:left="120" w:right="2091" w:hanging="120"/>
        <w:rPr>
          <w:rFonts w:cstheme="minorHAnsi"/>
          <w:sz w:val="24"/>
          <w:szCs w:val="24"/>
        </w:rPr>
      </w:pPr>
    </w:p>
    <w:p w14:paraId="623A3C6D" w14:textId="77777777" w:rsidR="00CA5CF1" w:rsidRDefault="00CA5CF1" w:rsidP="00AE5D59">
      <w:pPr>
        <w:spacing w:after="0" w:line="430" w:lineRule="auto"/>
        <w:ind w:left="120" w:right="2091" w:hanging="120"/>
        <w:rPr>
          <w:rFonts w:cstheme="minorHAnsi"/>
          <w:sz w:val="24"/>
          <w:szCs w:val="24"/>
        </w:rPr>
      </w:pPr>
    </w:p>
    <w:p w14:paraId="2C26E451" w14:textId="77777777" w:rsidR="00CA5CF1" w:rsidRDefault="00CA5CF1" w:rsidP="00AE5D59">
      <w:pPr>
        <w:spacing w:after="0" w:line="430" w:lineRule="auto"/>
        <w:ind w:left="120" w:right="2091" w:hanging="120"/>
        <w:rPr>
          <w:rFonts w:cstheme="minorHAnsi"/>
          <w:sz w:val="24"/>
          <w:szCs w:val="24"/>
        </w:rPr>
      </w:pPr>
    </w:p>
    <w:p w14:paraId="5015F77D" w14:textId="2C8B9585" w:rsidR="00AE5D59" w:rsidRDefault="00AE5D59" w:rsidP="00AE5D59">
      <w:pPr>
        <w:spacing w:after="0" w:line="430" w:lineRule="auto"/>
        <w:ind w:left="120" w:right="2091" w:hanging="12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Etape parcurse:</w:t>
      </w:r>
    </w:p>
    <w:p w14:paraId="6CBF7CAA" w14:textId="3EDCE710" w:rsidR="00CA5CF1" w:rsidRPr="00CA5CF1" w:rsidRDefault="00CA5CF1" w:rsidP="00CA5CF1">
      <w:pPr>
        <w:spacing w:after="0" w:line="276" w:lineRule="auto"/>
        <w:ind w:left="120" w:right="2091" w:hanging="12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 w:rsidRPr="00CA5CF1">
        <w:rPr>
          <w:rFonts w:cstheme="minorHAnsi"/>
          <w:b/>
          <w:bCs/>
          <w:sz w:val="36"/>
          <w:szCs w:val="36"/>
        </w:rPr>
        <w:t>Hardware:</w:t>
      </w:r>
    </w:p>
    <w:p w14:paraId="412C8A7A" w14:textId="77777777" w:rsidR="00CA5CF1" w:rsidRDefault="00CA5CF1" w:rsidP="00CA5CF1">
      <w:pPr>
        <w:pStyle w:val="ListParagraph"/>
        <w:numPr>
          <w:ilvl w:val="0"/>
          <w:numId w:val="4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r w:rsidRPr="00CA5CF1">
        <w:rPr>
          <w:rFonts w:cstheme="minorHAnsi"/>
          <w:sz w:val="24"/>
          <w:szCs w:val="24"/>
        </w:rPr>
        <w:t>Stabilirea scopului</w:t>
      </w:r>
    </w:p>
    <w:p w14:paraId="690F01AB" w14:textId="77777777" w:rsidR="00CA5CF1" w:rsidRDefault="00CA5CF1" w:rsidP="00CA5CF1">
      <w:pPr>
        <w:pStyle w:val="ListParagraph"/>
        <w:numPr>
          <w:ilvl w:val="0"/>
          <w:numId w:val="4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r w:rsidRPr="00CA5CF1">
        <w:rPr>
          <w:rFonts w:cstheme="minorHAnsi"/>
          <w:sz w:val="24"/>
          <w:szCs w:val="24"/>
        </w:rPr>
        <w:t>Proiectarea și planificarea pe hârtie</w:t>
      </w:r>
    </w:p>
    <w:p w14:paraId="07553872" w14:textId="35B38CA3" w:rsidR="00AE5D59" w:rsidRDefault="00CA5CF1" w:rsidP="00CA5CF1">
      <w:pPr>
        <w:pStyle w:val="ListParagraph"/>
        <w:numPr>
          <w:ilvl w:val="0"/>
          <w:numId w:val="4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Proiectarea modelului 3D CAD</w:t>
      </w:r>
    </w:p>
    <w:p w14:paraId="2856D15A" w14:textId="52B43A69" w:rsidR="00CA5CF1" w:rsidRDefault="00CA5CF1" w:rsidP="00CA5CF1">
      <w:pPr>
        <w:pStyle w:val="ListParagraph"/>
        <w:numPr>
          <w:ilvl w:val="0"/>
          <w:numId w:val="4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Pr="00CA5CF1">
        <w:rPr>
          <w:rFonts w:cstheme="minorHAnsi"/>
          <w:sz w:val="24"/>
          <w:szCs w:val="24"/>
        </w:rPr>
        <w:t>ealizarea schemei electrice</w:t>
      </w:r>
    </w:p>
    <w:p w14:paraId="69CC7382" w14:textId="78621091" w:rsidR="00CA5CF1" w:rsidRPr="00CA5CF1" w:rsidRDefault="00CA5CF1" w:rsidP="00CA5CF1">
      <w:pPr>
        <w:pStyle w:val="ListParagraph"/>
        <w:numPr>
          <w:ilvl w:val="0"/>
          <w:numId w:val="4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proofErr w:type="spellStart"/>
      <w:r>
        <w:rPr>
          <w:color w:val="000000"/>
          <w:sz w:val="26"/>
          <w:szCs w:val="26"/>
        </w:rPr>
        <w:t>Printarea</w:t>
      </w:r>
      <w:proofErr w:type="spellEnd"/>
      <w:r>
        <w:rPr>
          <w:color w:val="000000"/>
          <w:sz w:val="26"/>
          <w:szCs w:val="26"/>
        </w:rPr>
        <w:t xml:space="preserve"> pieselor 3D</w:t>
      </w:r>
    </w:p>
    <w:p w14:paraId="64D15E06" w14:textId="79284C34" w:rsidR="00CA5CF1" w:rsidRPr="00CA5CF1" w:rsidRDefault="00CA5CF1" w:rsidP="00CA5CF1">
      <w:pPr>
        <w:pStyle w:val="ListParagraph"/>
        <w:numPr>
          <w:ilvl w:val="0"/>
          <w:numId w:val="4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r>
        <w:rPr>
          <w:color w:val="000000"/>
          <w:sz w:val="26"/>
          <w:szCs w:val="26"/>
        </w:rPr>
        <w:t>Sudarea cadrului metalic</w:t>
      </w:r>
    </w:p>
    <w:p w14:paraId="1BDBFCEA" w14:textId="058DA175" w:rsidR="00CA5CF1" w:rsidRPr="00CA5CF1" w:rsidRDefault="00CA5CF1" w:rsidP="00CA5CF1">
      <w:pPr>
        <w:pStyle w:val="ListParagraph"/>
        <w:numPr>
          <w:ilvl w:val="0"/>
          <w:numId w:val="4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r>
        <w:rPr>
          <w:color w:val="000000"/>
          <w:sz w:val="26"/>
          <w:szCs w:val="26"/>
        </w:rPr>
        <w:t>Realizarea circuitelor electronice</w:t>
      </w:r>
    </w:p>
    <w:p w14:paraId="7F4AAC78" w14:textId="7B385895" w:rsidR="00CA5CF1" w:rsidRPr="00CA5CF1" w:rsidRDefault="00CA5CF1" w:rsidP="00CA5CF1">
      <w:pPr>
        <w:pStyle w:val="ListParagraph"/>
        <w:numPr>
          <w:ilvl w:val="0"/>
          <w:numId w:val="4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r>
        <w:rPr>
          <w:color w:val="000000"/>
          <w:sz w:val="26"/>
          <w:szCs w:val="26"/>
        </w:rPr>
        <w:t>Asamblarea</w:t>
      </w:r>
    </w:p>
    <w:p w14:paraId="32017437" w14:textId="36E2EC97" w:rsidR="00CA5CF1" w:rsidRPr="00CA5CF1" w:rsidRDefault="00CA5CF1" w:rsidP="00CA5CF1">
      <w:pPr>
        <w:pStyle w:val="ListParagraph"/>
        <w:numPr>
          <w:ilvl w:val="0"/>
          <w:numId w:val="4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proofErr w:type="spellStart"/>
      <w:r>
        <w:rPr>
          <w:color w:val="000000"/>
          <w:sz w:val="26"/>
          <w:szCs w:val="26"/>
        </w:rPr>
        <w:t>Troubleshooting</w:t>
      </w:r>
      <w:proofErr w:type="spellEnd"/>
    </w:p>
    <w:p w14:paraId="20CD033D" w14:textId="77777777" w:rsidR="00CA5CF1" w:rsidRDefault="00CA5CF1" w:rsidP="00CA5CF1">
      <w:pPr>
        <w:spacing w:after="0" w:line="276" w:lineRule="auto"/>
        <w:ind w:left="708" w:right="2091"/>
        <w:rPr>
          <w:rFonts w:cstheme="minorHAnsi"/>
          <w:sz w:val="24"/>
          <w:szCs w:val="24"/>
        </w:rPr>
      </w:pPr>
    </w:p>
    <w:p w14:paraId="51F7489A" w14:textId="2ACA1C35" w:rsidR="00CA5CF1" w:rsidRDefault="00CA5CF1" w:rsidP="00CA5CF1">
      <w:pPr>
        <w:spacing w:after="0" w:line="276" w:lineRule="auto"/>
        <w:ind w:left="708" w:right="2091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Software</w:t>
      </w:r>
      <w:r w:rsidRPr="00CA5CF1">
        <w:rPr>
          <w:rFonts w:cstheme="minorHAnsi"/>
          <w:b/>
          <w:bCs/>
          <w:sz w:val="36"/>
          <w:szCs w:val="36"/>
        </w:rPr>
        <w:t>:</w:t>
      </w:r>
    </w:p>
    <w:p w14:paraId="52116C10" w14:textId="0D641390" w:rsidR="005C2D95" w:rsidRPr="0099361C" w:rsidRDefault="00CA5CF1" w:rsidP="0099361C">
      <w:pPr>
        <w:pStyle w:val="ListParagraph"/>
        <w:numPr>
          <w:ilvl w:val="0"/>
          <w:numId w:val="7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r>
        <w:rPr>
          <w:color w:val="000000"/>
          <w:sz w:val="26"/>
          <w:szCs w:val="26"/>
        </w:rPr>
        <w:t>Cercetarea comportamentului uman</w:t>
      </w:r>
      <w:r w:rsidR="005C2D95">
        <w:rPr>
          <w:color w:val="000000"/>
          <w:sz w:val="26"/>
          <w:szCs w:val="26"/>
        </w:rPr>
        <w:t xml:space="preserve"> și digitalizarea acestuia</w:t>
      </w:r>
    </w:p>
    <w:p w14:paraId="6F160774" w14:textId="4F911FC8" w:rsidR="00AE5D59" w:rsidRDefault="00AE5D59" w:rsidP="00AE5D59">
      <w:pPr>
        <w:spacing w:after="0" w:line="430" w:lineRule="auto"/>
        <w:ind w:right="2091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Metode folosite</w:t>
      </w:r>
      <w:r w:rsidRPr="00AE5D59">
        <w:rPr>
          <w:rFonts w:cstheme="minorHAnsi"/>
          <w:b/>
          <w:bCs/>
          <w:sz w:val="40"/>
          <w:szCs w:val="40"/>
        </w:rPr>
        <w:t>:</w:t>
      </w:r>
    </w:p>
    <w:p w14:paraId="7FD6CBD5" w14:textId="58F2E617" w:rsidR="004849B8" w:rsidRDefault="009161F8" w:rsidP="004849B8">
      <w:pPr>
        <w:spacing w:after="0" w:line="276" w:lineRule="auto"/>
        <w:ind w:left="120" w:right="2091" w:firstLine="58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Metode de lucru:</w:t>
      </w:r>
    </w:p>
    <w:p w14:paraId="68477999" w14:textId="5986BC52" w:rsidR="004849B8" w:rsidRDefault="004849B8" w:rsidP="009161F8">
      <w:pPr>
        <w:pStyle w:val="ListParagraph"/>
        <w:numPr>
          <w:ilvl w:val="0"/>
          <w:numId w:val="14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Proiectarea mecanismului mecanic, electronic și</w:t>
      </w:r>
      <w:r w:rsidR="005D4B07">
        <w:rPr>
          <w:rFonts w:cstheme="minorHAnsi"/>
          <w:sz w:val="24"/>
          <w:szCs w:val="24"/>
        </w:rPr>
        <w:t xml:space="preserve"> a sistemului</w:t>
      </w:r>
      <w:r>
        <w:rPr>
          <w:rFonts w:cstheme="minorHAnsi"/>
          <w:sz w:val="24"/>
          <w:szCs w:val="24"/>
        </w:rPr>
        <w:t xml:space="preserve"> </w:t>
      </w:r>
      <w:r w:rsidR="005D4B07">
        <w:rPr>
          <w:rFonts w:cstheme="minorHAnsi"/>
          <w:sz w:val="24"/>
          <w:szCs w:val="24"/>
        </w:rPr>
        <w:t xml:space="preserve">de comunicație dintre </w:t>
      </w:r>
      <w:proofErr w:type="spellStart"/>
      <w:r w:rsidR="005D4B07">
        <w:rPr>
          <w:rFonts w:cstheme="minorHAnsi"/>
          <w:sz w:val="24"/>
          <w:szCs w:val="24"/>
        </w:rPr>
        <w:t>microcontrollere</w:t>
      </w:r>
      <w:proofErr w:type="spellEnd"/>
      <w:r>
        <w:rPr>
          <w:rFonts w:cstheme="minorHAnsi"/>
          <w:sz w:val="24"/>
          <w:szCs w:val="24"/>
        </w:rPr>
        <w:t xml:space="preserve">, mai întâi pe hârtie, iar apoi în </w:t>
      </w:r>
      <w:proofErr w:type="spellStart"/>
      <w:r>
        <w:rPr>
          <w:rFonts w:cstheme="minorHAnsi"/>
          <w:sz w:val="24"/>
          <w:szCs w:val="24"/>
        </w:rPr>
        <w:t>Fusion</w:t>
      </w:r>
      <w:proofErr w:type="spellEnd"/>
      <w:r>
        <w:rPr>
          <w:rFonts w:cstheme="minorHAnsi"/>
          <w:sz w:val="24"/>
          <w:szCs w:val="24"/>
        </w:rPr>
        <w:t xml:space="preserve"> 360</w:t>
      </w:r>
    </w:p>
    <w:p w14:paraId="147FEDFF" w14:textId="1910C81D" w:rsidR="009161F8" w:rsidRPr="00373FA9" w:rsidRDefault="009161F8" w:rsidP="009161F8">
      <w:pPr>
        <w:pStyle w:val="ListParagraph"/>
        <w:numPr>
          <w:ilvl w:val="0"/>
          <w:numId w:val="14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r w:rsidRPr="00373FA9">
        <w:rPr>
          <w:rFonts w:cstheme="minorHAnsi"/>
          <w:sz w:val="24"/>
          <w:szCs w:val="24"/>
        </w:rPr>
        <w:t xml:space="preserve">Regula mâinii drepte pentru utilizarea convenției </w:t>
      </w:r>
      <w:proofErr w:type="spellStart"/>
      <w:r w:rsidRPr="00373FA9">
        <w:rPr>
          <w:rFonts w:cstheme="minorHAnsi"/>
          <w:sz w:val="24"/>
          <w:szCs w:val="24"/>
        </w:rPr>
        <w:t>Denavit-Hartenberg</w:t>
      </w:r>
      <w:proofErr w:type="spellEnd"/>
    </w:p>
    <w:p w14:paraId="605F5819" w14:textId="657B3A58" w:rsidR="009161F8" w:rsidRPr="004849B8" w:rsidRDefault="009161F8" w:rsidP="009161F8">
      <w:pPr>
        <w:pStyle w:val="ListParagraph"/>
        <w:numPr>
          <w:ilvl w:val="0"/>
          <w:numId w:val="14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r>
        <w:rPr>
          <w:color w:val="000000"/>
          <w:sz w:val="26"/>
          <w:szCs w:val="26"/>
        </w:rPr>
        <w:t>Măsurarea dimensiunilor robotului</w:t>
      </w:r>
    </w:p>
    <w:p w14:paraId="431E711B" w14:textId="57B4A2C0" w:rsidR="009161F8" w:rsidRPr="004849B8" w:rsidRDefault="004849B8" w:rsidP="009161F8">
      <w:pPr>
        <w:pStyle w:val="ListParagraph"/>
        <w:numPr>
          <w:ilvl w:val="0"/>
          <w:numId w:val="14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r>
        <w:rPr>
          <w:color w:val="000000"/>
          <w:sz w:val="26"/>
          <w:szCs w:val="26"/>
        </w:rPr>
        <w:lastRenderedPageBreak/>
        <w:t xml:space="preserve">Realizarea cadrului robotului din oțel și a celorlalte componente prin </w:t>
      </w:r>
      <w:proofErr w:type="spellStart"/>
      <w:r>
        <w:rPr>
          <w:color w:val="000000"/>
          <w:sz w:val="26"/>
          <w:szCs w:val="26"/>
        </w:rPr>
        <w:t>printare</w:t>
      </w:r>
      <w:proofErr w:type="spellEnd"/>
      <w:r>
        <w:rPr>
          <w:color w:val="000000"/>
          <w:sz w:val="26"/>
          <w:szCs w:val="26"/>
        </w:rPr>
        <w:t xml:space="preserve"> 3D folosind </w:t>
      </w:r>
      <w:r w:rsidRPr="004849B8">
        <w:rPr>
          <w:color w:val="000000"/>
          <w:sz w:val="26"/>
          <w:szCs w:val="26"/>
        </w:rPr>
        <w:t xml:space="preserve">acid </w:t>
      </w:r>
      <w:proofErr w:type="spellStart"/>
      <w:r w:rsidRPr="004849B8">
        <w:rPr>
          <w:color w:val="000000"/>
          <w:sz w:val="26"/>
          <w:szCs w:val="26"/>
        </w:rPr>
        <w:t>polilacti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PLA</w:t>
      </w:r>
      <w:proofErr w:type="spellEnd"/>
      <w:r>
        <w:rPr>
          <w:color w:val="000000"/>
          <w:sz w:val="26"/>
          <w:szCs w:val="26"/>
        </w:rPr>
        <w:t>), datorită avantajelor materiale și a prețului mic.</w:t>
      </w:r>
    </w:p>
    <w:p w14:paraId="1F5FA99A" w14:textId="1C21226B" w:rsidR="004849B8" w:rsidRPr="004849B8" w:rsidRDefault="004849B8" w:rsidP="009161F8">
      <w:pPr>
        <w:pStyle w:val="ListParagraph"/>
        <w:numPr>
          <w:ilvl w:val="0"/>
          <w:numId w:val="14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r>
        <w:rPr>
          <w:color w:val="000000"/>
          <w:sz w:val="26"/>
          <w:szCs w:val="26"/>
        </w:rPr>
        <w:t>Unirea părților componente prin proceduri precum lipitul cu cositor și sudura</w:t>
      </w:r>
    </w:p>
    <w:p w14:paraId="664E13F5" w14:textId="77777777" w:rsidR="00373FA9" w:rsidRPr="009161F8" w:rsidRDefault="00373FA9" w:rsidP="009161F8">
      <w:pPr>
        <w:spacing w:after="0" w:line="276" w:lineRule="auto"/>
        <w:ind w:right="2091"/>
      </w:pPr>
    </w:p>
    <w:p w14:paraId="687A7B1F" w14:textId="17D37A9E" w:rsidR="005C2D95" w:rsidRPr="00CA5CF1" w:rsidRDefault="009161F8" w:rsidP="005C2D95">
      <w:pPr>
        <w:spacing w:after="0" w:line="276" w:lineRule="auto"/>
        <w:ind w:left="120" w:right="2091" w:firstLine="58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Metode de cercetare</w:t>
      </w:r>
      <w:r w:rsidR="005C2D95" w:rsidRPr="00CA5CF1">
        <w:rPr>
          <w:rFonts w:cstheme="minorHAnsi"/>
          <w:b/>
          <w:bCs/>
          <w:sz w:val="36"/>
          <w:szCs w:val="36"/>
        </w:rPr>
        <w:t>:</w:t>
      </w:r>
    </w:p>
    <w:p w14:paraId="18792A9D" w14:textId="124EF56A" w:rsidR="005C2D95" w:rsidRPr="00373FA9" w:rsidRDefault="009161F8" w:rsidP="005C2D95">
      <w:pPr>
        <w:pStyle w:val="ListParagraph"/>
        <w:numPr>
          <w:ilvl w:val="0"/>
          <w:numId w:val="7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r>
        <w:rPr>
          <w:color w:val="000000"/>
          <w:sz w:val="26"/>
          <w:szCs w:val="26"/>
        </w:rPr>
        <w:t>Consultarea experților în cadrul comportamentului uman</w:t>
      </w:r>
    </w:p>
    <w:p w14:paraId="330D2A9D" w14:textId="2729717B" w:rsidR="004849B8" w:rsidRDefault="00373FA9" w:rsidP="004849B8">
      <w:pPr>
        <w:pStyle w:val="ListParagraph"/>
        <w:numPr>
          <w:ilvl w:val="0"/>
          <w:numId w:val="7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Studierea</w:t>
      </w:r>
      <w:r w:rsidRPr="00373FA9">
        <w:rPr>
          <w:rFonts w:cstheme="minorHAnsi"/>
          <w:sz w:val="24"/>
          <w:szCs w:val="24"/>
        </w:rPr>
        <w:t xml:space="preserve"> modul</w:t>
      </w:r>
      <w:r>
        <w:rPr>
          <w:rFonts w:cstheme="minorHAnsi"/>
          <w:sz w:val="24"/>
          <w:szCs w:val="24"/>
        </w:rPr>
        <w:t>ui</w:t>
      </w:r>
      <w:r w:rsidRPr="00373FA9">
        <w:rPr>
          <w:rFonts w:cstheme="minorHAnsi"/>
          <w:sz w:val="24"/>
          <w:szCs w:val="24"/>
        </w:rPr>
        <w:t xml:space="preserve"> de func</w:t>
      </w:r>
      <w:r>
        <w:rPr>
          <w:rFonts w:cstheme="minorHAnsi"/>
          <w:sz w:val="24"/>
          <w:szCs w:val="24"/>
        </w:rPr>
        <w:t>ț</w:t>
      </w:r>
      <w:r w:rsidRPr="00373FA9">
        <w:rPr>
          <w:rFonts w:cstheme="minorHAnsi"/>
          <w:sz w:val="24"/>
          <w:szCs w:val="24"/>
        </w:rPr>
        <w:t xml:space="preserve">ionare </w:t>
      </w:r>
      <w:r>
        <w:rPr>
          <w:rFonts w:cstheme="minorHAnsi"/>
          <w:sz w:val="24"/>
          <w:szCs w:val="24"/>
        </w:rPr>
        <w:t>a</w:t>
      </w:r>
      <w:r w:rsidRPr="00373FA9">
        <w:rPr>
          <w:rFonts w:cstheme="minorHAnsi"/>
          <w:sz w:val="24"/>
          <w:szCs w:val="24"/>
        </w:rPr>
        <w:t xml:space="preserve"> celorlal</w:t>
      </w:r>
      <w:r>
        <w:rPr>
          <w:rFonts w:cstheme="minorHAnsi"/>
          <w:sz w:val="24"/>
          <w:szCs w:val="24"/>
        </w:rPr>
        <w:t>ț</w:t>
      </w:r>
      <w:r w:rsidRPr="00373FA9">
        <w:rPr>
          <w:rFonts w:cstheme="minorHAnsi"/>
          <w:sz w:val="24"/>
          <w:szCs w:val="24"/>
        </w:rPr>
        <w:t>i roboti umanoizi</w:t>
      </w:r>
      <w:r w:rsidR="004849B8">
        <w:rPr>
          <w:rFonts w:cstheme="minorHAnsi"/>
          <w:sz w:val="24"/>
          <w:szCs w:val="24"/>
        </w:rPr>
        <w:t xml:space="preserve"> și</w:t>
      </w:r>
      <w:r>
        <w:rPr>
          <w:rFonts w:cstheme="minorHAnsi"/>
          <w:sz w:val="24"/>
          <w:szCs w:val="24"/>
        </w:rPr>
        <w:t xml:space="preserve"> analizarea punctelor tari și slabe </w:t>
      </w:r>
      <w:r w:rsidR="004849B8">
        <w:rPr>
          <w:rFonts w:cstheme="minorHAnsi"/>
          <w:sz w:val="24"/>
          <w:szCs w:val="24"/>
        </w:rPr>
        <w:t>altor roboți existenți</w:t>
      </w:r>
    </w:p>
    <w:p w14:paraId="3C1FE129" w14:textId="5938837F" w:rsidR="004849B8" w:rsidRPr="004849B8" w:rsidRDefault="004849B8" w:rsidP="004849B8">
      <w:pPr>
        <w:pStyle w:val="ListParagraph"/>
        <w:numPr>
          <w:ilvl w:val="0"/>
          <w:numId w:val="7"/>
        </w:numPr>
        <w:spacing w:after="0" w:line="276" w:lineRule="auto"/>
        <w:ind w:right="209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Analizarea nevoilor electrice și calcularea consumului pentru baterii</w:t>
      </w:r>
    </w:p>
    <w:p w14:paraId="7101ADEE" w14:textId="27C47E3E" w:rsidR="005C2D95" w:rsidRPr="005C2D95" w:rsidRDefault="005C2D95" w:rsidP="005C2D95">
      <w:pPr>
        <w:pStyle w:val="ListParagraph"/>
        <w:spacing w:after="0" w:line="430" w:lineRule="auto"/>
        <w:ind w:right="2091"/>
        <w:rPr>
          <w:rFonts w:cstheme="minorHAnsi"/>
          <w:b/>
          <w:bCs/>
          <w:sz w:val="40"/>
          <w:szCs w:val="40"/>
        </w:rPr>
      </w:pPr>
    </w:p>
    <w:p w14:paraId="513BC339" w14:textId="7C6FDF31" w:rsidR="00AE5D59" w:rsidRDefault="009161F8" w:rsidP="005C2D95">
      <w:pPr>
        <w:pStyle w:val="ListParagraph"/>
        <w:spacing w:after="0" w:line="430" w:lineRule="auto"/>
        <w:ind w:right="2091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Metode de calculare</w:t>
      </w:r>
      <w:r w:rsidR="005C2D95">
        <w:rPr>
          <w:rFonts w:cstheme="minorHAnsi"/>
          <w:b/>
          <w:bCs/>
          <w:sz w:val="40"/>
          <w:szCs w:val="40"/>
        </w:rPr>
        <w:t>:</w:t>
      </w:r>
    </w:p>
    <w:p w14:paraId="305AB7A1" w14:textId="730CAC6C" w:rsidR="005C2D95" w:rsidRPr="00911FED" w:rsidRDefault="004849B8" w:rsidP="00373FA9">
      <w:pPr>
        <w:pStyle w:val="ListParagraph"/>
        <w:numPr>
          <w:ilvl w:val="0"/>
          <w:numId w:val="15"/>
        </w:numPr>
        <w:spacing w:after="0" w:line="276" w:lineRule="auto"/>
        <w:ind w:right="2091"/>
        <w:rPr>
          <w:rFonts w:cstheme="minorHAnsi"/>
          <w:b/>
          <w:bCs/>
          <w:sz w:val="24"/>
          <w:szCs w:val="24"/>
        </w:rPr>
      </w:pPr>
      <w:r>
        <w:rPr>
          <w:color w:val="000000"/>
          <w:sz w:val="24"/>
          <w:szCs w:val="24"/>
        </w:rPr>
        <w:t>Realizarea</w:t>
      </w:r>
      <w:r w:rsidR="00373FA9" w:rsidRPr="00373FA9">
        <w:rPr>
          <w:color w:val="000000"/>
          <w:sz w:val="24"/>
          <w:szCs w:val="24"/>
        </w:rPr>
        <w:t xml:space="preserve"> calcule</w:t>
      </w:r>
      <w:r>
        <w:rPr>
          <w:color w:val="000000"/>
          <w:sz w:val="24"/>
          <w:szCs w:val="24"/>
        </w:rPr>
        <w:t>lor</w:t>
      </w:r>
      <w:r w:rsidR="00373FA9" w:rsidRPr="00373FA9">
        <w:rPr>
          <w:color w:val="000000"/>
          <w:sz w:val="24"/>
          <w:szCs w:val="24"/>
        </w:rPr>
        <w:t xml:space="preserve"> electrice </w:t>
      </w:r>
      <w:r>
        <w:rPr>
          <w:color w:val="000000"/>
          <w:sz w:val="24"/>
          <w:szCs w:val="24"/>
        </w:rPr>
        <w:t>ș</w:t>
      </w:r>
      <w:r w:rsidR="00373FA9" w:rsidRPr="00373FA9">
        <w:rPr>
          <w:color w:val="000000"/>
          <w:sz w:val="24"/>
          <w:szCs w:val="24"/>
        </w:rPr>
        <w:t>i fizice</w:t>
      </w:r>
      <w:r w:rsidR="00373FA9">
        <w:rPr>
          <w:color w:val="000000"/>
          <w:sz w:val="24"/>
          <w:szCs w:val="24"/>
        </w:rPr>
        <w:t xml:space="preserve"> </w:t>
      </w:r>
      <w:r w:rsidR="00373FA9" w:rsidRPr="00373FA9">
        <w:rPr>
          <w:color w:val="000000"/>
          <w:sz w:val="24"/>
          <w:szCs w:val="24"/>
        </w:rPr>
        <w:t>pentru a asigura</w:t>
      </w:r>
      <w:r w:rsidR="007804D2">
        <w:rPr>
          <w:color w:val="000000"/>
          <w:sz w:val="24"/>
          <w:szCs w:val="24"/>
        </w:rPr>
        <w:t xml:space="preserve"> o</w:t>
      </w:r>
      <w:r w:rsidR="00373FA9" w:rsidRPr="00373FA9">
        <w:rPr>
          <w:color w:val="000000"/>
          <w:sz w:val="24"/>
          <w:szCs w:val="24"/>
        </w:rPr>
        <w:t xml:space="preserve"> func</w:t>
      </w:r>
      <w:r w:rsidR="00373FA9">
        <w:rPr>
          <w:color w:val="000000"/>
          <w:sz w:val="24"/>
          <w:szCs w:val="24"/>
        </w:rPr>
        <w:t>ț</w:t>
      </w:r>
      <w:r w:rsidR="00373FA9" w:rsidRPr="00373FA9">
        <w:rPr>
          <w:color w:val="000000"/>
          <w:sz w:val="24"/>
          <w:szCs w:val="24"/>
        </w:rPr>
        <w:t xml:space="preserve">ionare </w:t>
      </w:r>
      <w:r>
        <w:rPr>
          <w:color w:val="000000"/>
          <w:sz w:val="24"/>
          <w:szCs w:val="24"/>
        </w:rPr>
        <w:t>optimă</w:t>
      </w:r>
      <w:r w:rsidR="00373FA9" w:rsidRPr="00373FA9">
        <w:rPr>
          <w:color w:val="000000"/>
          <w:sz w:val="24"/>
          <w:szCs w:val="24"/>
        </w:rPr>
        <w:t xml:space="preserve"> </w:t>
      </w:r>
      <w:r w:rsidR="00373FA9">
        <w:rPr>
          <w:color w:val="000000"/>
          <w:sz w:val="24"/>
          <w:szCs w:val="24"/>
        </w:rPr>
        <w:t>ș</w:t>
      </w:r>
      <w:r w:rsidR="00373FA9" w:rsidRPr="00373FA9">
        <w:rPr>
          <w:color w:val="000000"/>
          <w:sz w:val="24"/>
          <w:szCs w:val="24"/>
        </w:rPr>
        <w:t>i rezisten</w:t>
      </w:r>
      <w:r w:rsidR="00373FA9">
        <w:rPr>
          <w:color w:val="000000"/>
          <w:sz w:val="24"/>
          <w:szCs w:val="24"/>
        </w:rPr>
        <w:t>ț</w:t>
      </w:r>
      <w:r>
        <w:rPr>
          <w:color w:val="000000"/>
          <w:sz w:val="24"/>
          <w:szCs w:val="24"/>
        </w:rPr>
        <w:t>ă</w:t>
      </w:r>
    </w:p>
    <w:p w14:paraId="7DD3B552" w14:textId="77777777" w:rsidR="00911FED" w:rsidRDefault="00911FED" w:rsidP="00911FED">
      <w:pPr>
        <w:spacing w:after="0" w:line="276" w:lineRule="auto"/>
        <w:ind w:right="2091"/>
        <w:rPr>
          <w:rFonts w:cstheme="minorHAnsi"/>
          <w:b/>
          <w:bCs/>
          <w:sz w:val="24"/>
          <w:szCs w:val="24"/>
        </w:rPr>
      </w:pPr>
    </w:p>
    <w:p w14:paraId="57809D77" w14:textId="77777777" w:rsidR="00911FED" w:rsidRPr="00911FED" w:rsidRDefault="00911FED" w:rsidP="00911FED">
      <w:pPr>
        <w:spacing w:after="0" w:line="276" w:lineRule="auto"/>
        <w:ind w:right="2091"/>
        <w:rPr>
          <w:rFonts w:cstheme="minorHAnsi"/>
          <w:b/>
          <w:bCs/>
          <w:sz w:val="24"/>
          <w:szCs w:val="24"/>
        </w:rPr>
      </w:pPr>
    </w:p>
    <w:p w14:paraId="0FB6FAC4" w14:textId="667030F2" w:rsidR="005B7293" w:rsidRDefault="00911FED" w:rsidP="005B7293">
      <w:pPr>
        <w:spacing w:after="0" w:line="430" w:lineRule="auto"/>
        <w:ind w:right="2091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Date statistice</w:t>
      </w:r>
      <w:r w:rsidRPr="005B7293">
        <w:rPr>
          <w:rFonts w:cstheme="minorHAnsi"/>
          <w:b/>
          <w:bCs/>
          <w:sz w:val="40"/>
          <w:szCs w:val="40"/>
        </w:rPr>
        <w:t>:</w:t>
      </w:r>
    </w:p>
    <w:p w14:paraId="2262688B" w14:textId="57D9F058" w:rsidR="00911FED" w:rsidRDefault="00911FED" w:rsidP="003F6AB4">
      <w:pPr>
        <w:pStyle w:val="ListParagraph"/>
        <w:numPr>
          <w:ilvl w:val="0"/>
          <w:numId w:val="15"/>
        </w:numPr>
        <w:spacing w:after="0" w:line="276" w:lineRule="auto"/>
        <w:ind w:right="209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Tensiunea optimă de operare: 24V</w:t>
      </w:r>
      <w:r w:rsidR="003F6AB4">
        <w:rPr>
          <w:rFonts w:cstheme="minorHAnsi"/>
          <w:b/>
          <w:bCs/>
          <w:sz w:val="24"/>
          <w:szCs w:val="24"/>
        </w:rPr>
        <w:t xml:space="preserve"> </w:t>
      </w:r>
      <w:r w:rsidR="003F6AB4" w:rsidRPr="003F6AB4">
        <w:rPr>
          <w:rFonts w:cstheme="minorHAnsi"/>
          <w:b/>
          <w:bCs/>
          <w:sz w:val="24"/>
          <w:szCs w:val="24"/>
        </w:rPr>
        <w:t>±</w:t>
      </w:r>
      <w:r w:rsidR="003F6AB4">
        <w:rPr>
          <w:rFonts w:cstheme="minorHAnsi"/>
          <w:b/>
          <w:bCs/>
          <w:sz w:val="24"/>
          <w:szCs w:val="24"/>
        </w:rPr>
        <w:t xml:space="preserve"> 0.5V</w:t>
      </w:r>
    </w:p>
    <w:p w14:paraId="0E6A35DE" w14:textId="280BECE0" w:rsidR="00911FED" w:rsidRDefault="00911FED" w:rsidP="003F6AB4">
      <w:pPr>
        <w:pStyle w:val="ListParagraph"/>
        <w:numPr>
          <w:ilvl w:val="0"/>
          <w:numId w:val="15"/>
        </w:numPr>
        <w:spacing w:after="0" w:line="276" w:lineRule="auto"/>
        <w:ind w:right="209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Intensitatea optimă a curentului: </w:t>
      </w:r>
      <w:r w:rsidR="003F6AB4">
        <w:rPr>
          <w:rFonts w:cstheme="minorHAnsi"/>
          <w:b/>
          <w:bCs/>
          <w:sz w:val="24"/>
          <w:szCs w:val="24"/>
        </w:rPr>
        <w:t>între 7A și 15A</w:t>
      </w:r>
    </w:p>
    <w:p w14:paraId="2CFCD93D" w14:textId="08D957C9" w:rsidR="003F6AB4" w:rsidRPr="00911FED" w:rsidRDefault="003F6AB4" w:rsidP="00911FED">
      <w:pPr>
        <w:pStyle w:val="ListParagraph"/>
        <w:numPr>
          <w:ilvl w:val="0"/>
          <w:numId w:val="15"/>
        </w:numPr>
        <w:spacing w:after="0" w:line="430" w:lineRule="auto"/>
        <w:ind w:right="209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Puterea de operare optimă: 240 W</w:t>
      </w:r>
    </w:p>
    <w:p w14:paraId="57AF073D" w14:textId="77777777" w:rsidR="005B7293" w:rsidRDefault="005B7293" w:rsidP="005B7293">
      <w:pPr>
        <w:spacing w:after="0" w:line="430" w:lineRule="auto"/>
        <w:ind w:right="2091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Concluzii</w:t>
      </w:r>
      <w:r w:rsidRPr="005B7293">
        <w:rPr>
          <w:rFonts w:cstheme="minorHAnsi"/>
          <w:b/>
          <w:bCs/>
          <w:sz w:val="40"/>
          <w:szCs w:val="40"/>
        </w:rPr>
        <w:t>:</w:t>
      </w:r>
    </w:p>
    <w:p w14:paraId="239D8A1B" w14:textId="58C138E2" w:rsidR="005B7293" w:rsidRPr="005B7293" w:rsidRDefault="005B7293" w:rsidP="005B7293">
      <w:pPr>
        <w:spacing w:after="0" w:line="276" w:lineRule="auto"/>
        <w:ind w:right="2091" w:firstLine="460"/>
        <w:rPr>
          <w:rFonts w:cstheme="minorHAnsi"/>
          <w:b/>
          <w:bCs/>
          <w:sz w:val="40"/>
          <w:szCs w:val="40"/>
        </w:rPr>
      </w:pPr>
      <w:r w:rsidRPr="005B7293">
        <w:rPr>
          <w:rFonts w:cstheme="minorHAnsi"/>
        </w:rPr>
        <w:lastRenderedPageBreak/>
        <w:t xml:space="preserve">În urma acestui experiment </w:t>
      </w:r>
      <w:r>
        <w:rPr>
          <w:rFonts w:cstheme="minorHAnsi"/>
        </w:rPr>
        <w:t>menit</w:t>
      </w:r>
      <w:r w:rsidRPr="005B7293">
        <w:rPr>
          <w:rFonts w:cstheme="minorHAnsi"/>
        </w:rPr>
        <w:t xml:space="preserve"> să </w:t>
      </w:r>
      <w:r>
        <w:rPr>
          <w:rFonts w:cstheme="minorHAnsi"/>
        </w:rPr>
        <w:t>micșoreze</w:t>
      </w:r>
      <w:r w:rsidRPr="005B7293">
        <w:rPr>
          <w:rFonts w:cstheme="minorHAnsi"/>
        </w:rPr>
        <w:t xml:space="preserve"> distanța</w:t>
      </w:r>
      <w:r>
        <w:rPr>
          <w:rFonts w:cstheme="minorHAnsi"/>
        </w:rPr>
        <w:t xml:space="preserve"> dintre</w:t>
      </w:r>
      <w:r w:rsidRPr="005B7293">
        <w:rPr>
          <w:rFonts w:cstheme="minorHAnsi"/>
        </w:rPr>
        <w:t xml:space="preserve"> roboți și oameni, am </w:t>
      </w:r>
      <w:r>
        <w:rPr>
          <w:rFonts w:cstheme="minorHAnsi"/>
        </w:rPr>
        <w:t>realizat și am rămas</w:t>
      </w:r>
      <w:r w:rsidRPr="005B7293">
        <w:rPr>
          <w:rFonts w:cstheme="minorHAnsi"/>
        </w:rPr>
        <w:t xml:space="preserve"> cu un robot umanoid </w:t>
      </w:r>
      <w:r>
        <w:rPr>
          <w:rFonts w:cstheme="minorHAnsi"/>
        </w:rPr>
        <w:t>capabil să realizeze</w:t>
      </w:r>
      <w:r w:rsidRPr="005B7293">
        <w:rPr>
          <w:rFonts w:cstheme="minorHAnsi"/>
        </w:rPr>
        <w:t xml:space="preserve"> sarcini</w:t>
      </w:r>
      <w:r>
        <w:rPr>
          <w:rFonts w:cstheme="minorHAnsi"/>
        </w:rPr>
        <w:t>,</w:t>
      </w:r>
      <w:r w:rsidRPr="005B7293">
        <w:rPr>
          <w:rFonts w:cstheme="minorHAnsi"/>
        </w:rPr>
        <w:t xml:space="preserve"> precum </w:t>
      </w:r>
      <w:r>
        <w:rPr>
          <w:rFonts w:cstheme="minorHAnsi"/>
        </w:rPr>
        <w:t>comandarea</w:t>
      </w:r>
      <w:r w:rsidRPr="005B7293">
        <w:rPr>
          <w:rFonts w:cstheme="minorHAnsi"/>
        </w:rPr>
        <w:t xml:space="preserve"> mâncării la un restaurant sau recepția unui hotel.</w:t>
      </w:r>
      <w:r>
        <w:rPr>
          <w:rFonts w:cstheme="minorHAnsi"/>
        </w:rPr>
        <w:t xml:space="preserve"> Deși poate pare ușor, acest proiect a necesitat multe cunoștințe, atât în domeniul mecanicii, proiectării și al electronicii, cât și în cel al matematicii, algoritmicii și al programării.</w:t>
      </w:r>
    </w:p>
    <w:p w14:paraId="5AB23599" w14:textId="77777777" w:rsidR="00324E94" w:rsidRPr="00324E94" w:rsidRDefault="00324E94" w:rsidP="00324E94">
      <w:pPr>
        <w:numPr>
          <w:ilvl w:val="0"/>
          <w:numId w:val="3"/>
        </w:numPr>
        <w:spacing w:after="10" w:line="251" w:lineRule="auto"/>
        <w:ind w:right="5" w:hanging="365"/>
        <w:rPr>
          <w:rFonts w:cstheme="minorHAnsi"/>
        </w:rPr>
      </w:pPr>
      <w:r w:rsidRPr="00324E94">
        <w:rPr>
          <w:rFonts w:eastAsia="Times New Roman" w:cstheme="minorHAnsi"/>
          <w:sz w:val="24"/>
        </w:rPr>
        <w:t xml:space="preserve">Anexe (imagini, grafice, scheme etc). </w:t>
      </w:r>
    </w:p>
    <w:p w14:paraId="124472BE" w14:textId="74E3A4AC" w:rsidR="00324E94" w:rsidRDefault="004849B8" w:rsidP="00967E55"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0DFF6D8E" wp14:editId="1B1A8F0B">
            <wp:extent cx="7672705" cy="5756910"/>
            <wp:effectExtent l="0" t="0" r="4445" b="0"/>
            <wp:docPr id="4481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2705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7B36" w:rsidRPr="00927B36">
        <w:t xml:space="preserve"> </w:t>
      </w:r>
      <w:r w:rsidR="00927B36">
        <w:rPr>
          <w:noProof/>
        </w:rPr>
        <w:lastRenderedPageBreak/>
        <w:drawing>
          <wp:inline distT="0" distB="0" distL="0" distR="0" wp14:anchorId="52318E08" wp14:editId="3FD8A2A0">
            <wp:extent cx="7679055" cy="5760720"/>
            <wp:effectExtent l="0" t="0" r="0" b="0"/>
            <wp:docPr id="366766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9055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3483" w14:textId="0FC1D557" w:rsidR="00927B36" w:rsidRDefault="00927B36" w:rsidP="00967E55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7EF50F4" wp14:editId="4246A37D">
            <wp:extent cx="7680960" cy="5760720"/>
            <wp:effectExtent l="0" t="0" r="0" b="0"/>
            <wp:docPr id="313050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450C2B29" wp14:editId="095EAA8F">
            <wp:extent cx="7667625" cy="5753100"/>
            <wp:effectExtent l="0" t="0" r="9525" b="0"/>
            <wp:docPr id="1479887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1FC6" w14:textId="0F4E47DB" w:rsidR="00927B36" w:rsidRDefault="00927B36" w:rsidP="00967E55">
      <w:pPr>
        <w:rPr>
          <w:sz w:val="20"/>
          <w:szCs w:val="20"/>
          <w:lang w:val="en-US"/>
        </w:rPr>
      </w:pPr>
      <w:r w:rsidRPr="00927B36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4927531C" wp14:editId="04AC2CA5">
            <wp:extent cx="8129905" cy="5760720"/>
            <wp:effectExtent l="0" t="0" r="4445" b="0"/>
            <wp:docPr id="108992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27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2990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D5F4" w14:textId="797D81E4" w:rsidR="00927B36" w:rsidRDefault="00927B36" w:rsidP="00967E55">
      <w:pPr>
        <w:rPr>
          <w:sz w:val="20"/>
          <w:szCs w:val="20"/>
          <w:lang w:val="en-US"/>
        </w:rPr>
      </w:pPr>
      <w:r w:rsidRPr="00927B36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208CFBF" wp14:editId="0716BB71">
            <wp:extent cx="8160385" cy="5760720"/>
            <wp:effectExtent l="0" t="0" r="0" b="0"/>
            <wp:docPr id="199685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56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6038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0CDB" w14:textId="67BF6E0F" w:rsidR="00927B36" w:rsidRDefault="00927B36" w:rsidP="00967E55">
      <w:pPr>
        <w:rPr>
          <w:sz w:val="20"/>
          <w:szCs w:val="20"/>
          <w:lang w:val="en-US"/>
        </w:rPr>
      </w:pPr>
      <w:r w:rsidRPr="00927B36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35EE355A" wp14:editId="0E8199DC">
            <wp:extent cx="8166100" cy="5760720"/>
            <wp:effectExtent l="0" t="0" r="6350" b="0"/>
            <wp:docPr id="5994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8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661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7F0C" w14:textId="5E4EA058" w:rsidR="00927B36" w:rsidRDefault="005B7293" w:rsidP="00967E55">
      <w:pPr>
        <w:rPr>
          <w:sz w:val="20"/>
          <w:szCs w:val="20"/>
          <w:lang w:val="en-US"/>
        </w:rPr>
      </w:pPr>
      <w:r w:rsidRPr="005B7293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096A34D3" wp14:editId="4A7948DC">
            <wp:extent cx="8157210" cy="5760720"/>
            <wp:effectExtent l="0" t="0" r="0" b="0"/>
            <wp:docPr id="191546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63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572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8200" w14:textId="55182BFE" w:rsidR="00927B36" w:rsidRDefault="005B7293" w:rsidP="00967E55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0C13AA60" wp14:editId="070E9288">
            <wp:extent cx="8289290" cy="5747385"/>
            <wp:effectExtent l="0" t="0" r="0" b="5715"/>
            <wp:docPr id="13897106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9290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AC50" w14:textId="6D96A414" w:rsidR="00927B36" w:rsidRPr="00346371" w:rsidRDefault="00346371" w:rsidP="00967E5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Pentru</w:t>
      </w:r>
      <w:proofErr w:type="spellEnd"/>
      <w:r>
        <w:rPr>
          <w:b/>
          <w:bCs/>
          <w:sz w:val="28"/>
          <w:szCs w:val="28"/>
          <w:lang w:val="en-US"/>
        </w:rPr>
        <w:t xml:space="preserve"> cod </w:t>
      </w:r>
      <w:proofErr w:type="spellStart"/>
      <w:r>
        <w:rPr>
          <w:b/>
          <w:bCs/>
          <w:sz w:val="28"/>
          <w:szCs w:val="28"/>
          <w:lang w:val="en-US"/>
        </w:rPr>
        <w:t>și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mai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multe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detalii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puteți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accesa</w:t>
      </w:r>
      <w:proofErr w:type="spellEnd"/>
      <w:r w:rsidR="00927B36" w:rsidRPr="00346371">
        <w:rPr>
          <w:b/>
          <w:bCs/>
          <w:sz w:val="28"/>
          <w:szCs w:val="28"/>
          <w:lang w:val="en-US"/>
        </w:rPr>
        <w:t xml:space="preserve">: </w:t>
      </w:r>
      <w:hyperlink r:id="rId15" w:history="1">
        <w:r w:rsidR="00927B36" w:rsidRPr="00346371">
          <w:rPr>
            <w:rStyle w:val="Hyperlink"/>
            <w:b/>
            <w:bCs/>
            <w:sz w:val="28"/>
            <w:szCs w:val="28"/>
            <w:lang w:val="en-US"/>
          </w:rPr>
          <w:t>https://github.com/Marcel-bot</w:t>
        </w:r>
      </w:hyperlink>
    </w:p>
    <w:sectPr w:rsidR="00927B36" w:rsidRPr="00346371" w:rsidSect="00DE40C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1426"/>
    <w:multiLevelType w:val="hybridMultilevel"/>
    <w:tmpl w:val="616A9EDE"/>
    <w:lvl w:ilvl="0" w:tplc="AAC24594">
      <w:start w:val="2"/>
      <w:numFmt w:val="bullet"/>
      <w:lvlText w:val="-"/>
      <w:lvlJc w:val="left"/>
      <w:pPr>
        <w:ind w:left="2479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03202D"/>
    <w:multiLevelType w:val="hybridMultilevel"/>
    <w:tmpl w:val="34EA86F8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93005"/>
    <w:multiLevelType w:val="hybridMultilevel"/>
    <w:tmpl w:val="D7C40F4E"/>
    <w:lvl w:ilvl="0" w:tplc="0418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3" w15:restartNumberingAfterBreak="0">
    <w:nsid w:val="06A40293"/>
    <w:multiLevelType w:val="hybridMultilevel"/>
    <w:tmpl w:val="E0F0D1DA"/>
    <w:lvl w:ilvl="0" w:tplc="2A02EF60">
      <w:start w:val="2"/>
      <w:numFmt w:val="lowerLetter"/>
      <w:lvlText w:val="%1)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21430">
      <w:start w:val="1"/>
      <w:numFmt w:val="lowerLetter"/>
      <w:lvlText w:val="%2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4A6046">
      <w:start w:val="1"/>
      <w:numFmt w:val="lowerRoman"/>
      <w:lvlText w:val="%3"/>
      <w:lvlJc w:val="left"/>
      <w:pPr>
        <w:ind w:left="2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90E914">
      <w:start w:val="1"/>
      <w:numFmt w:val="decimal"/>
      <w:lvlText w:val="%4"/>
      <w:lvlJc w:val="left"/>
      <w:pPr>
        <w:ind w:left="2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B00632">
      <w:start w:val="1"/>
      <w:numFmt w:val="lowerLetter"/>
      <w:lvlText w:val="%5"/>
      <w:lvlJc w:val="left"/>
      <w:pPr>
        <w:ind w:left="3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BE3DAE">
      <w:start w:val="1"/>
      <w:numFmt w:val="lowerRoman"/>
      <w:lvlText w:val="%6"/>
      <w:lvlJc w:val="left"/>
      <w:pPr>
        <w:ind w:left="4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482F78">
      <w:start w:val="1"/>
      <w:numFmt w:val="decimal"/>
      <w:lvlText w:val="%7"/>
      <w:lvlJc w:val="left"/>
      <w:pPr>
        <w:ind w:left="5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60E3BC">
      <w:start w:val="1"/>
      <w:numFmt w:val="lowerLetter"/>
      <w:lvlText w:val="%8"/>
      <w:lvlJc w:val="left"/>
      <w:pPr>
        <w:ind w:left="5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D0753C">
      <w:start w:val="1"/>
      <w:numFmt w:val="lowerRoman"/>
      <w:lvlText w:val="%9"/>
      <w:lvlJc w:val="left"/>
      <w:pPr>
        <w:ind w:left="6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9A40ED"/>
    <w:multiLevelType w:val="hybridMultilevel"/>
    <w:tmpl w:val="ED7A138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C4755"/>
    <w:multiLevelType w:val="hybridMultilevel"/>
    <w:tmpl w:val="79C058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60406"/>
    <w:multiLevelType w:val="hybridMultilevel"/>
    <w:tmpl w:val="E9E6A9D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3063C1"/>
    <w:multiLevelType w:val="hybridMultilevel"/>
    <w:tmpl w:val="409068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855E1"/>
    <w:multiLevelType w:val="hybridMultilevel"/>
    <w:tmpl w:val="B5226C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17195"/>
    <w:multiLevelType w:val="hybridMultilevel"/>
    <w:tmpl w:val="83A83D04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42E301C"/>
    <w:multiLevelType w:val="hybridMultilevel"/>
    <w:tmpl w:val="AAD424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30DC0"/>
    <w:multiLevelType w:val="hybridMultilevel"/>
    <w:tmpl w:val="4232E262"/>
    <w:lvl w:ilvl="0" w:tplc="AAC24594">
      <w:start w:val="2"/>
      <w:numFmt w:val="bullet"/>
      <w:lvlText w:val="-"/>
      <w:lvlJc w:val="left"/>
      <w:pPr>
        <w:ind w:left="2479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B2710A"/>
    <w:multiLevelType w:val="hybridMultilevel"/>
    <w:tmpl w:val="CE182C24"/>
    <w:lvl w:ilvl="0" w:tplc="AAC24594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 w15:restartNumberingAfterBreak="0">
    <w:nsid w:val="3D844470"/>
    <w:multiLevelType w:val="hybridMultilevel"/>
    <w:tmpl w:val="A3C2EC54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94F1BC8"/>
    <w:multiLevelType w:val="hybridMultilevel"/>
    <w:tmpl w:val="ED7A1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86888">
    <w:abstractNumId w:val="4"/>
  </w:num>
  <w:num w:numId="2" w16cid:durableId="2094357823">
    <w:abstractNumId w:val="14"/>
  </w:num>
  <w:num w:numId="3" w16cid:durableId="274681814">
    <w:abstractNumId w:val="3"/>
  </w:num>
  <w:num w:numId="4" w16cid:durableId="958873177">
    <w:abstractNumId w:val="9"/>
  </w:num>
  <w:num w:numId="5" w16cid:durableId="2093623719">
    <w:abstractNumId w:val="10"/>
  </w:num>
  <w:num w:numId="6" w16cid:durableId="1629622480">
    <w:abstractNumId w:val="8"/>
  </w:num>
  <w:num w:numId="7" w16cid:durableId="1718698521">
    <w:abstractNumId w:val="1"/>
  </w:num>
  <w:num w:numId="8" w16cid:durableId="346952413">
    <w:abstractNumId w:val="12"/>
  </w:num>
  <w:num w:numId="9" w16cid:durableId="1676302178">
    <w:abstractNumId w:val="0"/>
  </w:num>
  <w:num w:numId="10" w16cid:durableId="1815873273">
    <w:abstractNumId w:val="11"/>
  </w:num>
  <w:num w:numId="11" w16cid:durableId="1797020054">
    <w:abstractNumId w:val="7"/>
  </w:num>
  <w:num w:numId="12" w16cid:durableId="1812018806">
    <w:abstractNumId w:val="2"/>
  </w:num>
  <w:num w:numId="13" w16cid:durableId="541477736">
    <w:abstractNumId w:val="5"/>
  </w:num>
  <w:num w:numId="14" w16cid:durableId="646932638">
    <w:abstractNumId w:val="13"/>
  </w:num>
  <w:num w:numId="15" w16cid:durableId="1629702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F7"/>
    <w:rsid w:val="00005322"/>
    <w:rsid w:val="000463B2"/>
    <w:rsid w:val="00170E0A"/>
    <w:rsid w:val="001D3EB9"/>
    <w:rsid w:val="002C3ACE"/>
    <w:rsid w:val="002C7666"/>
    <w:rsid w:val="00324E94"/>
    <w:rsid w:val="00346371"/>
    <w:rsid w:val="00373FA9"/>
    <w:rsid w:val="003F2BF7"/>
    <w:rsid w:val="003F6AB4"/>
    <w:rsid w:val="004849B8"/>
    <w:rsid w:val="005B7293"/>
    <w:rsid w:val="005C2D95"/>
    <w:rsid w:val="005D4B07"/>
    <w:rsid w:val="006C23BA"/>
    <w:rsid w:val="007804D2"/>
    <w:rsid w:val="007D388A"/>
    <w:rsid w:val="008603CE"/>
    <w:rsid w:val="00861E0C"/>
    <w:rsid w:val="00911FED"/>
    <w:rsid w:val="00912E0A"/>
    <w:rsid w:val="009161F8"/>
    <w:rsid w:val="00927B36"/>
    <w:rsid w:val="00967E55"/>
    <w:rsid w:val="0099361C"/>
    <w:rsid w:val="009B39C8"/>
    <w:rsid w:val="009B3DE1"/>
    <w:rsid w:val="00AE5D59"/>
    <w:rsid w:val="00BC3904"/>
    <w:rsid w:val="00C36D5D"/>
    <w:rsid w:val="00CA5CF1"/>
    <w:rsid w:val="00CE491D"/>
    <w:rsid w:val="00D33604"/>
    <w:rsid w:val="00D55C10"/>
    <w:rsid w:val="00DE40CC"/>
    <w:rsid w:val="00E9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345E"/>
  <w15:chartTrackingRefBased/>
  <w15:docId w15:val="{576F5970-16FA-4794-A768-181B2D6A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BF7"/>
    <w:pPr>
      <w:ind w:left="720"/>
      <w:contextualSpacing/>
    </w:pPr>
  </w:style>
  <w:style w:type="table" w:styleId="TableGrid">
    <w:name w:val="Table Grid"/>
    <w:basedOn w:val="TableNormal"/>
    <w:uiPriority w:val="39"/>
    <w:rsid w:val="003F2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7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8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rcel-bo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8593C-3E10-42D7-8FEC-73EE3FF98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16</Pages>
  <Words>685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Cazacu Matei</dc:creator>
  <cp:keywords/>
  <dc:description/>
  <cp:lastModifiedBy>Cazacu Matei</cp:lastModifiedBy>
  <cp:revision>9</cp:revision>
  <cp:lastPrinted>2024-05-08T20:02:00Z</cp:lastPrinted>
  <dcterms:created xsi:type="dcterms:W3CDTF">2024-05-08T16:27:00Z</dcterms:created>
  <dcterms:modified xsi:type="dcterms:W3CDTF">2024-05-08T20:05:00Z</dcterms:modified>
</cp:coreProperties>
</file>