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948" w:rsidRPr="001F301F" w:rsidRDefault="00D9501D">
      <w:pPr>
        <w:rPr>
          <w:rFonts w:ascii="Arial" w:hAnsi="Arial" w:cs="Arial"/>
          <w:b/>
          <w:sz w:val="28"/>
          <w:szCs w:val="28"/>
        </w:rPr>
      </w:pPr>
      <w:r w:rsidRPr="001F301F">
        <w:rPr>
          <w:rFonts w:ascii="Arial" w:hAnsi="Arial" w:cs="Arial"/>
          <w:b/>
          <w:sz w:val="28"/>
          <w:szCs w:val="28"/>
        </w:rPr>
        <w:t>Linear Regression Algorithm</w:t>
      </w:r>
    </w:p>
    <w:p w:rsidR="006A6785" w:rsidRDefault="000A4D36" w:rsidP="00807341">
      <w:pPr>
        <w:rPr>
          <w:rFonts w:ascii="Arial" w:hAnsi="Arial" w:cs="Arial"/>
          <w:sz w:val="24"/>
          <w:szCs w:val="24"/>
        </w:rPr>
      </w:pPr>
      <w:r>
        <w:rPr>
          <w:rFonts w:ascii="Arial" w:hAnsi="Arial" w:cs="Arial"/>
          <w:sz w:val="24"/>
          <w:szCs w:val="24"/>
        </w:rPr>
        <w:t>Linear regression a</w:t>
      </w:r>
      <w:r w:rsidR="00D9501D">
        <w:rPr>
          <w:rFonts w:ascii="Arial" w:hAnsi="Arial" w:cs="Arial"/>
          <w:sz w:val="24"/>
          <w:szCs w:val="24"/>
        </w:rPr>
        <w:t>lgorithm is a supervised machine learning algorithm</w:t>
      </w:r>
      <w:r w:rsidR="00807341">
        <w:rPr>
          <w:rFonts w:ascii="Arial" w:hAnsi="Arial" w:cs="Arial"/>
          <w:sz w:val="24"/>
          <w:szCs w:val="24"/>
        </w:rPr>
        <w:t xml:space="preserve"> that supports finding the correlation between variables. It is used principally for prediction, forecasting, time series modelling and determining the relationship between variables.</w:t>
      </w:r>
      <w:r w:rsidR="00D9501D">
        <w:rPr>
          <w:rFonts w:ascii="Arial" w:hAnsi="Arial" w:cs="Arial"/>
          <w:sz w:val="24"/>
          <w:szCs w:val="24"/>
        </w:rPr>
        <w:t xml:space="preserve"> </w:t>
      </w:r>
    </w:p>
    <w:p w:rsidR="00976FB0" w:rsidRDefault="00807341" w:rsidP="00807341">
      <w:pPr>
        <w:rPr>
          <w:rFonts w:ascii="Arial" w:hAnsi="Arial" w:cs="Arial"/>
          <w:sz w:val="24"/>
          <w:szCs w:val="24"/>
        </w:rPr>
      </w:pPr>
      <w:r>
        <w:rPr>
          <w:rFonts w:ascii="Arial" w:hAnsi="Arial" w:cs="Arial"/>
          <w:sz w:val="24"/>
          <w:szCs w:val="24"/>
        </w:rPr>
        <w:t>The algorithm</w:t>
      </w:r>
      <w:r w:rsidR="00D9501D">
        <w:rPr>
          <w:rFonts w:ascii="Arial" w:hAnsi="Arial" w:cs="Arial"/>
          <w:sz w:val="24"/>
          <w:szCs w:val="24"/>
        </w:rPr>
        <w:t xml:space="preserve"> predict</w:t>
      </w:r>
      <w:r>
        <w:rPr>
          <w:rFonts w:ascii="Arial" w:hAnsi="Arial" w:cs="Arial"/>
          <w:sz w:val="24"/>
          <w:szCs w:val="24"/>
        </w:rPr>
        <w:t>s</w:t>
      </w:r>
      <w:r w:rsidR="006A6785">
        <w:rPr>
          <w:rFonts w:ascii="Arial" w:hAnsi="Arial" w:cs="Arial"/>
          <w:sz w:val="24"/>
          <w:szCs w:val="24"/>
        </w:rPr>
        <w:t xml:space="preserve"> values within a continuous range (e.g. sales price) rather than trying to </w:t>
      </w:r>
      <w:r w:rsidR="00976FB0">
        <w:rPr>
          <w:rFonts w:ascii="Arial" w:hAnsi="Arial" w:cs="Arial"/>
          <w:sz w:val="24"/>
          <w:szCs w:val="24"/>
        </w:rPr>
        <w:t>classify</w:t>
      </w:r>
      <w:r w:rsidR="006A6785">
        <w:rPr>
          <w:rFonts w:ascii="Arial" w:hAnsi="Arial" w:cs="Arial"/>
          <w:sz w:val="24"/>
          <w:szCs w:val="24"/>
        </w:rPr>
        <w:t xml:space="preserve"> them into categories (e.g. dog, cat)</w:t>
      </w:r>
      <w:r w:rsidR="00D9501D">
        <w:rPr>
          <w:rFonts w:ascii="Arial" w:hAnsi="Arial" w:cs="Arial"/>
          <w:sz w:val="24"/>
          <w:szCs w:val="24"/>
        </w:rPr>
        <w:t xml:space="preserve">. </w:t>
      </w:r>
      <w:r w:rsidR="006A6785">
        <w:rPr>
          <w:rFonts w:ascii="Arial" w:hAnsi="Arial" w:cs="Arial"/>
          <w:sz w:val="24"/>
          <w:szCs w:val="24"/>
        </w:rPr>
        <w:t>For example, economists are using linear regression algorithm to predict future market prices to make profit.</w:t>
      </w:r>
    </w:p>
    <w:p w:rsidR="00807341" w:rsidRPr="006A6785" w:rsidRDefault="006A6785" w:rsidP="00807341">
      <w:r>
        <w:t xml:space="preserve">  </w:t>
      </w:r>
      <w:r>
        <w:rPr>
          <w:rFonts w:ascii="Arial" w:hAnsi="Arial" w:cs="Arial"/>
          <w:sz w:val="24"/>
          <w:szCs w:val="24"/>
        </w:rPr>
        <w:t>The representation is a linear equation that combines a specific set of input values (x) the solution to which is the predicted output for that set of input values(y):</w:t>
      </w:r>
    </w:p>
    <w:p w:rsidR="006A6785" w:rsidRDefault="006A6785" w:rsidP="001B1E11">
      <w:pPr>
        <w:jc w:val="center"/>
        <w:rPr>
          <w:rFonts w:ascii="Arial" w:hAnsi="Arial" w:cs="Arial"/>
          <w:sz w:val="24"/>
          <w:szCs w:val="24"/>
        </w:rPr>
      </w:pPr>
      <w:r>
        <w:rPr>
          <w:rFonts w:ascii="Arial" w:hAnsi="Arial" w:cs="Arial"/>
          <w:sz w:val="24"/>
          <w:szCs w:val="24"/>
        </w:rPr>
        <w:t>x = a + b * x, where a and b are reel number.</w:t>
      </w:r>
    </w:p>
    <w:p w:rsidR="001B1E11" w:rsidRDefault="001B1E11" w:rsidP="00807341">
      <w:pPr>
        <w:rPr>
          <w:rFonts w:ascii="Arial" w:hAnsi="Arial" w:cs="Arial"/>
          <w:sz w:val="24"/>
          <w:szCs w:val="24"/>
        </w:rPr>
      </w:pPr>
      <w:r>
        <w:rPr>
          <w:rFonts w:ascii="Arial" w:hAnsi="Arial" w:cs="Arial"/>
          <w:sz w:val="24"/>
          <w:szCs w:val="24"/>
        </w:rPr>
        <w:t>The following chart is an example of predicting weight (y) from height (x):</w:t>
      </w:r>
    </w:p>
    <w:p w:rsidR="00976FB0" w:rsidRPr="00623304" w:rsidRDefault="001B1E11" w:rsidP="00807341">
      <w:pPr>
        <w:rPr>
          <w:rFonts w:ascii="Arial" w:hAnsi="Arial" w:cs="Arial"/>
          <w:sz w:val="28"/>
          <w:szCs w:val="28"/>
        </w:rPr>
      </w:pPr>
      <w:r w:rsidRPr="001B1E11">
        <w:rPr>
          <w:rFonts w:ascii="Arial" w:hAnsi="Arial" w:cs="Arial"/>
          <w:noProof/>
          <w:sz w:val="24"/>
          <w:szCs w:val="24"/>
          <w:lang w:eastAsia="en-GB"/>
        </w:rPr>
        <w:drawing>
          <wp:inline distT="0" distB="0" distL="0" distR="0">
            <wp:extent cx="5712460" cy="3528695"/>
            <wp:effectExtent l="19050" t="0" r="2540" b="0"/>
            <wp:docPr id="3" name="Picture 3" descr="Sample Height vs Weight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Height vs Weight Linear Regression"/>
                    <pic:cNvPicPr>
                      <a:picLocks noChangeAspect="1" noChangeArrowheads="1"/>
                    </pic:cNvPicPr>
                  </pic:nvPicPr>
                  <pic:blipFill>
                    <a:blip r:embed="rId6"/>
                    <a:srcRect/>
                    <a:stretch>
                      <a:fillRect/>
                    </a:stretch>
                  </pic:blipFill>
                  <pic:spPr bwMode="auto">
                    <a:xfrm>
                      <a:off x="0" y="0"/>
                      <a:ext cx="5712460" cy="3528695"/>
                    </a:xfrm>
                    <a:prstGeom prst="rect">
                      <a:avLst/>
                    </a:prstGeom>
                    <a:noFill/>
                    <a:ln w="9525">
                      <a:noFill/>
                      <a:miter lim="800000"/>
                      <a:headEnd/>
                      <a:tailEnd/>
                    </a:ln>
                  </pic:spPr>
                </pic:pic>
              </a:graphicData>
            </a:graphic>
          </wp:inline>
        </w:drawing>
      </w:r>
      <w:r w:rsidR="00976FB0">
        <w:rPr>
          <w:rFonts w:ascii="Arial" w:hAnsi="Arial" w:cs="Arial"/>
          <w:sz w:val="24"/>
          <w:szCs w:val="24"/>
        </w:rPr>
        <w:t>There are two main types of linear regression: simple regression and multivariable regression.:</w:t>
      </w:r>
    </w:p>
    <w:p w:rsidR="00976FB0" w:rsidRDefault="00976FB0" w:rsidP="00976FB0">
      <w:pPr>
        <w:pStyle w:val="ListParagraph"/>
        <w:numPr>
          <w:ilvl w:val="0"/>
          <w:numId w:val="2"/>
        </w:numPr>
        <w:rPr>
          <w:rFonts w:ascii="Arial" w:hAnsi="Arial" w:cs="Arial"/>
          <w:sz w:val="24"/>
          <w:szCs w:val="24"/>
        </w:rPr>
      </w:pPr>
      <w:r>
        <w:rPr>
          <w:rFonts w:ascii="Arial" w:hAnsi="Arial" w:cs="Arial"/>
          <w:sz w:val="24"/>
          <w:szCs w:val="24"/>
        </w:rPr>
        <w:t xml:space="preserve">Simple regression: it can be used to </w:t>
      </w:r>
      <w:r w:rsidR="00A90143">
        <w:rPr>
          <w:rFonts w:ascii="Arial" w:hAnsi="Arial" w:cs="Arial"/>
          <w:sz w:val="24"/>
          <w:szCs w:val="24"/>
        </w:rPr>
        <w:t>work out how much a company spends on Radio advertising each year and its annual Sales in terms of units sold. The idea is to try to develop an equation that will predict units sold based on how much a company spends on radio advertising.</w:t>
      </w:r>
    </w:p>
    <w:p w:rsidR="00941D67" w:rsidRPr="00BF17B5" w:rsidRDefault="00A90143" w:rsidP="00941D67">
      <w:pPr>
        <w:pStyle w:val="ListParagraph"/>
        <w:numPr>
          <w:ilvl w:val="0"/>
          <w:numId w:val="2"/>
        </w:numPr>
        <w:rPr>
          <w:rFonts w:ascii="Arial" w:hAnsi="Arial" w:cs="Arial"/>
          <w:sz w:val="24"/>
          <w:szCs w:val="24"/>
        </w:rPr>
      </w:pPr>
      <w:r w:rsidRPr="00A90143">
        <w:rPr>
          <w:rFonts w:ascii="Arial" w:hAnsi="Arial" w:cs="Arial"/>
          <w:sz w:val="24"/>
          <w:szCs w:val="24"/>
        </w:rPr>
        <w:t>Multivariable regression can</w:t>
      </w:r>
      <w:r>
        <w:rPr>
          <w:rFonts w:ascii="Arial" w:hAnsi="Arial" w:cs="Arial"/>
          <w:sz w:val="24"/>
          <w:szCs w:val="24"/>
        </w:rPr>
        <w:t xml:space="preserve"> be</w:t>
      </w:r>
      <w:r w:rsidRPr="00A90143">
        <w:rPr>
          <w:rFonts w:ascii="Arial" w:hAnsi="Arial" w:cs="Arial"/>
          <w:sz w:val="24"/>
          <w:szCs w:val="24"/>
        </w:rPr>
        <w:t xml:space="preserve"> </w:t>
      </w:r>
      <w:r w:rsidR="000C55B3">
        <w:rPr>
          <w:rFonts w:ascii="Arial" w:hAnsi="Arial" w:cs="Arial"/>
          <w:sz w:val="24"/>
          <w:szCs w:val="24"/>
        </w:rPr>
        <w:t xml:space="preserve">used </w:t>
      </w:r>
      <w:r w:rsidR="00941D67">
        <w:rPr>
          <w:rFonts w:ascii="Arial" w:hAnsi="Arial" w:cs="Arial"/>
          <w:sz w:val="24"/>
          <w:szCs w:val="24"/>
        </w:rPr>
        <w:t xml:space="preserve">to try </w:t>
      </w:r>
      <w:r w:rsidR="00E92B76">
        <w:rPr>
          <w:rFonts w:ascii="Arial" w:hAnsi="Arial" w:cs="Arial"/>
          <w:sz w:val="24"/>
          <w:szCs w:val="24"/>
        </w:rPr>
        <w:t>predicting</w:t>
      </w:r>
      <w:r w:rsidR="00941D67">
        <w:rPr>
          <w:rFonts w:ascii="Arial" w:hAnsi="Arial" w:cs="Arial"/>
          <w:sz w:val="24"/>
          <w:szCs w:val="24"/>
        </w:rPr>
        <w:t xml:space="preserve"> blood pressure (the dependent variable) from independent variables such as height, weight, age, and hours of </w:t>
      </w:r>
      <w:r w:rsidR="00E92B76">
        <w:rPr>
          <w:rFonts w:ascii="Arial" w:hAnsi="Arial" w:cs="Arial"/>
          <w:sz w:val="24"/>
          <w:szCs w:val="24"/>
        </w:rPr>
        <w:t>exercise</w:t>
      </w:r>
      <w:r w:rsidR="00941D67">
        <w:rPr>
          <w:rFonts w:ascii="Arial" w:hAnsi="Arial" w:cs="Arial"/>
          <w:sz w:val="24"/>
          <w:szCs w:val="24"/>
        </w:rPr>
        <w:t xml:space="preserve"> per week.</w:t>
      </w:r>
    </w:p>
    <w:p w:rsidR="00941D67" w:rsidRPr="001F301F" w:rsidRDefault="00941D67" w:rsidP="00941D67">
      <w:pPr>
        <w:rPr>
          <w:rFonts w:ascii="Arial" w:hAnsi="Arial" w:cs="Arial"/>
          <w:b/>
          <w:sz w:val="24"/>
          <w:szCs w:val="24"/>
        </w:rPr>
      </w:pPr>
      <w:r w:rsidRPr="001F301F">
        <w:rPr>
          <w:rFonts w:ascii="Arial" w:hAnsi="Arial" w:cs="Arial"/>
          <w:b/>
          <w:sz w:val="24"/>
          <w:szCs w:val="24"/>
        </w:rPr>
        <w:lastRenderedPageBreak/>
        <w:t>Logistic Regression Algorithm</w:t>
      </w:r>
    </w:p>
    <w:p w:rsidR="000E1B8C" w:rsidRDefault="006A438E" w:rsidP="00941D67">
      <w:pPr>
        <w:rPr>
          <w:rFonts w:ascii="Arial" w:hAnsi="Arial" w:cs="Arial"/>
          <w:sz w:val="24"/>
          <w:szCs w:val="24"/>
        </w:rPr>
      </w:pPr>
      <w:r>
        <w:rPr>
          <w:rFonts w:ascii="Arial" w:hAnsi="Arial" w:cs="Arial"/>
          <w:sz w:val="24"/>
          <w:szCs w:val="24"/>
        </w:rPr>
        <w:t>Logistic regression is a</w:t>
      </w:r>
      <w:r w:rsidR="000E1B8C">
        <w:rPr>
          <w:rFonts w:ascii="Arial" w:hAnsi="Arial" w:cs="Arial"/>
          <w:sz w:val="24"/>
          <w:szCs w:val="24"/>
        </w:rPr>
        <w:t xml:space="preserve"> supervised</w:t>
      </w:r>
      <w:r>
        <w:rPr>
          <w:rFonts w:ascii="Arial" w:hAnsi="Arial" w:cs="Arial"/>
          <w:sz w:val="24"/>
          <w:szCs w:val="24"/>
        </w:rPr>
        <w:t xml:space="preserve"> classification algorithm used to assign observations to a discrete set of classes.</w:t>
      </w:r>
      <w:r w:rsidR="004B0021">
        <w:rPr>
          <w:rFonts w:ascii="Arial" w:hAnsi="Arial" w:cs="Arial"/>
          <w:sz w:val="24"/>
          <w:szCs w:val="24"/>
        </w:rPr>
        <w:t xml:space="preserve"> It is a predictive analysis algorithm and based on the concept of probability</w:t>
      </w:r>
      <w:r w:rsidR="000E1B8C">
        <w:rPr>
          <w:rFonts w:ascii="Arial" w:hAnsi="Arial" w:cs="Arial"/>
          <w:sz w:val="24"/>
          <w:szCs w:val="24"/>
        </w:rPr>
        <w:t>.</w:t>
      </w:r>
      <w:r w:rsidR="008B606B">
        <w:rPr>
          <w:rFonts w:ascii="Arial" w:hAnsi="Arial" w:cs="Arial"/>
          <w:sz w:val="24"/>
          <w:szCs w:val="24"/>
        </w:rPr>
        <w:t xml:space="preserve"> Therefore the outcome must be a categorical or discrete value. It can be either Yes or No, 0 or 1</w:t>
      </w:r>
      <w:r w:rsidR="00E92B76">
        <w:rPr>
          <w:rFonts w:ascii="Arial" w:hAnsi="Arial" w:cs="Arial"/>
          <w:sz w:val="24"/>
          <w:szCs w:val="24"/>
        </w:rPr>
        <w:t>, True</w:t>
      </w:r>
      <w:r w:rsidR="008B606B">
        <w:rPr>
          <w:rFonts w:ascii="Arial" w:hAnsi="Arial" w:cs="Arial"/>
          <w:sz w:val="24"/>
          <w:szCs w:val="24"/>
        </w:rPr>
        <w:t xml:space="preserve"> or False etc.but instead of giving the exact value as 0 and 1.</w:t>
      </w:r>
      <w:r w:rsidR="001B1E11">
        <w:rPr>
          <w:rFonts w:ascii="Arial" w:hAnsi="Arial" w:cs="Arial"/>
          <w:sz w:val="24"/>
          <w:szCs w:val="24"/>
        </w:rPr>
        <w:t xml:space="preserve"> </w:t>
      </w:r>
      <w:r w:rsidR="008B606B">
        <w:rPr>
          <w:rFonts w:ascii="Arial" w:hAnsi="Arial" w:cs="Arial"/>
          <w:sz w:val="24"/>
          <w:szCs w:val="24"/>
        </w:rPr>
        <w:t xml:space="preserve"> It gives the probability values which lies between 0 and 1.</w:t>
      </w:r>
      <w:r w:rsidR="000E1B8C">
        <w:rPr>
          <w:rFonts w:ascii="Arial" w:hAnsi="Arial" w:cs="Arial"/>
          <w:sz w:val="24"/>
          <w:szCs w:val="24"/>
        </w:rPr>
        <w:t>.</w:t>
      </w:r>
    </w:p>
    <w:p w:rsidR="006A438E" w:rsidRDefault="006A438E" w:rsidP="00941D67">
      <w:pPr>
        <w:rPr>
          <w:rFonts w:ascii="Arial" w:hAnsi="Arial" w:cs="Arial"/>
          <w:sz w:val="24"/>
          <w:szCs w:val="24"/>
        </w:rPr>
      </w:pPr>
      <w:r>
        <w:rPr>
          <w:rFonts w:ascii="Arial" w:hAnsi="Arial" w:cs="Arial"/>
          <w:sz w:val="24"/>
          <w:szCs w:val="24"/>
        </w:rPr>
        <w:t>Some of the examples</w:t>
      </w:r>
      <w:r w:rsidR="00AF4B03">
        <w:rPr>
          <w:rFonts w:ascii="Arial" w:hAnsi="Arial" w:cs="Arial"/>
          <w:sz w:val="24"/>
          <w:szCs w:val="24"/>
        </w:rPr>
        <w:t xml:space="preserve"> of classification problem are e</w:t>
      </w:r>
      <w:r>
        <w:rPr>
          <w:rFonts w:ascii="Arial" w:hAnsi="Arial" w:cs="Arial"/>
          <w:sz w:val="24"/>
          <w:szCs w:val="24"/>
        </w:rPr>
        <w:t xml:space="preserve">mail spam or not </w:t>
      </w:r>
      <w:proofErr w:type="gramStart"/>
      <w:r w:rsidR="00E92B76">
        <w:rPr>
          <w:rFonts w:ascii="Arial" w:hAnsi="Arial" w:cs="Arial"/>
          <w:sz w:val="24"/>
          <w:szCs w:val="24"/>
        </w:rPr>
        <w:t>spam</w:t>
      </w:r>
      <w:r w:rsidR="00AF4B03">
        <w:rPr>
          <w:rFonts w:ascii="Arial" w:hAnsi="Arial" w:cs="Arial"/>
          <w:sz w:val="24"/>
          <w:szCs w:val="24"/>
        </w:rPr>
        <w:t>,</w:t>
      </w:r>
      <w:proofErr w:type="gramEnd"/>
      <w:r w:rsidR="00AF4B03">
        <w:rPr>
          <w:rFonts w:ascii="Arial" w:hAnsi="Arial" w:cs="Arial"/>
          <w:sz w:val="24"/>
          <w:szCs w:val="24"/>
        </w:rPr>
        <w:t xml:space="preserve"> o</w:t>
      </w:r>
      <w:r>
        <w:rPr>
          <w:rFonts w:ascii="Arial" w:hAnsi="Arial" w:cs="Arial"/>
          <w:sz w:val="24"/>
          <w:szCs w:val="24"/>
        </w:rPr>
        <w:t>nline transactions</w:t>
      </w:r>
      <w:r w:rsidR="00AF4B03">
        <w:rPr>
          <w:rFonts w:ascii="Arial" w:hAnsi="Arial" w:cs="Arial"/>
          <w:sz w:val="24"/>
          <w:szCs w:val="24"/>
        </w:rPr>
        <w:t xml:space="preserve"> fraud or not f</w:t>
      </w:r>
      <w:r w:rsidR="004B0021">
        <w:rPr>
          <w:rFonts w:ascii="Arial" w:hAnsi="Arial" w:cs="Arial"/>
          <w:sz w:val="24"/>
          <w:szCs w:val="24"/>
        </w:rPr>
        <w:t xml:space="preserve">raud, </w:t>
      </w:r>
      <w:r w:rsidR="00AF4B03">
        <w:rPr>
          <w:rFonts w:ascii="Arial" w:hAnsi="Arial" w:cs="Arial"/>
          <w:sz w:val="24"/>
          <w:szCs w:val="24"/>
        </w:rPr>
        <w:t>t</w:t>
      </w:r>
      <w:r w:rsidR="00E92B76">
        <w:rPr>
          <w:rFonts w:ascii="Arial" w:hAnsi="Arial" w:cs="Arial"/>
          <w:sz w:val="24"/>
          <w:szCs w:val="24"/>
        </w:rPr>
        <w:t>umour</w:t>
      </w:r>
      <w:r w:rsidR="00AF4B03">
        <w:rPr>
          <w:rFonts w:ascii="Arial" w:hAnsi="Arial" w:cs="Arial"/>
          <w:sz w:val="24"/>
          <w:szCs w:val="24"/>
        </w:rPr>
        <w:t xml:space="preserve"> malignant or benign. L</w:t>
      </w:r>
      <w:r w:rsidR="004B0021">
        <w:rPr>
          <w:rFonts w:ascii="Arial" w:hAnsi="Arial" w:cs="Arial"/>
          <w:sz w:val="24"/>
          <w:szCs w:val="24"/>
        </w:rPr>
        <w:t>ogistic regression transforms its output using the logistic sigmoid function to return a probability value.</w:t>
      </w:r>
    </w:p>
    <w:p w:rsidR="0072227E" w:rsidRDefault="0072227E" w:rsidP="0072227E">
      <w:pPr>
        <w:jc w:val="center"/>
        <w:rPr>
          <w:rFonts w:ascii="Arial" w:hAnsi="Arial" w:cs="Arial"/>
          <w:sz w:val="24"/>
          <w:szCs w:val="24"/>
        </w:rPr>
      </w:pPr>
      <w:r>
        <w:rPr>
          <w:rStyle w:val="Strong"/>
          <w:rFonts w:ascii="roboto" w:hAnsi="roboto"/>
          <w:i/>
          <w:iCs/>
          <w:color w:val="000000"/>
          <w:sz w:val="27"/>
          <w:szCs w:val="27"/>
          <w:shd w:val="clear" w:color="auto" w:fill="FFFFFF"/>
        </w:rPr>
        <w:t>Y = 1 / 1+e </w:t>
      </w:r>
      <w:r>
        <w:rPr>
          <w:rStyle w:val="Strong"/>
          <w:rFonts w:ascii="roboto" w:hAnsi="roboto"/>
          <w:i/>
          <w:iCs/>
          <w:color w:val="000000"/>
          <w:sz w:val="27"/>
          <w:szCs w:val="27"/>
          <w:shd w:val="clear" w:color="auto" w:fill="FFFFFF"/>
          <w:vertAlign w:val="superscript"/>
        </w:rPr>
        <w:t>-z</w:t>
      </w:r>
    </w:p>
    <w:p w:rsidR="004B0021" w:rsidRDefault="004B0021" w:rsidP="00941D67">
      <w:pPr>
        <w:rPr>
          <w:rFonts w:ascii="Arial" w:hAnsi="Arial" w:cs="Arial"/>
          <w:sz w:val="24"/>
          <w:szCs w:val="24"/>
        </w:rPr>
      </w:pPr>
      <w:r>
        <w:rPr>
          <w:rFonts w:ascii="Arial" w:hAnsi="Arial" w:cs="Arial"/>
          <w:sz w:val="24"/>
          <w:szCs w:val="24"/>
        </w:rPr>
        <w:t xml:space="preserve">There are two types of Logistic Regression: </w:t>
      </w:r>
    </w:p>
    <w:p w:rsidR="004B0021" w:rsidRDefault="004B0021" w:rsidP="004B0021">
      <w:pPr>
        <w:pStyle w:val="ListParagraph"/>
        <w:numPr>
          <w:ilvl w:val="0"/>
          <w:numId w:val="4"/>
        </w:numPr>
        <w:rPr>
          <w:rFonts w:ascii="Arial" w:hAnsi="Arial" w:cs="Arial"/>
          <w:sz w:val="24"/>
          <w:szCs w:val="24"/>
        </w:rPr>
      </w:pPr>
      <w:r>
        <w:rPr>
          <w:rFonts w:ascii="Arial" w:hAnsi="Arial" w:cs="Arial"/>
          <w:sz w:val="24"/>
          <w:szCs w:val="24"/>
        </w:rPr>
        <w:t xml:space="preserve">Binary (e.g. </w:t>
      </w:r>
      <w:r w:rsidR="00E92B76">
        <w:rPr>
          <w:rFonts w:ascii="Arial" w:hAnsi="Arial" w:cs="Arial"/>
          <w:sz w:val="24"/>
          <w:szCs w:val="24"/>
        </w:rPr>
        <w:t>Tumour</w:t>
      </w:r>
      <w:r>
        <w:rPr>
          <w:rFonts w:ascii="Arial" w:hAnsi="Arial" w:cs="Arial"/>
          <w:sz w:val="24"/>
          <w:szCs w:val="24"/>
        </w:rPr>
        <w:t xml:space="preserve"> Malignant or Benign)</w:t>
      </w:r>
    </w:p>
    <w:p w:rsidR="004B0021" w:rsidRDefault="004B0021" w:rsidP="004B0021">
      <w:pPr>
        <w:pStyle w:val="ListParagraph"/>
        <w:numPr>
          <w:ilvl w:val="0"/>
          <w:numId w:val="4"/>
        </w:numPr>
        <w:rPr>
          <w:rFonts w:ascii="Arial" w:hAnsi="Arial" w:cs="Arial"/>
          <w:sz w:val="24"/>
          <w:szCs w:val="24"/>
        </w:rPr>
      </w:pPr>
      <w:r>
        <w:rPr>
          <w:rFonts w:ascii="Arial" w:hAnsi="Arial" w:cs="Arial"/>
          <w:sz w:val="24"/>
          <w:szCs w:val="24"/>
        </w:rPr>
        <w:t>Mu</w:t>
      </w:r>
      <w:r w:rsidR="00AF4B03">
        <w:rPr>
          <w:rFonts w:ascii="Arial" w:hAnsi="Arial" w:cs="Arial"/>
          <w:sz w:val="24"/>
          <w:szCs w:val="24"/>
        </w:rPr>
        <w:t>lti-linear functions (e.g. Cats or Dogs</w:t>
      </w:r>
      <w:r>
        <w:rPr>
          <w:rFonts w:ascii="Arial" w:hAnsi="Arial" w:cs="Arial"/>
          <w:sz w:val="24"/>
          <w:szCs w:val="24"/>
        </w:rPr>
        <w:t>).</w:t>
      </w:r>
    </w:p>
    <w:p w:rsidR="00807341" w:rsidRDefault="004B0021">
      <w:pPr>
        <w:rPr>
          <w:rFonts w:ascii="Arial" w:hAnsi="Arial" w:cs="Arial"/>
          <w:sz w:val="24"/>
          <w:szCs w:val="24"/>
        </w:rPr>
      </w:pPr>
      <w:r>
        <w:rPr>
          <w:rFonts w:ascii="Arial" w:hAnsi="Arial" w:cs="Arial"/>
          <w:sz w:val="24"/>
          <w:szCs w:val="24"/>
        </w:rPr>
        <w:t>The assumptions made by logistic regression about the distribution and relationships in the data are much the same as the assumptions made in linear regression.</w:t>
      </w:r>
      <w:r w:rsidR="001B1E11">
        <w:rPr>
          <w:rFonts w:ascii="Arial" w:hAnsi="Arial" w:cs="Arial"/>
          <w:sz w:val="24"/>
          <w:szCs w:val="24"/>
        </w:rPr>
        <w:t xml:space="preserve"> The difference between these two algorithms is that linear regression is used for solving regression problems, whereas logistic regression is used for solving the classification problems.</w:t>
      </w:r>
    </w:p>
    <w:p w:rsidR="008B606B" w:rsidRDefault="001B1E11">
      <w:pPr>
        <w:rPr>
          <w:rFonts w:ascii="Arial" w:hAnsi="Arial" w:cs="Arial"/>
          <w:sz w:val="24"/>
          <w:szCs w:val="24"/>
        </w:rPr>
      </w:pPr>
      <w:r>
        <w:rPr>
          <w:rFonts w:ascii="Arial" w:hAnsi="Arial" w:cs="Arial"/>
          <w:sz w:val="24"/>
          <w:szCs w:val="24"/>
        </w:rPr>
        <w:t>In logistic regression. Instead of fitting a regression line, an “S” shaped logistic function is fitted, which predicts two maximum values (0 or 1).</w:t>
      </w:r>
    </w:p>
    <w:p w:rsidR="0072227E" w:rsidRDefault="0072227E">
      <w:pPr>
        <w:rPr>
          <w:rFonts w:ascii="Arial" w:hAnsi="Arial" w:cs="Arial"/>
          <w:sz w:val="24"/>
          <w:szCs w:val="24"/>
        </w:rPr>
      </w:pPr>
    </w:p>
    <w:p w:rsidR="001B1E11" w:rsidRDefault="001B1E11">
      <w:pPr>
        <w:rPr>
          <w:rFonts w:ascii="Arial" w:hAnsi="Arial" w:cs="Arial"/>
          <w:sz w:val="24"/>
          <w:szCs w:val="24"/>
        </w:rPr>
      </w:pPr>
      <w:r w:rsidRPr="001B1E11">
        <w:rPr>
          <w:rFonts w:ascii="Arial" w:hAnsi="Arial" w:cs="Arial"/>
          <w:noProof/>
          <w:sz w:val="24"/>
          <w:szCs w:val="24"/>
          <w:lang w:eastAsia="en-GB"/>
        </w:rPr>
        <w:drawing>
          <wp:inline distT="0" distB="0" distL="0" distR="0">
            <wp:extent cx="4765675" cy="2861310"/>
            <wp:effectExtent l="0" t="0" r="0" b="0"/>
            <wp:docPr id="1" name="Picture 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7"/>
                    <a:srcRect/>
                    <a:stretch>
                      <a:fillRect/>
                    </a:stretch>
                  </pic:blipFill>
                  <pic:spPr bwMode="auto">
                    <a:xfrm>
                      <a:off x="0" y="0"/>
                      <a:ext cx="4765675" cy="2861310"/>
                    </a:xfrm>
                    <a:prstGeom prst="rect">
                      <a:avLst/>
                    </a:prstGeom>
                    <a:noFill/>
                    <a:ln w="9525">
                      <a:noFill/>
                      <a:miter lim="800000"/>
                      <a:headEnd/>
                      <a:tailEnd/>
                    </a:ln>
                  </pic:spPr>
                </pic:pic>
              </a:graphicData>
            </a:graphic>
          </wp:inline>
        </w:drawing>
      </w:r>
    </w:p>
    <w:p w:rsidR="006D7287" w:rsidRDefault="006D7287">
      <w:pPr>
        <w:rPr>
          <w:rFonts w:ascii="Arial" w:hAnsi="Arial" w:cs="Arial"/>
          <w:sz w:val="28"/>
          <w:szCs w:val="28"/>
        </w:rPr>
      </w:pPr>
    </w:p>
    <w:p w:rsidR="00B36DA1" w:rsidRPr="001F301F" w:rsidRDefault="00B36DA1">
      <w:pPr>
        <w:rPr>
          <w:rFonts w:ascii="Arial" w:hAnsi="Arial" w:cs="Arial"/>
          <w:b/>
          <w:sz w:val="28"/>
          <w:szCs w:val="28"/>
        </w:rPr>
      </w:pPr>
      <w:r w:rsidRPr="001F301F">
        <w:rPr>
          <w:rFonts w:ascii="Arial" w:hAnsi="Arial" w:cs="Arial"/>
          <w:b/>
          <w:sz w:val="28"/>
          <w:szCs w:val="28"/>
        </w:rPr>
        <w:lastRenderedPageBreak/>
        <w:t>Decision Tree Algorithm</w:t>
      </w:r>
    </w:p>
    <w:p w:rsidR="0031207E" w:rsidRDefault="000A4D36" w:rsidP="0031207E">
      <w:pPr>
        <w:pStyle w:val="NormalWeb"/>
        <w:shd w:val="clear" w:color="auto" w:fill="FFFFFF"/>
        <w:spacing w:before="0" w:beforeAutospacing="0" w:after="0" w:afterAutospacing="0"/>
        <w:rPr>
          <w:rFonts w:ascii="Arial" w:hAnsi="Arial" w:cs="Arial"/>
          <w:color w:val="111111"/>
          <w:sz w:val="27"/>
          <w:szCs w:val="27"/>
          <w:shd w:val="clear" w:color="auto" w:fill="FFFFFF"/>
        </w:rPr>
      </w:pPr>
      <w:r>
        <w:rPr>
          <w:rFonts w:ascii="Arial" w:hAnsi="Arial" w:cs="Arial"/>
          <w:sz w:val="28"/>
          <w:szCs w:val="28"/>
        </w:rPr>
        <w:t>The decision tree a</w:t>
      </w:r>
      <w:r w:rsidR="00757CBB">
        <w:rPr>
          <w:rFonts w:ascii="Arial" w:hAnsi="Arial" w:cs="Arial"/>
          <w:sz w:val="28"/>
          <w:szCs w:val="28"/>
        </w:rPr>
        <w:t xml:space="preserve">lgorithm belongs to the family of supervised machine learning algorithms. </w:t>
      </w:r>
      <w:r w:rsidR="00757CBB">
        <w:rPr>
          <w:rFonts w:ascii="Arial" w:hAnsi="Arial" w:cs="Arial"/>
          <w:color w:val="111111"/>
          <w:sz w:val="27"/>
          <w:szCs w:val="27"/>
        </w:rPr>
        <w:t>Unlike other supervised learning algorithms, the decision tree algorithm can be used for solving </w:t>
      </w:r>
      <w:r w:rsidR="00757CBB" w:rsidRPr="000A4D36">
        <w:rPr>
          <w:rStyle w:val="Strong"/>
          <w:rFonts w:ascii="Arial" w:hAnsi="Arial" w:cs="Arial"/>
          <w:b w:val="0"/>
          <w:color w:val="111111"/>
          <w:sz w:val="27"/>
          <w:szCs w:val="27"/>
        </w:rPr>
        <w:t>regression and classification problems</w:t>
      </w:r>
      <w:r w:rsidR="00757CBB">
        <w:rPr>
          <w:rFonts w:ascii="Arial" w:hAnsi="Arial" w:cs="Arial"/>
          <w:color w:val="111111"/>
          <w:sz w:val="27"/>
          <w:szCs w:val="27"/>
        </w:rPr>
        <w:t> </w:t>
      </w:r>
      <w:r w:rsidR="00E92B76">
        <w:rPr>
          <w:rFonts w:ascii="Arial" w:hAnsi="Arial" w:cs="Arial"/>
          <w:color w:val="111111"/>
          <w:sz w:val="27"/>
          <w:szCs w:val="27"/>
        </w:rPr>
        <w:t>too.</w:t>
      </w:r>
      <w:r w:rsidR="00E92B76" w:rsidRPr="00757CBB">
        <w:rPr>
          <w:rFonts w:ascii="Arial" w:hAnsi="Arial" w:cs="Arial"/>
          <w:color w:val="111111"/>
          <w:sz w:val="27"/>
          <w:szCs w:val="27"/>
          <w:shd w:val="clear" w:color="auto" w:fill="FFFFFF"/>
        </w:rPr>
        <w:t xml:space="preserve"> The</w:t>
      </w:r>
      <w:r>
        <w:rPr>
          <w:rFonts w:ascii="Arial" w:hAnsi="Arial" w:cs="Arial"/>
          <w:color w:val="111111"/>
          <w:sz w:val="27"/>
          <w:szCs w:val="27"/>
          <w:shd w:val="clear" w:color="auto" w:fill="FFFFFF"/>
        </w:rPr>
        <w:t xml:space="preserve"> goal of using a decision t</w:t>
      </w:r>
      <w:r w:rsidR="00757CBB" w:rsidRPr="00757CBB">
        <w:rPr>
          <w:rFonts w:ascii="Arial" w:hAnsi="Arial" w:cs="Arial"/>
          <w:color w:val="111111"/>
          <w:sz w:val="27"/>
          <w:szCs w:val="27"/>
          <w:shd w:val="clear" w:color="auto" w:fill="FFFFFF"/>
        </w:rPr>
        <w:t>ree is to create a training model that can use to predict the class or value of the target variable by </w:t>
      </w:r>
      <w:r w:rsidR="00757CBB" w:rsidRPr="000A4D36">
        <w:rPr>
          <w:rStyle w:val="Strong"/>
          <w:rFonts w:ascii="Arial" w:hAnsi="Arial" w:cs="Arial"/>
          <w:b w:val="0"/>
          <w:color w:val="111111"/>
          <w:sz w:val="27"/>
          <w:szCs w:val="27"/>
          <w:shd w:val="clear" w:color="auto" w:fill="FFFFFF"/>
        </w:rPr>
        <w:t>learning simple decision rules</w:t>
      </w:r>
      <w:r w:rsidR="00757CBB" w:rsidRPr="000A4D36">
        <w:rPr>
          <w:rFonts w:ascii="Arial" w:hAnsi="Arial" w:cs="Arial"/>
          <w:b/>
          <w:color w:val="111111"/>
          <w:sz w:val="27"/>
          <w:szCs w:val="27"/>
          <w:shd w:val="clear" w:color="auto" w:fill="FFFFFF"/>
        </w:rPr>
        <w:t> </w:t>
      </w:r>
      <w:r>
        <w:rPr>
          <w:rFonts w:ascii="Arial" w:hAnsi="Arial" w:cs="Arial"/>
          <w:color w:val="111111"/>
          <w:sz w:val="27"/>
          <w:szCs w:val="27"/>
          <w:shd w:val="clear" w:color="auto" w:fill="FFFFFF"/>
        </w:rPr>
        <w:t>inferred from training data.</w:t>
      </w:r>
      <w:r w:rsidR="00757CBB">
        <w:rPr>
          <w:rFonts w:ascii="Arial" w:hAnsi="Arial" w:cs="Arial"/>
          <w:color w:val="111111"/>
          <w:sz w:val="27"/>
          <w:szCs w:val="27"/>
          <w:shd w:val="clear" w:color="auto" w:fill="FFFFFF"/>
        </w:rPr>
        <w:t xml:space="preserve"> Decision trees are flexible models that don’t increase their number of parameters as more features are added. They can either output a </w:t>
      </w:r>
      <w:r w:rsidR="00757CBB" w:rsidRPr="000A4D36">
        <w:rPr>
          <w:rFonts w:ascii="Arial" w:hAnsi="Arial" w:cs="Arial"/>
          <w:color w:val="111111"/>
          <w:sz w:val="27"/>
          <w:szCs w:val="27"/>
          <w:shd w:val="clear" w:color="auto" w:fill="FFFFFF"/>
        </w:rPr>
        <w:t>categorical</w:t>
      </w:r>
      <w:r w:rsidR="00757CBB">
        <w:rPr>
          <w:rFonts w:ascii="Arial" w:hAnsi="Arial" w:cs="Arial"/>
          <w:color w:val="111111"/>
          <w:sz w:val="27"/>
          <w:szCs w:val="27"/>
          <w:shd w:val="clear" w:color="auto" w:fill="FFFFFF"/>
        </w:rPr>
        <w:t xml:space="preserve"> prediction (like if a plant is of a certain kind or not) or a </w:t>
      </w:r>
      <w:r w:rsidR="00757CBB" w:rsidRPr="000A4D36">
        <w:rPr>
          <w:rFonts w:ascii="Arial" w:hAnsi="Arial" w:cs="Arial"/>
          <w:color w:val="111111"/>
          <w:sz w:val="27"/>
          <w:szCs w:val="27"/>
          <w:shd w:val="clear" w:color="auto" w:fill="FFFFFF"/>
        </w:rPr>
        <w:t>numerical</w:t>
      </w:r>
      <w:r w:rsidR="00757CBB">
        <w:rPr>
          <w:rFonts w:ascii="Arial" w:hAnsi="Arial" w:cs="Arial"/>
          <w:color w:val="111111"/>
          <w:sz w:val="27"/>
          <w:szCs w:val="27"/>
          <w:shd w:val="clear" w:color="auto" w:fill="FFFFFF"/>
        </w:rPr>
        <w:t xml:space="preserve"> predication (like the price of a house</w:t>
      </w:r>
      <w:r>
        <w:rPr>
          <w:rFonts w:ascii="Arial" w:hAnsi="Arial" w:cs="Arial"/>
          <w:color w:val="111111"/>
          <w:sz w:val="27"/>
          <w:szCs w:val="27"/>
          <w:shd w:val="clear" w:color="auto" w:fill="FFFFFF"/>
        </w:rPr>
        <w:t>)</w:t>
      </w:r>
      <w:r w:rsidR="00757CBB">
        <w:rPr>
          <w:rFonts w:ascii="Arial" w:hAnsi="Arial" w:cs="Arial"/>
          <w:color w:val="111111"/>
          <w:sz w:val="27"/>
          <w:szCs w:val="27"/>
          <w:shd w:val="clear" w:color="auto" w:fill="FFFFFF"/>
        </w:rPr>
        <w:t>.</w:t>
      </w:r>
    </w:p>
    <w:p w:rsidR="0031207E" w:rsidRDefault="0031207E" w:rsidP="0031207E">
      <w:pPr>
        <w:pStyle w:val="NormalWeb"/>
        <w:shd w:val="clear" w:color="auto" w:fill="FFFFFF"/>
        <w:spacing w:before="0" w:beforeAutospacing="0" w:after="0" w:afterAutospacing="0"/>
        <w:rPr>
          <w:rFonts w:ascii="Arial" w:hAnsi="Arial" w:cs="Arial"/>
          <w:color w:val="111111"/>
          <w:sz w:val="27"/>
          <w:szCs w:val="27"/>
          <w:shd w:val="clear" w:color="auto" w:fill="FFFFFF"/>
        </w:rPr>
      </w:pPr>
    </w:p>
    <w:p w:rsidR="0031207E" w:rsidRDefault="0031207E" w:rsidP="0031207E">
      <w:pPr>
        <w:pStyle w:val="NormalWeb"/>
        <w:shd w:val="clear" w:color="auto" w:fill="FFFFFF"/>
        <w:spacing w:before="0" w:beforeAutospacing="0" w:after="0" w:afterAutospacing="0"/>
        <w:rPr>
          <w:rFonts w:ascii="Arial" w:hAnsi="Arial" w:cs="Arial"/>
          <w:color w:val="111111"/>
          <w:sz w:val="27"/>
          <w:szCs w:val="27"/>
          <w:shd w:val="clear" w:color="auto" w:fill="FFFFFF"/>
        </w:rPr>
      </w:pPr>
      <w:r>
        <w:rPr>
          <w:rFonts w:ascii="Arial" w:hAnsi="Arial" w:cs="Arial"/>
          <w:color w:val="111111"/>
          <w:sz w:val="27"/>
          <w:szCs w:val="27"/>
          <w:shd w:val="clear" w:color="auto" w:fill="FFFFFF"/>
        </w:rPr>
        <w:t>The following figure shows</w:t>
      </w:r>
      <w:r w:rsidR="007C0D48">
        <w:rPr>
          <w:rFonts w:ascii="Arial" w:hAnsi="Arial" w:cs="Arial"/>
          <w:color w:val="111111"/>
          <w:sz w:val="27"/>
          <w:szCs w:val="27"/>
          <w:shd w:val="clear" w:color="auto" w:fill="FFFFFF"/>
        </w:rPr>
        <w:t xml:space="preserve"> </w:t>
      </w:r>
      <w:r w:rsidR="00E92B76">
        <w:rPr>
          <w:rFonts w:ascii="Arial" w:hAnsi="Arial" w:cs="Arial"/>
          <w:color w:val="111111"/>
          <w:sz w:val="27"/>
          <w:szCs w:val="27"/>
          <w:shd w:val="clear" w:color="auto" w:fill="FFFFFF"/>
        </w:rPr>
        <w:t>a classification</w:t>
      </w:r>
      <w:r w:rsidR="007C0D48">
        <w:rPr>
          <w:rFonts w:ascii="Arial" w:hAnsi="Arial" w:cs="Arial"/>
          <w:color w:val="111111"/>
          <w:sz w:val="27"/>
          <w:szCs w:val="27"/>
          <w:shd w:val="clear" w:color="auto" w:fill="FFFFFF"/>
        </w:rPr>
        <w:t xml:space="preserve"> tree for a bank loan application for a customer.</w:t>
      </w:r>
    </w:p>
    <w:p w:rsidR="007C0D48" w:rsidRDefault="007C0D48" w:rsidP="0031207E">
      <w:pPr>
        <w:pStyle w:val="NormalWeb"/>
        <w:shd w:val="clear" w:color="auto" w:fill="FFFFFF"/>
        <w:spacing w:before="0" w:beforeAutospacing="0" w:after="0" w:afterAutospacing="0"/>
        <w:rPr>
          <w:rFonts w:ascii="Arial" w:hAnsi="Arial" w:cs="Arial"/>
          <w:color w:val="111111"/>
          <w:sz w:val="27"/>
          <w:szCs w:val="27"/>
          <w:shd w:val="clear" w:color="auto" w:fill="FFFFFF"/>
        </w:rPr>
      </w:pPr>
    </w:p>
    <w:p w:rsidR="0031207E" w:rsidRDefault="0031207E" w:rsidP="00757CBB">
      <w:pPr>
        <w:shd w:val="clear" w:color="auto" w:fill="FFFFFF"/>
        <w:spacing w:after="356" w:line="240" w:lineRule="auto"/>
        <w:rPr>
          <w:rFonts w:ascii="Arial" w:eastAsia="Times New Roman" w:hAnsi="Arial" w:cs="Arial"/>
          <w:color w:val="595858"/>
          <w:sz w:val="25"/>
          <w:szCs w:val="25"/>
          <w:lang w:eastAsia="en-GB"/>
        </w:rPr>
      </w:pPr>
    </w:p>
    <w:p w:rsidR="0031207E" w:rsidRPr="00757CBB" w:rsidRDefault="0031207E" w:rsidP="00757CBB">
      <w:pPr>
        <w:shd w:val="clear" w:color="auto" w:fill="FFFFFF"/>
        <w:spacing w:after="356" w:line="240" w:lineRule="auto"/>
        <w:rPr>
          <w:rFonts w:ascii="Arial" w:eastAsia="Times New Roman" w:hAnsi="Arial" w:cs="Arial"/>
          <w:color w:val="595858"/>
          <w:sz w:val="25"/>
          <w:szCs w:val="25"/>
          <w:lang w:eastAsia="en-GB"/>
        </w:rPr>
      </w:pPr>
      <w:r>
        <w:rPr>
          <w:noProof/>
          <w:lang w:eastAsia="en-GB"/>
        </w:rPr>
        <w:drawing>
          <wp:inline distT="0" distB="0" distL="0" distR="0">
            <wp:extent cx="4765675" cy="2700020"/>
            <wp:effectExtent l="19050" t="0" r="0" b="0"/>
            <wp:docPr id="2" name="Picture 1" descr="https://miro.medium.com/max/500/1*2jnsFCe0YmRjb8EvVAo93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00/1*2jnsFCe0YmRjb8EvVAo93w.gif"/>
                    <pic:cNvPicPr>
                      <a:picLocks noChangeAspect="1" noChangeArrowheads="1"/>
                    </pic:cNvPicPr>
                  </pic:nvPicPr>
                  <pic:blipFill>
                    <a:blip r:embed="rId8"/>
                    <a:srcRect/>
                    <a:stretch>
                      <a:fillRect/>
                    </a:stretch>
                  </pic:blipFill>
                  <pic:spPr bwMode="auto">
                    <a:xfrm>
                      <a:off x="0" y="0"/>
                      <a:ext cx="4765675" cy="2700020"/>
                    </a:xfrm>
                    <a:prstGeom prst="rect">
                      <a:avLst/>
                    </a:prstGeom>
                    <a:noFill/>
                    <a:ln w="9525">
                      <a:noFill/>
                      <a:miter lim="800000"/>
                      <a:headEnd/>
                      <a:tailEnd/>
                    </a:ln>
                  </pic:spPr>
                </pic:pic>
              </a:graphicData>
            </a:graphic>
          </wp:inline>
        </w:drawing>
      </w:r>
    </w:p>
    <w:p w:rsidR="00757CBB" w:rsidRDefault="00757CBB" w:rsidP="00757CBB">
      <w:pPr>
        <w:pStyle w:val="NormalWeb"/>
        <w:shd w:val="clear" w:color="auto" w:fill="FFFFFF"/>
        <w:spacing w:before="0" w:beforeAutospacing="0" w:after="0" w:afterAutospacing="0"/>
        <w:rPr>
          <w:rFonts w:ascii="Arial" w:hAnsi="Arial" w:cs="Arial"/>
          <w:color w:val="111111"/>
          <w:sz w:val="27"/>
          <w:szCs w:val="27"/>
        </w:rPr>
      </w:pPr>
    </w:p>
    <w:p w:rsidR="006D7287" w:rsidRDefault="006D7287">
      <w:pPr>
        <w:rPr>
          <w:rFonts w:ascii="Arial" w:hAnsi="Arial" w:cs="Arial"/>
          <w:sz w:val="28"/>
          <w:szCs w:val="28"/>
        </w:rPr>
      </w:pPr>
    </w:p>
    <w:p w:rsidR="006D7287" w:rsidRDefault="006D7287">
      <w:pPr>
        <w:rPr>
          <w:rFonts w:ascii="Arial" w:hAnsi="Arial" w:cs="Arial"/>
          <w:sz w:val="28"/>
          <w:szCs w:val="28"/>
        </w:rPr>
      </w:pPr>
    </w:p>
    <w:p w:rsidR="006D7287" w:rsidRDefault="006D7287">
      <w:pPr>
        <w:rPr>
          <w:rFonts w:ascii="Arial" w:hAnsi="Arial" w:cs="Arial"/>
          <w:sz w:val="28"/>
          <w:szCs w:val="28"/>
        </w:rPr>
      </w:pPr>
    </w:p>
    <w:p w:rsidR="006D7287" w:rsidRDefault="006D7287">
      <w:pPr>
        <w:rPr>
          <w:rFonts w:ascii="Arial" w:hAnsi="Arial" w:cs="Arial"/>
          <w:sz w:val="28"/>
          <w:szCs w:val="28"/>
        </w:rPr>
      </w:pPr>
    </w:p>
    <w:p w:rsidR="006D7287" w:rsidRDefault="006D7287">
      <w:pPr>
        <w:rPr>
          <w:rFonts w:ascii="Arial" w:hAnsi="Arial" w:cs="Arial"/>
          <w:sz w:val="28"/>
          <w:szCs w:val="28"/>
        </w:rPr>
      </w:pPr>
    </w:p>
    <w:p w:rsidR="006D7287" w:rsidRDefault="006D7287">
      <w:pPr>
        <w:rPr>
          <w:rFonts w:ascii="Arial" w:hAnsi="Arial" w:cs="Arial"/>
          <w:sz w:val="28"/>
          <w:szCs w:val="28"/>
        </w:rPr>
      </w:pPr>
    </w:p>
    <w:p w:rsidR="00757CBB" w:rsidRDefault="007C0D48">
      <w:pPr>
        <w:rPr>
          <w:rFonts w:ascii="Arial" w:hAnsi="Arial" w:cs="Arial"/>
          <w:sz w:val="28"/>
          <w:szCs w:val="28"/>
        </w:rPr>
      </w:pPr>
      <w:r w:rsidRPr="007C0D48">
        <w:rPr>
          <w:rFonts w:ascii="Arial" w:hAnsi="Arial" w:cs="Arial"/>
          <w:sz w:val="28"/>
          <w:szCs w:val="28"/>
        </w:rPr>
        <w:lastRenderedPageBreak/>
        <w:t>References</w:t>
      </w:r>
    </w:p>
    <w:p w:rsidR="007C0D48" w:rsidRDefault="007C0D48">
      <w:pPr>
        <w:rPr>
          <w:rFonts w:ascii="Arial" w:hAnsi="Arial" w:cs="Arial"/>
          <w:sz w:val="28"/>
          <w:szCs w:val="28"/>
        </w:rPr>
      </w:pPr>
      <w:r>
        <w:rPr>
          <w:rFonts w:ascii="Arial" w:hAnsi="Arial" w:cs="Arial"/>
          <w:sz w:val="28"/>
          <w:szCs w:val="28"/>
        </w:rPr>
        <w:t xml:space="preserve">Naithani, S (2019), </w:t>
      </w:r>
      <w:r>
        <w:rPr>
          <w:rFonts w:ascii="Arial" w:hAnsi="Arial" w:cs="Arial"/>
          <w:i/>
          <w:sz w:val="28"/>
          <w:szCs w:val="28"/>
        </w:rPr>
        <w:t xml:space="preserve">What is Linear Regression Algorithm </w:t>
      </w:r>
      <w:r w:rsidR="0002789E">
        <w:rPr>
          <w:rFonts w:ascii="Arial" w:hAnsi="Arial" w:cs="Arial"/>
          <w:i/>
          <w:sz w:val="28"/>
          <w:szCs w:val="28"/>
        </w:rPr>
        <w:t xml:space="preserve"> </w:t>
      </w:r>
      <w:r>
        <w:rPr>
          <w:rFonts w:ascii="Arial" w:hAnsi="Arial" w:cs="Arial"/>
          <w:sz w:val="28"/>
          <w:szCs w:val="28"/>
        </w:rPr>
        <w:t>[Online],</w:t>
      </w:r>
      <w:r w:rsidR="0004332B">
        <w:rPr>
          <w:rFonts w:ascii="Arial" w:hAnsi="Arial" w:cs="Arial"/>
          <w:sz w:val="28"/>
          <w:szCs w:val="28"/>
        </w:rPr>
        <w:t xml:space="preserve"> [Accessed 13/08/2021]. Available at &lt;</w:t>
      </w:r>
      <w:r w:rsidR="00AD3142" w:rsidRPr="00AD3142">
        <w:t xml:space="preserve"> </w:t>
      </w:r>
      <w:r w:rsidR="00AD3142" w:rsidRPr="00AD3142">
        <w:rPr>
          <w:rFonts w:ascii="Arial" w:hAnsi="Arial" w:cs="Arial"/>
          <w:sz w:val="28"/>
          <w:szCs w:val="28"/>
        </w:rPr>
        <w:t>https://in.springboard.com/</w:t>
      </w:r>
      <w:r w:rsidR="00AD3142" w:rsidRPr="00AD3142">
        <w:t xml:space="preserve"> </w:t>
      </w:r>
      <w:r w:rsidR="00524F9B">
        <w:rPr>
          <w:rFonts w:ascii="Arial" w:hAnsi="Arial" w:cs="Arial"/>
          <w:sz w:val="28"/>
          <w:szCs w:val="28"/>
        </w:rPr>
        <w:t>blog/what-is-linear-regression</w:t>
      </w:r>
      <w:r w:rsidR="00AD3142">
        <w:rPr>
          <w:rFonts w:ascii="Arial" w:hAnsi="Arial" w:cs="Arial"/>
          <w:sz w:val="28"/>
          <w:szCs w:val="28"/>
        </w:rPr>
        <w:t>&gt;.</w:t>
      </w:r>
    </w:p>
    <w:p w:rsidR="007C0D48" w:rsidRDefault="00AD3142">
      <w:pPr>
        <w:rPr>
          <w:rFonts w:ascii="Arial" w:hAnsi="Arial" w:cs="Arial"/>
          <w:sz w:val="28"/>
          <w:szCs w:val="28"/>
        </w:rPr>
      </w:pPr>
      <w:r>
        <w:rPr>
          <w:rFonts w:ascii="Arial" w:hAnsi="Arial" w:cs="Arial"/>
          <w:sz w:val="28"/>
          <w:szCs w:val="28"/>
        </w:rPr>
        <w:t xml:space="preserve">Brownlee, J (2020), </w:t>
      </w:r>
      <w:r>
        <w:rPr>
          <w:rFonts w:ascii="Arial" w:hAnsi="Arial" w:cs="Arial"/>
          <w:i/>
          <w:sz w:val="28"/>
          <w:szCs w:val="28"/>
        </w:rPr>
        <w:t xml:space="preserve">Linear Regression for Machine Learning </w:t>
      </w:r>
      <w:r>
        <w:rPr>
          <w:rFonts w:ascii="Arial" w:hAnsi="Arial" w:cs="Arial"/>
          <w:sz w:val="28"/>
          <w:szCs w:val="28"/>
        </w:rPr>
        <w:t>[Online]. [Accessed 13/08/2021]. Available at &lt;</w:t>
      </w:r>
      <w:r w:rsidRPr="00AD3142">
        <w:rPr>
          <w:rFonts w:ascii="Arial" w:hAnsi="Arial" w:cs="Arial"/>
          <w:sz w:val="28"/>
          <w:szCs w:val="28"/>
        </w:rPr>
        <w:t>https://machinelearningmastery.com/</w:t>
      </w:r>
      <w:r w:rsidR="00524F9B" w:rsidRPr="00524F9B">
        <w:t xml:space="preserve"> </w:t>
      </w:r>
      <w:r w:rsidR="00524F9B" w:rsidRPr="00524F9B">
        <w:rPr>
          <w:rFonts w:ascii="Arial" w:hAnsi="Arial" w:cs="Arial"/>
          <w:sz w:val="28"/>
          <w:szCs w:val="28"/>
        </w:rPr>
        <w:t>linear-regression-for-machine-learning</w:t>
      </w:r>
      <w:r w:rsidR="00524F9B">
        <w:rPr>
          <w:rFonts w:ascii="Arial" w:hAnsi="Arial" w:cs="Arial"/>
          <w:sz w:val="28"/>
          <w:szCs w:val="28"/>
        </w:rPr>
        <w:t>&gt;.</w:t>
      </w:r>
    </w:p>
    <w:p w:rsidR="00524F9B" w:rsidRDefault="00524F9B">
      <w:pPr>
        <w:rPr>
          <w:rFonts w:ascii="Arial" w:hAnsi="Arial" w:cs="Arial"/>
          <w:sz w:val="28"/>
          <w:szCs w:val="28"/>
        </w:rPr>
      </w:pPr>
      <w:r>
        <w:rPr>
          <w:rFonts w:ascii="Arial" w:hAnsi="Arial" w:cs="Arial"/>
          <w:sz w:val="28"/>
          <w:szCs w:val="28"/>
        </w:rPr>
        <w:t xml:space="preserve">Gandhi, R (2018), </w:t>
      </w:r>
      <w:r>
        <w:rPr>
          <w:rFonts w:ascii="Arial" w:hAnsi="Arial" w:cs="Arial"/>
          <w:i/>
          <w:sz w:val="28"/>
          <w:szCs w:val="28"/>
        </w:rPr>
        <w:t xml:space="preserve">Learning Algorithms: Linear regression </w:t>
      </w:r>
      <w:r w:rsidR="0002789E">
        <w:rPr>
          <w:rFonts w:ascii="Arial" w:hAnsi="Arial" w:cs="Arial"/>
          <w:i/>
          <w:sz w:val="28"/>
          <w:szCs w:val="28"/>
        </w:rPr>
        <w:t xml:space="preserve"> </w:t>
      </w:r>
      <w:r w:rsidR="0002789E">
        <w:rPr>
          <w:rFonts w:ascii="Arial" w:hAnsi="Arial" w:cs="Arial"/>
          <w:sz w:val="28"/>
          <w:szCs w:val="28"/>
        </w:rPr>
        <w:t>[</w:t>
      </w:r>
      <w:r>
        <w:rPr>
          <w:rFonts w:ascii="Arial" w:hAnsi="Arial" w:cs="Arial"/>
          <w:sz w:val="28"/>
          <w:szCs w:val="28"/>
        </w:rPr>
        <w:t xml:space="preserve">Online]. [Accessed 13/08/2021]. Available at </w:t>
      </w:r>
      <w:r w:rsidR="0002789E">
        <w:rPr>
          <w:rFonts w:ascii="Arial" w:hAnsi="Arial" w:cs="Arial"/>
          <w:sz w:val="28"/>
          <w:szCs w:val="28"/>
        </w:rPr>
        <w:t>&lt;</w:t>
      </w:r>
      <w:r w:rsidRPr="0002789E">
        <w:rPr>
          <w:rFonts w:ascii="Arial" w:hAnsi="Arial" w:cs="Arial"/>
          <w:sz w:val="28"/>
          <w:szCs w:val="28"/>
        </w:rPr>
        <w:t>https://towardsdatascience.com/introduction-to-machine-learning-algorithms-linear-regression-14c4e325882a</w:t>
      </w:r>
      <w:r w:rsidR="0002789E">
        <w:rPr>
          <w:rFonts w:ascii="Arial" w:hAnsi="Arial" w:cs="Arial"/>
          <w:sz w:val="28"/>
          <w:szCs w:val="28"/>
        </w:rPr>
        <w:t>&gt;</w:t>
      </w:r>
      <w:r>
        <w:rPr>
          <w:rFonts w:ascii="Arial" w:hAnsi="Arial" w:cs="Arial"/>
          <w:sz w:val="28"/>
          <w:szCs w:val="28"/>
        </w:rPr>
        <w:t>.</w:t>
      </w:r>
    </w:p>
    <w:p w:rsidR="00524F9B" w:rsidRPr="0002789E" w:rsidRDefault="00C13AF7">
      <w:pPr>
        <w:rPr>
          <w:rFonts w:ascii="Arial" w:hAnsi="Arial" w:cs="Arial"/>
          <w:sz w:val="28"/>
          <w:szCs w:val="28"/>
        </w:rPr>
      </w:pPr>
      <w:r>
        <w:rPr>
          <w:rFonts w:ascii="Arial" w:hAnsi="Arial" w:cs="Arial"/>
          <w:sz w:val="28"/>
          <w:szCs w:val="28"/>
        </w:rPr>
        <w:t xml:space="preserve">Kambria (2021), </w:t>
      </w:r>
      <w:r>
        <w:rPr>
          <w:rFonts w:ascii="Arial" w:hAnsi="Arial" w:cs="Arial"/>
          <w:i/>
          <w:sz w:val="28"/>
          <w:szCs w:val="28"/>
        </w:rPr>
        <w:t>Logistic Regression For Machine Learning and Classification</w:t>
      </w:r>
      <w:r w:rsidR="0002789E">
        <w:rPr>
          <w:rFonts w:ascii="Arial" w:hAnsi="Arial" w:cs="Arial"/>
          <w:i/>
          <w:sz w:val="28"/>
          <w:szCs w:val="28"/>
        </w:rPr>
        <w:t xml:space="preserve"> </w:t>
      </w:r>
      <w:r>
        <w:rPr>
          <w:rFonts w:ascii="Arial" w:hAnsi="Arial" w:cs="Arial"/>
          <w:i/>
          <w:sz w:val="28"/>
          <w:szCs w:val="28"/>
        </w:rPr>
        <w:t xml:space="preserve"> </w:t>
      </w:r>
      <w:r w:rsidR="0002789E">
        <w:rPr>
          <w:rFonts w:ascii="Arial" w:hAnsi="Arial" w:cs="Arial"/>
          <w:sz w:val="28"/>
          <w:szCs w:val="28"/>
        </w:rPr>
        <w:t>[Online]. [Accessed 13/08/2021]. Available at &lt;</w:t>
      </w:r>
      <w:r w:rsidR="0002789E" w:rsidRPr="0002789E">
        <w:rPr>
          <w:rFonts w:ascii="Arial" w:hAnsi="Arial" w:cs="Arial"/>
          <w:sz w:val="28"/>
          <w:szCs w:val="28"/>
        </w:rPr>
        <w:t>https://kambria.io/blog/logistic-regression-for-machine-learning</w:t>
      </w:r>
      <w:r w:rsidR="0002789E">
        <w:rPr>
          <w:rFonts w:ascii="Arial" w:hAnsi="Arial" w:cs="Arial"/>
          <w:sz w:val="28"/>
          <w:szCs w:val="28"/>
        </w:rPr>
        <w:t>&gt;.</w:t>
      </w:r>
    </w:p>
    <w:p w:rsidR="00C13AF7" w:rsidRPr="0002789E" w:rsidRDefault="0002789E">
      <w:pPr>
        <w:rPr>
          <w:rFonts w:ascii="Arial" w:hAnsi="Arial" w:cs="Arial"/>
          <w:sz w:val="28"/>
          <w:szCs w:val="28"/>
        </w:rPr>
      </w:pPr>
      <w:r>
        <w:rPr>
          <w:rFonts w:ascii="Arial" w:hAnsi="Arial" w:cs="Arial"/>
          <w:sz w:val="28"/>
          <w:szCs w:val="28"/>
        </w:rPr>
        <w:t xml:space="preserve">Sharma, A (20121), </w:t>
      </w:r>
      <w:r>
        <w:rPr>
          <w:rFonts w:ascii="Arial" w:hAnsi="Arial" w:cs="Arial"/>
          <w:i/>
          <w:sz w:val="28"/>
          <w:szCs w:val="28"/>
        </w:rPr>
        <w:t>Machine Learning 101</w:t>
      </w:r>
      <w:r>
        <w:rPr>
          <w:rFonts w:ascii="Arial" w:hAnsi="Arial" w:cs="Arial"/>
          <w:sz w:val="28"/>
          <w:szCs w:val="28"/>
        </w:rPr>
        <w:t>:</w:t>
      </w:r>
      <w:r>
        <w:rPr>
          <w:rFonts w:ascii="Arial" w:hAnsi="Arial" w:cs="Arial"/>
          <w:i/>
          <w:sz w:val="28"/>
          <w:szCs w:val="28"/>
        </w:rPr>
        <w:t xml:space="preserve"> Decision Tree Algorithm for Classification. </w:t>
      </w:r>
      <w:r>
        <w:rPr>
          <w:rFonts w:ascii="Arial" w:hAnsi="Arial" w:cs="Arial"/>
          <w:sz w:val="28"/>
          <w:szCs w:val="28"/>
        </w:rPr>
        <w:t>[Online]. [Accessed 13/08/2021]. Available at &lt;https://www.analyticsvidhya.com</w:t>
      </w:r>
      <w:r w:rsidRPr="0002789E">
        <w:rPr>
          <w:rFonts w:ascii="Arial" w:hAnsi="Arial" w:cs="Arial"/>
          <w:sz w:val="28"/>
          <w:szCs w:val="28"/>
        </w:rPr>
        <w:t>/blog/2021/02/machine-learning-101-decision-tr</w:t>
      </w:r>
      <w:r>
        <w:rPr>
          <w:rFonts w:ascii="Arial" w:hAnsi="Arial" w:cs="Arial"/>
          <w:sz w:val="28"/>
          <w:szCs w:val="28"/>
        </w:rPr>
        <w:t>ee-algorithm-for-classification&gt;.</w:t>
      </w:r>
    </w:p>
    <w:p w:rsidR="00C13AF7" w:rsidRPr="00515BE9" w:rsidRDefault="00515BE9">
      <w:pPr>
        <w:rPr>
          <w:rFonts w:ascii="Arial" w:hAnsi="Arial" w:cs="Arial"/>
          <w:sz w:val="28"/>
          <w:szCs w:val="28"/>
        </w:rPr>
      </w:pPr>
      <w:r>
        <w:rPr>
          <w:rFonts w:ascii="Arial" w:hAnsi="Arial" w:cs="Arial"/>
          <w:sz w:val="28"/>
          <w:szCs w:val="28"/>
        </w:rPr>
        <w:t xml:space="preserve">Kumawat, D (2019), </w:t>
      </w:r>
      <w:r>
        <w:rPr>
          <w:rFonts w:ascii="Arial" w:hAnsi="Arial" w:cs="Arial"/>
          <w:i/>
          <w:sz w:val="28"/>
          <w:szCs w:val="28"/>
        </w:rPr>
        <w:t xml:space="preserve">Introduction to Logistic Regression – Sigmoid Function, Code Explanation </w:t>
      </w:r>
      <w:r>
        <w:rPr>
          <w:rFonts w:ascii="Arial" w:hAnsi="Arial" w:cs="Arial"/>
          <w:sz w:val="28"/>
          <w:szCs w:val="28"/>
        </w:rPr>
        <w:t>[Online]. [Accessed 13/08/2021]. Available at &lt;</w:t>
      </w:r>
      <w:r w:rsidRPr="00515BE9">
        <w:rPr>
          <w:rFonts w:ascii="Arial" w:hAnsi="Arial" w:cs="Arial"/>
          <w:sz w:val="28"/>
          <w:szCs w:val="28"/>
        </w:rPr>
        <w:t>https://www.analyticssteps.com/blogs/introduction-logistic-regression-sigmoid-function-code-explanation</w:t>
      </w:r>
      <w:r>
        <w:rPr>
          <w:rFonts w:ascii="Arial" w:hAnsi="Arial" w:cs="Arial"/>
          <w:sz w:val="28"/>
          <w:szCs w:val="28"/>
        </w:rPr>
        <w:t>&gt;.</w:t>
      </w:r>
    </w:p>
    <w:p w:rsidR="00B36DA1" w:rsidRDefault="00F52639">
      <w:pPr>
        <w:rPr>
          <w:rFonts w:ascii="Arial" w:hAnsi="Arial" w:cs="Arial"/>
          <w:sz w:val="28"/>
          <w:szCs w:val="28"/>
        </w:rPr>
      </w:pPr>
      <w:r>
        <w:rPr>
          <w:rFonts w:ascii="Arial" w:hAnsi="Arial" w:cs="Arial"/>
          <w:sz w:val="28"/>
          <w:szCs w:val="28"/>
        </w:rPr>
        <w:t xml:space="preserve">Brownlee, J (2020), </w:t>
      </w:r>
      <w:r>
        <w:rPr>
          <w:rFonts w:ascii="Arial" w:hAnsi="Arial" w:cs="Arial"/>
          <w:i/>
          <w:sz w:val="28"/>
          <w:szCs w:val="28"/>
        </w:rPr>
        <w:t xml:space="preserve">Regression for Machine Learning </w:t>
      </w:r>
      <w:r>
        <w:rPr>
          <w:rFonts w:ascii="Arial" w:hAnsi="Arial" w:cs="Arial"/>
          <w:sz w:val="28"/>
          <w:szCs w:val="28"/>
        </w:rPr>
        <w:t>[Online]. [Accessed 13/08/2021]. Available at &lt;</w:t>
      </w:r>
      <w:r w:rsidRPr="00F52639">
        <w:rPr>
          <w:rFonts w:ascii="Arial" w:hAnsi="Arial" w:cs="Arial"/>
          <w:sz w:val="28"/>
          <w:szCs w:val="28"/>
        </w:rPr>
        <w:t>https://machinelearningmastery.com//logistic-</w:t>
      </w:r>
      <w:r>
        <w:rPr>
          <w:rFonts w:ascii="Arial" w:hAnsi="Arial" w:cs="Arial"/>
          <w:sz w:val="28"/>
          <w:szCs w:val="28"/>
        </w:rPr>
        <w:t>regression-for-machine-learning&gt;.</w:t>
      </w:r>
    </w:p>
    <w:p w:rsidR="006D7287" w:rsidRDefault="006D7287">
      <w:pPr>
        <w:rPr>
          <w:rFonts w:ascii="Arial" w:hAnsi="Arial" w:cs="Arial"/>
          <w:sz w:val="28"/>
          <w:szCs w:val="28"/>
        </w:rPr>
      </w:pPr>
      <w:r>
        <w:rPr>
          <w:rFonts w:ascii="Arial" w:hAnsi="Arial" w:cs="Arial"/>
          <w:sz w:val="28"/>
          <w:szCs w:val="28"/>
        </w:rPr>
        <w:t xml:space="preserve">Survana3 (2021), </w:t>
      </w:r>
      <w:r>
        <w:rPr>
          <w:rFonts w:ascii="Arial" w:hAnsi="Arial" w:cs="Arial"/>
          <w:i/>
          <w:sz w:val="28"/>
          <w:szCs w:val="28"/>
        </w:rPr>
        <w:t xml:space="preserve">Regression in machine learning </w:t>
      </w:r>
      <w:r>
        <w:rPr>
          <w:rFonts w:ascii="Arial" w:hAnsi="Arial" w:cs="Arial"/>
          <w:sz w:val="28"/>
          <w:szCs w:val="28"/>
        </w:rPr>
        <w:t>[Online]. [Accessed 13/08/2021]. Available at &lt;</w:t>
      </w:r>
      <w:r w:rsidRPr="006D7287">
        <w:rPr>
          <w:rFonts w:ascii="Arial" w:hAnsi="Arial" w:cs="Arial"/>
          <w:sz w:val="28"/>
          <w:szCs w:val="28"/>
        </w:rPr>
        <w:t>https://www.analyticsvidhya.com//blog/2021/06/linear</w:t>
      </w:r>
      <w:r>
        <w:rPr>
          <w:rFonts w:ascii="Arial" w:hAnsi="Arial" w:cs="Arial"/>
          <w:sz w:val="28"/>
          <w:szCs w:val="28"/>
        </w:rPr>
        <w:t>-regression-in-machine-learning&gt;.</w:t>
      </w:r>
    </w:p>
    <w:p w:rsidR="006D7287" w:rsidRPr="006D7287" w:rsidRDefault="006D7287">
      <w:pPr>
        <w:rPr>
          <w:rFonts w:ascii="Arial" w:hAnsi="Arial" w:cs="Arial"/>
          <w:sz w:val="28"/>
          <w:szCs w:val="28"/>
        </w:rPr>
      </w:pPr>
    </w:p>
    <w:sectPr w:rsidR="006D7287" w:rsidRPr="006D7287" w:rsidSect="001629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C93"/>
    <w:multiLevelType w:val="hybridMultilevel"/>
    <w:tmpl w:val="3830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2F7838"/>
    <w:multiLevelType w:val="hybridMultilevel"/>
    <w:tmpl w:val="DD7ED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160393"/>
    <w:multiLevelType w:val="hybridMultilevel"/>
    <w:tmpl w:val="961E9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AB4C89"/>
    <w:multiLevelType w:val="hybridMultilevel"/>
    <w:tmpl w:val="89C03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8416C9"/>
    <w:multiLevelType w:val="hybridMultilevel"/>
    <w:tmpl w:val="8BDCF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4B3DC2"/>
    <w:multiLevelType w:val="multilevel"/>
    <w:tmpl w:val="FD4CD7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DF1682"/>
    <w:multiLevelType w:val="hybridMultilevel"/>
    <w:tmpl w:val="60200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D9501D"/>
    <w:rsid w:val="0002789E"/>
    <w:rsid w:val="0004332B"/>
    <w:rsid w:val="000A4D36"/>
    <w:rsid w:val="000C55B3"/>
    <w:rsid w:val="000E1B8C"/>
    <w:rsid w:val="00162948"/>
    <w:rsid w:val="001B1E11"/>
    <w:rsid w:val="001E4920"/>
    <w:rsid w:val="001F301F"/>
    <w:rsid w:val="0031207E"/>
    <w:rsid w:val="0042660B"/>
    <w:rsid w:val="004A24D3"/>
    <w:rsid w:val="004B0021"/>
    <w:rsid w:val="00515BE9"/>
    <w:rsid w:val="00524F9B"/>
    <w:rsid w:val="00623304"/>
    <w:rsid w:val="006A438E"/>
    <w:rsid w:val="006A6785"/>
    <w:rsid w:val="006D7287"/>
    <w:rsid w:val="0072227E"/>
    <w:rsid w:val="00757CBB"/>
    <w:rsid w:val="007C0D48"/>
    <w:rsid w:val="00807341"/>
    <w:rsid w:val="008359D8"/>
    <w:rsid w:val="008B606B"/>
    <w:rsid w:val="00941D67"/>
    <w:rsid w:val="00976FB0"/>
    <w:rsid w:val="00A90143"/>
    <w:rsid w:val="00AD3142"/>
    <w:rsid w:val="00AF4B03"/>
    <w:rsid w:val="00B36DA1"/>
    <w:rsid w:val="00BF17B5"/>
    <w:rsid w:val="00C13AF7"/>
    <w:rsid w:val="00D9501D"/>
    <w:rsid w:val="00E67B28"/>
    <w:rsid w:val="00E92B76"/>
    <w:rsid w:val="00F526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948"/>
  </w:style>
  <w:style w:type="paragraph" w:styleId="Heading1">
    <w:name w:val="heading 1"/>
    <w:basedOn w:val="Normal"/>
    <w:link w:val="Heading1Char"/>
    <w:uiPriority w:val="9"/>
    <w:qFormat/>
    <w:rsid w:val="00C13A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1D"/>
    <w:pPr>
      <w:ind w:left="720"/>
      <w:contextualSpacing/>
    </w:pPr>
  </w:style>
  <w:style w:type="character" w:styleId="Hyperlink">
    <w:name w:val="Hyperlink"/>
    <w:basedOn w:val="DefaultParagraphFont"/>
    <w:uiPriority w:val="99"/>
    <w:unhideWhenUsed/>
    <w:rsid w:val="00D9501D"/>
    <w:rPr>
      <w:color w:val="0000FF" w:themeColor="hyperlink"/>
      <w:u w:val="single"/>
    </w:rPr>
  </w:style>
  <w:style w:type="character" w:customStyle="1" w:styleId="comment-highlite">
    <w:name w:val="comment-highlite"/>
    <w:basedOn w:val="DefaultParagraphFont"/>
    <w:rsid w:val="00807341"/>
  </w:style>
  <w:style w:type="paragraph" w:styleId="NormalWeb">
    <w:name w:val="Normal (Web)"/>
    <w:basedOn w:val="Normal"/>
    <w:uiPriority w:val="99"/>
    <w:unhideWhenUsed/>
    <w:rsid w:val="00A901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B1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11"/>
    <w:rPr>
      <w:rFonts w:ascii="Tahoma" w:hAnsi="Tahoma" w:cs="Tahoma"/>
      <w:sz w:val="16"/>
      <w:szCs w:val="16"/>
    </w:rPr>
  </w:style>
  <w:style w:type="character" w:styleId="Strong">
    <w:name w:val="Strong"/>
    <w:basedOn w:val="DefaultParagraphFont"/>
    <w:uiPriority w:val="22"/>
    <w:qFormat/>
    <w:rsid w:val="0072227E"/>
    <w:rPr>
      <w:b/>
      <w:bCs/>
    </w:rPr>
  </w:style>
  <w:style w:type="paragraph" w:customStyle="1" w:styleId="jy">
    <w:name w:val="jy"/>
    <w:basedOn w:val="Normal"/>
    <w:rsid w:val="00757C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57CBB"/>
    <w:rPr>
      <w:i/>
      <w:iCs/>
    </w:rPr>
  </w:style>
  <w:style w:type="character" w:customStyle="1" w:styleId="Heading1Char">
    <w:name w:val="Heading 1 Char"/>
    <w:basedOn w:val="DefaultParagraphFont"/>
    <w:link w:val="Heading1"/>
    <w:uiPriority w:val="9"/>
    <w:rsid w:val="00C13AF7"/>
    <w:rPr>
      <w:rFonts w:ascii="Times New Roman" w:eastAsia="Times New Roman" w:hAnsi="Times New Roman" w:cs="Times New Roman"/>
      <w:b/>
      <w:bCs/>
      <w:kern w:val="36"/>
      <w:sz w:val="48"/>
      <w:szCs w:val="48"/>
      <w:lang w:eastAsia="en-GB"/>
    </w:rPr>
  </w:style>
</w:styles>
</file>

<file path=word/webSettings.xml><?xml version="1.0" encoding="utf-8"?>
<w:webSettings xmlns:r="http://schemas.openxmlformats.org/officeDocument/2006/relationships" xmlns:w="http://schemas.openxmlformats.org/wordprocessingml/2006/main">
  <w:divs>
    <w:div w:id="145406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AE6DC-687C-4481-B065-9865AC17D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18</cp:revision>
  <dcterms:created xsi:type="dcterms:W3CDTF">2021-08-14T18:43:00Z</dcterms:created>
  <dcterms:modified xsi:type="dcterms:W3CDTF">2021-08-17T08:36:00Z</dcterms:modified>
</cp:coreProperties>
</file>