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Testcase 03 (Übergabe von einem Greifer zu einem anderen)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Beschreibung</w:t>
      </w:r>
    </w:p>
    <w:p>
      <w:pPr>
        <w:pStyle w:val="Heading2"/>
        <w:numPr>
          <w:ilvl w:val="1"/>
          <w:numId w:val="1"/>
        </w:numPr>
        <w:rPr/>
      </w:pPr>
      <w:r>
        <w:rPr/>
        <w:t>System</w:t>
      </w:r>
    </w:p>
    <w:p>
      <w:pPr>
        <w:pStyle w:val="TextBody"/>
        <w:numPr>
          <w:ilvl w:val="0"/>
          <w:numId w:val="2"/>
        </w:numPr>
        <w:rPr/>
      </w:pPr>
      <w:r>
        <w:rPr/>
        <w:t>Greifer Zubringer</w:t>
      </w:r>
    </w:p>
    <w:p>
      <w:pPr>
        <w:pStyle w:val="TextBody"/>
        <w:numPr>
          <w:ilvl w:val="0"/>
          <w:numId w:val="2"/>
        </w:numPr>
        <w:rPr/>
      </w:pPr>
      <w:r>
        <w:rPr/>
        <w:t>Greifer Abholer</w:t>
      </w:r>
    </w:p>
    <w:p>
      <w:pPr>
        <w:pStyle w:val="TextBody"/>
        <w:numPr>
          <w:ilvl w:val="0"/>
          <w:numId w:val="2"/>
        </w:numPr>
        <w:rPr/>
      </w:pPr>
      <w:r>
        <w:rPr/>
        <w:t>Packet das übergeben wird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Fördberband </w:t>
      </w:r>
      <w:r>
        <w:rPr/>
        <w:t>Zubringer</w:t>
      </w:r>
      <w:r>
        <w:rPr/>
        <w:t>:</w:t>
        <w:tab/>
        <w:t xml:space="preserve">Hält ständig neue Pakete bereit für “Greifer </w:t>
      </w:r>
      <w:r>
        <w:rPr/>
        <w:t>Zubringer</w:t>
      </w:r>
      <w:r>
        <w:rPr/>
        <w:t>”</w:t>
      </w:r>
    </w:p>
    <w:p>
      <w:pPr>
        <w:pStyle w:val="TextBody"/>
        <w:numPr>
          <w:ilvl w:val="0"/>
          <w:numId w:val="2"/>
        </w:numPr>
        <w:rPr/>
      </w:pPr>
      <w:r>
        <w:rPr/>
        <w:t>Förderband Abholer:</w:t>
        <w:tab/>
        <w:tab/>
        <w:t xml:space="preserve">Bringt ständig alle Pakete weg, die vom “Greifer </w:t>
      </w:r>
      <w:r>
        <w:rPr/>
        <w:t>A</w:t>
      </w:r>
      <w:r>
        <w:rPr/>
        <w:t xml:space="preserve">bholer” </w:t>
        <w:tab/>
        <w:tab/>
        <w:tab/>
        <w:tab/>
        <w:tab/>
        <w:t>abgelegt werden</w:t>
      </w:r>
    </w:p>
    <w:p>
      <w:pPr>
        <w:pStyle w:val="Heading2"/>
        <w:numPr>
          <w:ilvl w:val="1"/>
          <w:numId w:val="1"/>
        </w:numPr>
        <w:rPr/>
      </w:pPr>
      <w:r>
        <w:rPr/>
        <w:t>Ablauf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3003550" cy="41840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Aufgabe</w:t>
      </w:r>
    </w:p>
    <w:p>
      <w:pPr>
        <w:pStyle w:val="TextBody"/>
        <w:numPr>
          <w:ilvl w:val="0"/>
          <w:numId w:val="0"/>
        </w:numPr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200</TotalTime>
  <Application>LibreOffice/5.0.3.2$Linux_X86_64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2016-11-03T11:14:01Z</dcterms:created>
  <dc:creator>Marcel Gehrig</dc:creator>
  <dc:language>en-GB</dc:language>
  <cp:lastModifiedBy>Marcel Gehrig</cp:lastModifiedBy>
  <dcterms:modified xsi:type="dcterms:W3CDTF">2016-11-03T15:08:08Z</dcterms:modified>
  <cp:revision>4</cp:revision>
</cp:coreProperties>
</file>