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D2AA" w14:textId="2BED5B34" w:rsidR="008F3751" w:rsidRDefault="00D86854" w:rsidP="00006EDB">
      <w:pPr>
        <w:pStyle w:val="Titel"/>
        <w:rPr>
          <w:lang w:val="de-DE"/>
        </w:rPr>
      </w:pPr>
      <w:r>
        <w:rPr>
          <w:lang w:val="de-DE"/>
        </w:rPr>
        <w:t xml:space="preserve">Angle </w:t>
      </w:r>
      <w:proofErr w:type="spellStart"/>
      <w:r>
        <w:rPr>
          <w:lang w:val="de-DE"/>
        </w:rPr>
        <w:t>Calculation</w:t>
      </w:r>
      <w:proofErr w:type="spellEnd"/>
    </w:p>
    <w:p w14:paraId="4658D7F1" w14:textId="33364235" w:rsidR="00D86854" w:rsidRDefault="00D86854">
      <w:pPr>
        <w:rPr>
          <w:lang w:val="de-DE"/>
        </w:rPr>
      </w:pPr>
    </w:p>
    <w:p w14:paraId="08FA4811" w14:textId="4238BFBE" w:rsidR="00D86854" w:rsidRDefault="006323E2" w:rsidP="006323E2">
      <w:pPr>
        <w:rPr>
          <w:lang w:val="de-DE"/>
        </w:rPr>
      </w:pPr>
      <w:r>
        <w:rPr>
          <w:rFonts w:cstheme="minorHAnsi"/>
          <w:noProof/>
          <w:lang w:val="de-DE"/>
        </w:rPr>
        <w:drawing>
          <wp:inline distT="0" distB="0" distL="0" distR="0" wp14:anchorId="2F7CB62B" wp14:editId="3B2B8965">
            <wp:extent cx="4606003" cy="3432412"/>
            <wp:effectExtent l="0" t="0" r="4445" b="0"/>
            <wp:docPr id="120991170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09" cy="34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259D" w14:textId="3BD27B18" w:rsidR="00002E25" w:rsidRDefault="00002E25" w:rsidP="006323E2">
      <w:pPr>
        <w:rPr>
          <w:lang w:val="de-DE"/>
        </w:rPr>
      </w:pPr>
      <w:r>
        <w:rPr>
          <w:lang w:val="de-DE"/>
        </w:rPr>
        <w:t xml:space="preserve">Target angle: </w:t>
      </w:r>
      <m:oMath>
        <m:r>
          <w:rPr>
            <w:rFonts w:ascii="Cambria Math" w:hAnsi="Cambria Math"/>
            <w:lang w:val="de-DE"/>
          </w:rPr>
          <m:t>α</m:t>
        </m:r>
      </m:oMath>
    </w:p>
    <w:p w14:paraId="106B9B30" w14:textId="77777777" w:rsidR="00002E25" w:rsidRPr="00002E25" w:rsidRDefault="006323E2" w:rsidP="006323E2">
      <w:pPr>
        <w:rPr>
          <w:rFonts w:eastAsiaTheme="minorEastAsia"/>
          <w:lang w:val="de-DE"/>
        </w:rPr>
      </w:pP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x=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β</m:t>
                </m:r>
              </m:e>
            </m:d>
          </m:e>
        </m:func>
        <m:r>
          <w:rPr>
            <w:rFonts w:ascii="Cambria Math" w:hAnsi="Cambria Math"/>
            <w:lang w:val="de-DE"/>
          </w:rPr>
          <m:t>∙52.5=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de-DE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de-DE"/>
          </w:rPr>
          <m:t>∙110</m:t>
        </m:r>
      </m:oMath>
    </w:p>
    <w:p w14:paraId="170205A7" w14:textId="63AFBA41" w:rsidR="006323E2" w:rsidRPr="00002E25" w:rsidRDefault="006323E2" w:rsidP="006323E2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β</m:t>
        </m:r>
        <m:r>
          <w:rPr>
            <w:rFonts w:ascii="Cambria Math" w:hAnsi="Cambria Math"/>
            <w:lang w:val="de-DE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110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52.5</m:t>
                    </m:r>
                  </m:den>
                </m:f>
                <m:r>
                  <w:rPr>
                    <w:rFonts w:ascii="Cambria Math" w:hAnsi="Cambria Math"/>
                    <w:lang w:val="de-DE"/>
                  </w:rPr>
                  <m:t xml:space="preserve"> </m:t>
                </m:r>
                <m:r>
                  <w:rPr>
                    <w:rFonts w:ascii="Cambria Math" w:hAnsi="Cambria Math"/>
                    <w:lang w:val="de-DE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sin⁡</m:t>
                </m:r>
                <m:r>
                  <w:rPr>
                    <w:rFonts w:ascii="Cambria Math" w:hAnsi="Cambria Math"/>
                    <w:lang w:val="de-DE"/>
                  </w:rPr>
                  <m:t>(</m:t>
                </m:r>
                <m:r>
                  <w:rPr>
                    <w:rFonts w:ascii="Cambria Math" w:hAnsi="Cambria Math"/>
                    <w:lang w:val="de-DE"/>
                  </w:rPr>
                  <m:t>α</m:t>
                </m:r>
                <m:r>
                  <w:rPr>
                    <w:rFonts w:ascii="Cambria Math" w:hAnsi="Cambria Math"/>
                    <w:lang w:val="de-DE"/>
                  </w:rPr>
                  <m:t xml:space="preserve">) </m:t>
                </m:r>
              </m:e>
            </m:d>
          </m:e>
        </m:func>
      </m:oMath>
    </w:p>
    <w:p w14:paraId="50D73E61" w14:textId="2A670955" w:rsidR="000D4EAE" w:rsidRPr="000D4EAE" w:rsidRDefault="000D4EAE" w:rsidP="000D4EAE">
      <w:pPr>
        <w:rPr>
          <w:rFonts w:eastAsiaTheme="minorEastAsia"/>
          <w:lang w:val="en-US"/>
        </w:rPr>
      </w:pPr>
      <w:r w:rsidRPr="000D4EAE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de-DE"/>
          </w:rPr>
          <m:t>i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de-DE"/>
          </w:rPr>
          <m:t>EncoderValue</m:t>
        </m:r>
        <m:r>
          <w:rPr>
            <w:rFonts w:ascii="Cambria Math" w:hAnsi="Cambria Math"/>
            <w:lang w:val="en-US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lang w:val="de-D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110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52.5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de-DE"/>
                  </w:rPr>
                  <m:t>α</m:t>
                </m:r>
                <m:r>
                  <w:rPr>
                    <w:rFonts w:ascii="Cambria Math" w:hAnsi="Cambria Math"/>
                    <w:lang w:val="de-DE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</m:e>
            </m:d>
          </m:e>
        </m:func>
      </m:oMath>
      <w:r w:rsidRPr="000D4EAE">
        <w:rPr>
          <w:rFonts w:eastAsiaTheme="minorEastAsia"/>
          <w:lang w:val="en-US"/>
        </w:rPr>
        <w:t xml:space="preserve"> </w:t>
      </w:r>
      <w:r w:rsidRPr="000D4EAE">
        <w:rPr>
          <w:rFonts w:eastAsiaTheme="minorEastAsia"/>
          <w:lang w:val="en-US"/>
        </w:rPr>
        <w:tab/>
        <w:t>where i = transmission ratio</w:t>
      </w:r>
    </w:p>
    <w:p w14:paraId="41F4514F" w14:textId="77777777" w:rsidR="00006EDB" w:rsidRPr="000D4EAE" w:rsidRDefault="00006EDB" w:rsidP="006323E2">
      <w:pPr>
        <w:rPr>
          <w:lang w:val="en-US"/>
        </w:rPr>
      </w:pPr>
    </w:p>
    <w:sectPr w:rsidR="00006EDB" w:rsidRPr="000D4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39"/>
    <w:rsid w:val="00002E25"/>
    <w:rsid w:val="00006EDB"/>
    <w:rsid w:val="000D4EAE"/>
    <w:rsid w:val="00261916"/>
    <w:rsid w:val="006323E2"/>
    <w:rsid w:val="006625D3"/>
    <w:rsid w:val="008F3751"/>
    <w:rsid w:val="009D6B40"/>
    <w:rsid w:val="00B30339"/>
    <w:rsid w:val="00BA2168"/>
    <w:rsid w:val="00D8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3FEA7"/>
  <w15:chartTrackingRefBased/>
  <w15:docId w15:val="{E5D09A11-9090-4EC7-8E99-C5D6F52F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323E2"/>
    <w:rPr>
      <w:color w:val="666666"/>
    </w:rPr>
  </w:style>
  <w:style w:type="paragraph" w:styleId="Titel">
    <w:name w:val="Title"/>
    <w:basedOn w:val="Standard"/>
    <w:next w:val="Standard"/>
    <w:link w:val="TitelZchn"/>
    <w:uiPriority w:val="10"/>
    <w:qFormat/>
    <w:rsid w:val="00006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6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20EC0-098E-422F-9A9C-22CD53FB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Kleiner</dc:creator>
  <cp:keywords/>
  <dc:description/>
  <cp:lastModifiedBy>Marcel Kleiner</cp:lastModifiedBy>
  <cp:revision>5</cp:revision>
  <dcterms:created xsi:type="dcterms:W3CDTF">2024-01-13T21:20:00Z</dcterms:created>
  <dcterms:modified xsi:type="dcterms:W3CDTF">2024-01-21T20:34:00Z</dcterms:modified>
</cp:coreProperties>
</file>