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B20D" w14:textId="1FDF1441" w:rsidR="00123C81" w:rsidRPr="00FC2E5D" w:rsidRDefault="00756FAD" w:rsidP="00123C81">
      <w:r>
        <w:t>2</w:t>
      </w:r>
      <w:r w:rsidR="00C62F74">
        <w:t>6</w:t>
      </w:r>
      <w:r w:rsidR="00123C81" w:rsidRPr="007513F1">
        <w:rPr>
          <w:vertAlign w:val="superscript"/>
        </w:rPr>
        <w:t>th</w:t>
      </w:r>
      <w:r w:rsidR="00123C81">
        <w:t xml:space="preserve"> </w:t>
      </w:r>
      <w:r w:rsidR="0063494B">
        <w:t>Mar</w:t>
      </w:r>
      <w:r w:rsidR="00123C81" w:rsidRPr="00FC2E5D">
        <w:t xml:space="preserve"> 202</w:t>
      </w:r>
      <w:r w:rsidR="00123C81">
        <w:t>5</w:t>
      </w:r>
    </w:p>
    <w:p w14:paraId="527E8C84" w14:textId="77777777" w:rsidR="00123C81" w:rsidRPr="00646CA1" w:rsidRDefault="00123C81" w:rsidP="00123C81">
      <w:pPr>
        <w:rPr>
          <w:highlight w:val="yellow"/>
        </w:rPr>
      </w:pPr>
    </w:p>
    <w:p w14:paraId="5BE17E17" w14:textId="2EA10D57" w:rsidR="00123C81" w:rsidRPr="00FC2E5D" w:rsidRDefault="006E6529" w:rsidP="00123C81">
      <w:pPr>
        <w:rPr>
          <w:b/>
          <w:bCs/>
        </w:rPr>
      </w:pPr>
      <w:r>
        <w:rPr>
          <w:b/>
          <w:bCs/>
        </w:rPr>
        <w:t xml:space="preserve">Fixing </w:t>
      </w:r>
      <w:r w:rsidR="008B1E19">
        <w:rPr>
          <w:b/>
          <w:bCs/>
        </w:rPr>
        <w:t>the opposite</w:t>
      </w:r>
      <w:r>
        <w:rPr>
          <w:b/>
          <w:bCs/>
        </w:rPr>
        <w:t xml:space="preserve"> end of </w:t>
      </w:r>
      <w:r w:rsidR="004550A7">
        <w:rPr>
          <w:b/>
          <w:bCs/>
        </w:rPr>
        <w:t xml:space="preserve">the </w:t>
      </w:r>
      <w:r w:rsidR="0093518D">
        <w:rPr>
          <w:b/>
          <w:bCs/>
        </w:rPr>
        <w:t xml:space="preserve">membrane </w:t>
      </w:r>
      <w:r>
        <w:rPr>
          <w:b/>
          <w:bCs/>
        </w:rPr>
        <w:t>and testing seal</w:t>
      </w:r>
      <w:r w:rsidR="00873802">
        <w:rPr>
          <w:b/>
          <w:bCs/>
        </w:rPr>
        <w:t xml:space="preserve"> </w:t>
      </w:r>
      <w:r w:rsidR="00A32F48">
        <w:rPr>
          <w:b/>
          <w:bCs/>
        </w:rPr>
        <w:t>of the chamber system</w:t>
      </w:r>
    </w:p>
    <w:p w14:paraId="74AF25E6" w14:textId="77777777" w:rsidR="00123C81" w:rsidRPr="00AA2019" w:rsidRDefault="00123C81" w:rsidP="00123C81"/>
    <w:p w14:paraId="7E4DD7D2" w14:textId="77777777" w:rsidR="00123C81" w:rsidRPr="00AA2019" w:rsidRDefault="00123C81" w:rsidP="00123C81">
      <w:pPr>
        <w:rPr>
          <w:u w:val="single"/>
        </w:rPr>
      </w:pPr>
      <w:r w:rsidRPr="00AA2019">
        <w:rPr>
          <w:u w:val="single"/>
        </w:rPr>
        <w:t>Overview:</w:t>
      </w:r>
    </w:p>
    <w:p w14:paraId="096B84C8" w14:textId="71DCE06A" w:rsidR="00B65756" w:rsidRPr="004A747C" w:rsidRDefault="008E587A" w:rsidP="00B65756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t>A flexible membrane will be used to connect the 3D-printed parts of the bioreactor chamber</w:t>
      </w:r>
    </w:p>
    <w:p w14:paraId="2A4AB880" w14:textId="1336D719" w:rsidR="004A747C" w:rsidRPr="004A747C" w:rsidRDefault="004A747C" w:rsidP="00B65756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t>The flexibility of the membrane ensures sufficient transmission of mechanical signals from the mechanical system</w:t>
      </w:r>
    </w:p>
    <w:p w14:paraId="530A4D67" w14:textId="69D9F699" w:rsidR="004A747C" w:rsidRDefault="00D16931" w:rsidP="00B65756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Establishing a leak-proof connection between the 3D-printed parts and the membrane is essential </w:t>
      </w:r>
    </w:p>
    <w:p w14:paraId="52E6736F" w14:textId="77777777" w:rsidR="001B2E78" w:rsidRDefault="001B2E78" w:rsidP="001B2E78">
      <w:pPr>
        <w:pStyle w:val="ListParagraph"/>
        <w:spacing w:line="240" w:lineRule="auto"/>
        <w:rPr>
          <w:rFonts w:eastAsia="Calibri" w:cs="Calibri"/>
        </w:rPr>
      </w:pPr>
    </w:p>
    <w:p w14:paraId="2C2486E8" w14:textId="1DD47B21" w:rsidR="001839A5" w:rsidRDefault="000C4F43" w:rsidP="001839A5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In this experiment</w:t>
      </w:r>
      <w:r w:rsidR="006A7D04">
        <w:rPr>
          <w:rFonts w:eastAsia="Calibri" w:cs="Calibri"/>
        </w:rPr>
        <w:t xml:space="preserve">, </w:t>
      </w:r>
      <w:r w:rsidR="00202E01">
        <w:rPr>
          <w:rFonts w:eastAsia="Calibri" w:cs="Calibri"/>
        </w:rPr>
        <w:t xml:space="preserve">the full chamber will be assembled with 3D printed parts on both sides connected by </w:t>
      </w:r>
      <w:r w:rsidR="003443FF">
        <w:rPr>
          <w:rFonts w:eastAsia="Calibri" w:cs="Calibri"/>
        </w:rPr>
        <w:t xml:space="preserve">the </w:t>
      </w:r>
      <w:r w:rsidR="00202E01">
        <w:rPr>
          <w:rFonts w:eastAsia="Calibri" w:cs="Calibri"/>
        </w:rPr>
        <w:t xml:space="preserve">flexible membrane </w:t>
      </w:r>
    </w:p>
    <w:p w14:paraId="663A2A5E" w14:textId="2980F392" w:rsidR="00972A74" w:rsidRPr="00972A74" w:rsidRDefault="00972A74" w:rsidP="00972A74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The assembled chamber will then be analyzed for </w:t>
      </w:r>
      <w:r w:rsidR="00E94A78">
        <w:rPr>
          <w:rFonts w:eastAsia="Calibri" w:cs="Calibri"/>
        </w:rPr>
        <w:t xml:space="preserve">potential leakage </w:t>
      </w:r>
      <w:r w:rsidR="00F3649E">
        <w:rPr>
          <w:rFonts w:eastAsia="Calibri" w:cs="Calibri"/>
        </w:rPr>
        <w:t>by running water through the system</w:t>
      </w:r>
    </w:p>
    <w:p w14:paraId="41F4C519" w14:textId="77777777" w:rsidR="00972A74" w:rsidRDefault="00972A74" w:rsidP="00972A74">
      <w:pPr>
        <w:pStyle w:val="ListParagraph"/>
        <w:spacing w:line="240" w:lineRule="auto"/>
        <w:rPr>
          <w:rFonts w:eastAsia="Calibri" w:cs="Calibri"/>
        </w:rPr>
      </w:pPr>
    </w:p>
    <w:p w14:paraId="6BCA9B94" w14:textId="0A25CDDD" w:rsidR="001E6184" w:rsidRDefault="001E6184" w:rsidP="001839A5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The following setup is used to </w:t>
      </w:r>
      <w:r w:rsidR="009F49E8">
        <w:rPr>
          <w:rFonts w:eastAsia="Calibri" w:cs="Calibri"/>
        </w:rPr>
        <w:t>seal</w:t>
      </w:r>
      <w:r>
        <w:rPr>
          <w:rFonts w:eastAsia="Calibri" w:cs="Calibri"/>
        </w:rPr>
        <w:t xml:space="preserve"> the 3D printed parts and membrane </w:t>
      </w:r>
      <w:r w:rsidR="009F49E8">
        <w:rPr>
          <w:rFonts w:eastAsia="Calibri" w:cs="Calibri"/>
        </w:rPr>
        <w:t xml:space="preserve">together </w:t>
      </w:r>
    </w:p>
    <w:p w14:paraId="53DB6071" w14:textId="6FF69E28" w:rsidR="00FC3AE0" w:rsidRPr="001839A5" w:rsidRDefault="00845B40" w:rsidP="001839A5">
      <w:pPr>
        <w:pStyle w:val="ListParagraph"/>
        <w:spacing w:line="240" w:lineRule="auto"/>
        <w:rPr>
          <w:rFonts w:eastAsia="Calibri" w:cs="Calibri"/>
        </w:rPr>
      </w:pPr>
      <w:r w:rsidRPr="00845B40">
        <w:rPr>
          <w:noProof/>
        </w:rPr>
        <w:t xml:space="preserve"> </w:t>
      </w:r>
      <w:r w:rsidR="00C0321B" w:rsidRPr="00C0321B">
        <w:rPr>
          <w:noProof/>
        </w:rPr>
        <w:drawing>
          <wp:inline distT="0" distB="0" distL="0" distR="0" wp14:anchorId="2B609EAA" wp14:editId="356376AC">
            <wp:extent cx="3155092" cy="1443563"/>
            <wp:effectExtent l="0" t="0" r="7620" b="4445"/>
            <wp:docPr id="1042727152" name="Picture 1" descr="A diagram of a circ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27152" name="Picture 1" descr="A diagram of a circle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6863" cy="144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DD97" w14:textId="32B8B389" w:rsidR="00A54243" w:rsidRDefault="00304FAE" w:rsidP="00B65756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An adhesive glue </w:t>
      </w:r>
      <w:r w:rsidR="00C94B7F">
        <w:rPr>
          <w:rFonts w:eastAsia="Calibri" w:cs="Calibri"/>
        </w:rPr>
        <w:t xml:space="preserve">will be applied between the </w:t>
      </w:r>
      <w:r w:rsidR="00D165B7">
        <w:rPr>
          <w:rFonts w:eastAsia="Calibri" w:cs="Calibri"/>
        </w:rPr>
        <w:t>3D-printed part</w:t>
      </w:r>
      <w:r w:rsidR="00C94B7F">
        <w:rPr>
          <w:rFonts w:eastAsia="Calibri" w:cs="Calibri"/>
        </w:rPr>
        <w:t xml:space="preserve"> and </w:t>
      </w:r>
      <w:r w:rsidR="00520978">
        <w:rPr>
          <w:rFonts w:eastAsia="Calibri" w:cs="Calibri"/>
        </w:rPr>
        <w:t>the membrane</w:t>
      </w:r>
    </w:p>
    <w:p w14:paraId="68C1D13C" w14:textId="6EDE5543" w:rsidR="00520978" w:rsidRDefault="00520978" w:rsidP="00B65756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A </w:t>
      </w:r>
      <w:r w:rsidR="000635F8">
        <w:rPr>
          <w:rFonts w:eastAsia="Calibri" w:cs="Calibri"/>
        </w:rPr>
        <w:t xml:space="preserve">cable tie will </w:t>
      </w:r>
      <w:r>
        <w:rPr>
          <w:rFonts w:eastAsia="Calibri" w:cs="Calibri"/>
        </w:rPr>
        <w:t xml:space="preserve">be used to cover the contact point between </w:t>
      </w:r>
      <w:r w:rsidR="00D165B7">
        <w:rPr>
          <w:rFonts w:eastAsia="Calibri" w:cs="Calibri"/>
        </w:rPr>
        <w:t>the 3D-printed part and the membrane to further tighten the seal</w:t>
      </w:r>
    </w:p>
    <w:p w14:paraId="438A110B" w14:textId="61EB4798" w:rsidR="007F2B46" w:rsidRDefault="007F2B46" w:rsidP="007F2B46">
      <w:pPr>
        <w:pStyle w:val="ListParagraph"/>
        <w:spacing w:line="240" w:lineRule="auto"/>
        <w:rPr>
          <w:rFonts w:eastAsia="Calibri" w:cs="Calibri"/>
        </w:rPr>
      </w:pPr>
    </w:p>
    <w:p w14:paraId="3F0B7B5C" w14:textId="250CEC9B" w:rsidR="005318C9" w:rsidRPr="00614FEC" w:rsidRDefault="005318C9" w:rsidP="00614FEC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Chamber: </w:t>
      </w:r>
      <w:r w:rsidRPr="00614FEC">
        <w:rPr>
          <w:rFonts w:eastAsia="Calibri" w:cs="Calibri"/>
        </w:rPr>
        <w:t>3D-printed clear medical grade resin</w:t>
      </w:r>
    </w:p>
    <w:p w14:paraId="5E44B05A" w14:textId="2F825B85" w:rsidR="0051597A" w:rsidRPr="00DB6F70" w:rsidRDefault="00DB6F70" w:rsidP="00DB6F70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A</w:t>
      </w:r>
      <w:r w:rsidR="00304FAE">
        <w:rPr>
          <w:rFonts w:eastAsia="Calibri" w:cs="Calibri"/>
        </w:rPr>
        <w:t>dhesive</w:t>
      </w:r>
      <w:r>
        <w:rPr>
          <w:rFonts w:eastAsia="Calibri" w:cs="Calibri"/>
        </w:rPr>
        <w:t xml:space="preserve">: </w:t>
      </w:r>
      <w:r w:rsidR="005E6A25" w:rsidRPr="00DB6F70">
        <w:rPr>
          <w:rFonts w:eastAsia="Calibri" w:cs="Calibri"/>
        </w:rPr>
        <w:t>Polyurethane glue</w:t>
      </w:r>
    </w:p>
    <w:p w14:paraId="18AAE32A" w14:textId="523E4643" w:rsidR="00913DED" w:rsidRPr="005318C9" w:rsidRDefault="00DB6F70" w:rsidP="005318C9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Flexible </w:t>
      </w:r>
      <w:r w:rsidR="00FC2AFC">
        <w:rPr>
          <w:rFonts w:eastAsia="Calibri" w:cs="Calibri"/>
        </w:rPr>
        <w:t>membrane</w:t>
      </w:r>
      <w:r>
        <w:rPr>
          <w:rFonts w:eastAsia="Calibri" w:cs="Calibri"/>
        </w:rPr>
        <w:t xml:space="preserve">: </w:t>
      </w:r>
      <w:proofErr w:type="spellStart"/>
      <w:r w:rsidR="00913DED" w:rsidRPr="005318C9">
        <w:rPr>
          <w:rFonts w:eastAsia="Calibri" w:cs="Calibri"/>
        </w:rPr>
        <w:t>Permali</w:t>
      </w:r>
      <w:proofErr w:type="spellEnd"/>
      <w:r w:rsidR="00913DED" w:rsidRPr="005318C9">
        <w:rPr>
          <w:rFonts w:eastAsia="Calibri" w:cs="Calibri"/>
        </w:rPr>
        <w:t xml:space="preserve"> </w:t>
      </w:r>
      <w:r w:rsidR="001960CF" w:rsidRPr="005318C9">
        <w:rPr>
          <w:rFonts w:eastAsia="Calibri" w:cs="Calibri"/>
        </w:rPr>
        <w:t>Tuftane</w:t>
      </w:r>
      <w:r w:rsidR="005318C9">
        <w:rPr>
          <w:rFonts w:eastAsia="Calibri" w:cs="Calibri"/>
        </w:rPr>
        <w:t xml:space="preserve"> Thermoplastic Polyurethane film</w:t>
      </w:r>
    </w:p>
    <w:p w14:paraId="33CC7DC3" w14:textId="77777777" w:rsidR="00123C81" w:rsidRPr="00AA02E0" w:rsidRDefault="00123C81" w:rsidP="00123C81">
      <w:pPr>
        <w:pStyle w:val="ListParagraph"/>
      </w:pPr>
    </w:p>
    <w:p w14:paraId="47016533" w14:textId="77777777" w:rsidR="00123C81" w:rsidRPr="00AA02E0" w:rsidRDefault="00123C81" w:rsidP="00123C81">
      <w:pPr>
        <w:rPr>
          <w:u w:val="single"/>
        </w:rPr>
      </w:pPr>
      <w:r w:rsidRPr="00AA02E0">
        <w:rPr>
          <w:u w:val="single"/>
        </w:rPr>
        <w:t>Procedure:</w:t>
      </w:r>
    </w:p>
    <w:p w14:paraId="58338B82" w14:textId="41A16F9C" w:rsidR="005C45F2" w:rsidRPr="005C45F2" w:rsidRDefault="005C45F2" w:rsidP="005C45F2">
      <w:pPr>
        <w:pStyle w:val="ListParagraph"/>
        <w:spacing w:line="240" w:lineRule="auto"/>
        <w:rPr>
          <w:rFonts w:eastAsia="Calibri" w:cs="Calibri"/>
          <w:i/>
          <w:iCs/>
        </w:rPr>
      </w:pPr>
      <w:r w:rsidRPr="005C45F2">
        <w:rPr>
          <w:rFonts w:eastAsia="Calibri" w:cs="Calibri"/>
          <w:i/>
          <w:iCs/>
        </w:rPr>
        <w:t>Assembly</w:t>
      </w:r>
    </w:p>
    <w:p w14:paraId="2BB222FA" w14:textId="37DDEF56" w:rsidR="00650242" w:rsidRDefault="002F6364" w:rsidP="00123C81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Produce </w:t>
      </w:r>
      <w:r w:rsidR="00650242">
        <w:rPr>
          <w:rFonts w:eastAsia="Calibri" w:cs="Calibri"/>
        </w:rPr>
        <w:t>a flexible membrane sleeve with a diameter of 3.8cm</w:t>
      </w:r>
    </w:p>
    <w:p w14:paraId="6048BF42" w14:textId="30B53EF4" w:rsidR="001C40FE" w:rsidRDefault="00217284" w:rsidP="00123C81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Place the </w:t>
      </w:r>
      <w:r w:rsidR="00FD6167">
        <w:rPr>
          <w:rFonts w:eastAsia="Calibri" w:cs="Calibri"/>
        </w:rPr>
        <w:t xml:space="preserve">flexible membrane </w:t>
      </w:r>
      <w:r w:rsidR="00650242">
        <w:rPr>
          <w:rFonts w:eastAsia="Calibri" w:cs="Calibri"/>
        </w:rPr>
        <w:t xml:space="preserve">onto the 3D printed part </w:t>
      </w:r>
    </w:p>
    <w:p w14:paraId="1FC12F9B" w14:textId="608B6246" w:rsidR="002F6364" w:rsidRPr="001C40FE" w:rsidRDefault="00650242" w:rsidP="002F6364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t>Use a syringe and needle to a</w:t>
      </w:r>
      <w:r w:rsidR="002F6364">
        <w:t xml:space="preserve">dd the adhesive glue </w:t>
      </w:r>
      <w:r>
        <w:t xml:space="preserve">between </w:t>
      </w:r>
      <w:r w:rsidR="002F6364">
        <w:t xml:space="preserve">the printed part </w:t>
      </w:r>
      <w:r>
        <w:t xml:space="preserve">and the membrane </w:t>
      </w:r>
    </w:p>
    <w:p w14:paraId="636E96A1" w14:textId="1F76AC72" w:rsidR="00800A4F" w:rsidRDefault="0056043A" w:rsidP="00123C81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Place </w:t>
      </w:r>
      <w:r w:rsidR="0097098F">
        <w:rPr>
          <w:rFonts w:eastAsia="Calibri" w:cs="Calibri"/>
        </w:rPr>
        <w:t xml:space="preserve">a cable tie on </w:t>
      </w:r>
      <w:r>
        <w:rPr>
          <w:rFonts w:eastAsia="Calibri" w:cs="Calibri"/>
        </w:rPr>
        <w:t xml:space="preserve">top of the </w:t>
      </w:r>
      <w:r w:rsidR="004A236C">
        <w:rPr>
          <w:rFonts w:eastAsia="Calibri" w:cs="Calibri"/>
        </w:rPr>
        <w:t xml:space="preserve">contact area of the membrane and </w:t>
      </w:r>
      <w:r w:rsidR="00BC2E43">
        <w:rPr>
          <w:rFonts w:eastAsia="Calibri" w:cs="Calibri"/>
        </w:rPr>
        <w:t>printed part</w:t>
      </w:r>
      <w:r w:rsidR="0097098F">
        <w:rPr>
          <w:rFonts w:eastAsia="Calibri" w:cs="Calibri"/>
        </w:rPr>
        <w:t xml:space="preserve"> and </w:t>
      </w:r>
      <w:r w:rsidR="000B1A7E">
        <w:rPr>
          <w:rFonts w:eastAsia="Calibri" w:cs="Calibri"/>
        </w:rPr>
        <w:t>tighten it</w:t>
      </w:r>
    </w:p>
    <w:p w14:paraId="552F4662" w14:textId="3F356293" w:rsidR="008F72E2" w:rsidRDefault="000B1A7E" w:rsidP="008F72E2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Leave the glue to dry </w:t>
      </w:r>
      <w:r w:rsidR="00197974">
        <w:rPr>
          <w:rFonts w:eastAsia="Calibri" w:cs="Calibri"/>
        </w:rPr>
        <w:t xml:space="preserve">for 12 hours </w:t>
      </w:r>
    </w:p>
    <w:p w14:paraId="2992AD17" w14:textId="34E8CF6A" w:rsidR="006C2F09" w:rsidRDefault="006C2F09" w:rsidP="00B87118">
      <w:pPr>
        <w:pStyle w:val="ListParagraph"/>
        <w:spacing w:line="240" w:lineRule="auto"/>
        <w:rPr>
          <w:rFonts w:eastAsia="Calibri" w:cs="Calibri"/>
        </w:rPr>
      </w:pPr>
    </w:p>
    <w:p w14:paraId="5E67F9F8" w14:textId="1833B3CA" w:rsidR="005C45F2" w:rsidRPr="005C45F2" w:rsidRDefault="005C45F2" w:rsidP="00B87118">
      <w:pPr>
        <w:pStyle w:val="ListParagraph"/>
        <w:spacing w:line="240" w:lineRule="auto"/>
        <w:rPr>
          <w:rFonts w:eastAsia="Calibri" w:cs="Calibri"/>
          <w:i/>
          <w:iCs/>
        </w:rPr>
      </w:pPr>
      <w:r w:rsidRPr="005C45F2">
        <w:rPr>
          <w:rFonts w:eastAsia="Calibri" w:cs="Calibri"/>
          <w:i/>
          <w:iCs/>
        </w:rPr>
        <w:t>Leak test</w:t>
      </w:r>
    </w:p>
    <w:p w14:paraId="1AF93A8E" w14:textId="6D97D41A" w:rsidR="006C2F09" w:rsidRDefault="007E2A2E" w:rsidP="008F72E2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lastRenderedPageBreak/>
        <w:t>All</w:t>
      </w:r>
      <w:r w:rsidR="007E6034">
        <w:rPr>
          <w:rFonts w:eastAsia="Calibri" w:cs="Calibri"/>
        </w:rPr>
        <w:t xml:space="preserve"> </w:t>
      </w:r>
      <w:proofErr w:type="spellStart"/>
      <w:r w:rsidR="007E6034">
        <w:rPr>
          <w:rFonts w:eastAsia="Calibri" w:cs="Calibri"/>
        </w:rPr>
        <w:t>luer</w:t>
      </w:r>
      <w:proofErr w:type="spellEnd"/>
      <w:r w:rsidR="007E6034">
        <w:rPr>
          <w:rFonts w:eastAsia="Calibri" w:cs="Calibri"/>
        </w:rPr>
        <w:t xml:space="preserve"> locks </w:t>
      </w:r>
      <w:r>
        <w:rPr>
          <w:rFonts w:eastAsia="Calibri" w:cs="Calibri"/>
        </w:rPr>
        <w:t xml:space="preserve">except one </w:t>
      </w:r>
      <w:r w:rsidR="007E6034">
        <w:rPr>
          <w:rFonts w:eastAsia="Calibri" w:cs="Calibri"/>
        </w:rPr>
        <w:t>will be closed</w:t>
      </w:r>
      <w:r w:rsidR="00656D60">
        <w:rPr>
          <w:rFonts w:eastAsia="Calibri" w:cs="Calibri"/>
        </w:rPr>
        <w:t>/sealed</w:t>
      </w:r>
    </w:p>
    <w:p w14:paraId="565E31ED" w14:textId="703FC9F2" w:rsidR="007E6034" w:rsidRDefault="007E6034" w:rsidP="007E6034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A large syringe will be filled with water and attached to the system</w:t>
      </w:r>
    </w:p>
    <w:p w14:paraId="12FD7012" w14:textId="06385559" w:rsidR="002963E1" w:rsidRPr="002963E1" w:rsidRDefault="007E6034" w:rsidP="002963E1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The water will be run through the system </w:t>
      </w:r>
      <w:r w:rsidR="002963E1">
        <w:rPr>
          <w:rFonts w:eastAsia="Calibri" w:cs="Calibri"/>
        </w:rPr>
        <w:t xml:space="preserve">creating pressure </w:t>
      </w:r>
      <w:r>
        <w:rPr>
          <w:rFonts w:eastAsia="Calibri" w:cs="Calibri"/>
        </w:rPr>
        <w:t xml:space="preserve">to identify potential points of leakage </w:t>
      </w:r>
    </w:p>
    <w:p w14:paraId="76424820" w14:textId="71E7658A" w:rsidR="00123C81" w:rsidRPr="008F72E2" w:rsidRDefault="00123C81" w:rsidP="008F72E2">
      <w:pPr>
        <w:pStyle w:val="ListParagraph"/>
        <w:spacing w:line="240" w:lineRule="auto"/>
        <w:rPr>
          <w:rFonts w:eastAsia="Calibri" w:cs="Calibri"/>
        </w:rPr>
      </w:pPr>
      <w:r w:rsidRPr="008F72E2">
        <w:rPr>
          <w:rFonts w:asciiTheme="majorHAnsi" w:eastAsia="Calibri" w:hAnsiTheme="majorHAnsi" w:cs="Calibri"/>
        </w:rPr>
        <w:tab/>
      </w:r>
    </w:p>
    <w:p w14:paraId="67D5F5C6" w14:textId="77777777" w:rsidR="00123C81" w:rsidRPr="00A316AC" w:rsidRDefault="00123C81" w:rsidP="00123C81">
      <w:pPr>
        <w:rPr>
          <w:u w:val="single"/>
        </w:rPr>
      </w:pPr>
      <w:r w:rsidRPr="00D743D9">
        <w:rPr>
          <w:u w:val="single"/>
        </w:rPr>
        <w:t>Results:</w:t>
      </w:r>
    </w:p>
    <w:p w14:paraId="5A06DD88" w14:textId="546D8FEF" w:rsidR="005C2BD3" w:rsidRDefault="005C2BD3" w:rsidP="008823B3">
      <w:r>
        <w:t>Final chamber:</w:t>
      </w:r>
    </w:p>
    <w:p w14:paraId="0CBBCF59" w14:textId="2270BCC7" w:rsidR="008823B3" w:rsidRDefault="008823B3" w:rsidP="008823B3">
      <w:r>
        <w:rPr>
          <w:noProof/>
        </w:rPr>
        <w:drawing>
          <wp:inline distT="0" distB="0" distL="0" distR="0" wp14:anchorId="6FB2DF0B" wp14:editId="4B0EDA36">
            <wp:extent cx="1604484" cy="4233658"/>
            <wp:effectExtent l="0" t="318" r="0" b="0"/>
            <wp:docPr id="1240009622" name="Picture 1" descr="A plastic tube with a couple of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09622" name="Picture 1" descr="A plastic tube with a couple of hol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06" t="1113" r="27905" b="7095"/>
                    <a:stretch/>
                  </pic:blipFill>
                  <pic:spPr bwMode="auto">
                    <a:xfrm rot="16200000">
                      <a:off x="0" y="0"/>
                      <a:ext cx="1607059" cy="424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B57CA" w14:textId="77777777" w:rsidR="00495113" w:rsidRDefault="00CD3281" w:rsidP="00CD3281">
      <w:pPr>
        <w:pStyle w:val="ListParagraph"/>
        <w:numPr>
          <w:ilvl w:val="0"/>
          <w:numId w:val="4"/>
        </w:numPr>
      </w:pPr>
      <w:r>
        <w:t xml:space="preserve">Luer stops were used effectively for the ends, however, the </w:t>
      </w:r>
      <w:r w:rsidR="00495113">
        <w:t xml:space="preserve">side outlets/inlets could not be closed </w:t>
      </w:r>
    </w:p>
    <w:p w14:paraId="1FEDBD27" w14:textId="5A73443D" w:rsidR="009C0C1F" w:rsidRDefault="00495113" w:rsidP="00CD3281">
      <w:pPr>
        <w:pStyle w:val="ListParagraph"/>
        <w:numPr>
          <w:ilvl w:val="0"/>
          <w:numId w:val="4"/>
        </w:numPr>
      </w:pPr>
      <w:r>
        <w:t>This could be due to residues of support structures from the printing process</w:t>
      </w:r>
      <w:r w:rsidR="00CD3281">
        <w:t xml:space="preserve"> </w:t>
      </w:r>
    </w:p>
    <w:p w14:paraId="029B74F2" w14:textId="38168541" w:rsidR="00F350AC" w:rsidRDefault="00D23A24" w:rsidP="00CD3281">
      <w:pPr>
        <w:pStyle w:val="ListParagraph"/>
        <w:numPr>
          <w:ilvl w:val="0"/>
          <w:numId w:val="4"/>
        </w:numPr>
      </w:pPr>
      <w:r>
        <w:t xml:space="preserve">Blue tac was used as a temporary solution to seal the side outlets/inlets </w:t>
      </w:r>
    </w:p>
    <w:p w14:paraId="3F86DCBE" w14:textId="7983CE0E" w:rsidR="00CD3281" w:rsidRDefault="00CD3281"/>
    <w:p w14:paraId="5C542863" w14:textId="3614301F" w:rsidR="00FF4F57" w:rsidRDefault="002B2916" w:rsidP="008823B3">
      <w:r>
        <w:t>Leak test setup:</w:t>
      </w:r>
    </w:p>
    <w:p w14:paraId="3BE078E5" w14:textId="2CA34082" w:rsidR="00724C57" w:rsidRDefault="00FF4F57" w:rsidP="008823B3">
      <w:r>
        <w:rPr>
          <w:noProof/>
        </w:rPr>
        <w:drawing>
          <wp:inline distT="0" distB="0" distL="0" distR="0" wp14:anchorId="2A770CD5" wp14:editId="6D04E29D">
            <wp:extent cx="4209535" cy="1691368"/>
            <wp:effectExtent l="0" t="0" r="635" b="4445"/>
            <wp:docPr id="1086494263" name="Picture 1" descr="A close-up of a tu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94263" name="Picture 1" descr="A close-up of a tub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2" t="28752" r="1689" b="20656"/>
                    <a:stretch/>
                  </pic:blipFill>
                  <pic:spPr bwMode="auto">
                    <a:xfrm>
                      <a:off x="0" y="0"/>
                      <a:ext cx="4231656" cy="170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7FB79" w14:textId="4454CBC8" w:rsidR="00110E12" w:rsidRDefault="00D218E8" w:rsidP="00F85A7D">
      <w:pPr>
        <w:pStyle w:val="ListParagraph"/>
        <w:numPr>
          <w:ilvl w:val="0"/>
          <w:numId w:val="1"/>
        </w:numPr>
      </w:pPr>
      <w:r>
        <w:t>Leakage was observed at the screwed part</w:t>
      </w:r>
      <w:r w:rsidR="008E3728">
        <w:t>s</w:t>
      </w:r>
      <w:r>
        <w:t xml:space="preserve"> on both sides</w:t>
      </w:r>
    </w:p>
    <w:p w14:paraId="521647AA" w14:textId="51122E39" w:rsidR="002D429B" w:rsidRDefault="002D429B" w:rsidP="00F85A7D">
      <w:pPr>
        <w:pStyle w:val="ListParagraph"/>
        <w:numPr>
          <w:ilvl w:val="0"/>
          <w:numId w:val="1"/>
        </w:numPr>
      </w:pPr>
      <w:r>
        <w:t>Parafilm and tape were tested to seal the screwed parts</w:t>
      </w:r>
    </w:p>
    <w:p w14:paraId="034BE66D" w14:textId="6DD42671" w:rsidR="002D429B" w:rsidRDefault="002D429B" w:rsidP="00F85A7D">
      <w:pPr>
        <w:pStyle w:val="ListParagraph"/>
        <w:numPr>
          <w:ilvl w:val="0"/>
          <w:numId w:val="1"/>
        </w:numPr>
      </w:pPr>
      <w:r>
        <w:t>The tape showed no</w:t>
      </w:r>
      <w:r w:rsidR="00D2420F">
        <w:t>t</w:t>
      </w:r>
      <w:r>
        <w:t xml:space="preserve"> to reduce leakage </w:t>
      </w:r>
    </w:p>
    <w:p w14:paraId="701DF88F" w14:textId="2C1AFA3B" w:rsidR="002D429B" w:rsidRDefault="002D429B" w:rsidP="00F85A7D">
      <w:pPr>
        <w:pStyle w:val="ListParagraph"/>
        <w:numPr>
          <w:ilvl w:val="0"/>
          <w:numId w:val="1"/>
        </w:numPr>
      </w:pPr>
      <w:r>
        <w:t xml:space="preserve">Parafilm showed </w:t>
      </w:r>
      <w:r w:rsidR="00D2420F">
        <w:t xml:space="preserve">to cause </w:t>
      </w:r>
      <w:r>
        <w:t>a reduction in leakage, however, some small drop formation was still observed</w:t>
      </w:r>
    </w:p>
    <w:p w14:paraId="15AE70EB" w14:textId="08719457" w:rsidR="002D429B" w:rsidRDefault="00613788" w:rsidP="00F85A7D">
      <w:pPr>
        <w:pStyle w:val="ListParagraph"/>
        <w:numPr>
          <w:ilvl w:val="0"/>
          <w:numId w:val="1"/>
        </w:numPr>
      </w:pPr>
      <w:r>
        <w:t xml:space="preserve">Subsequently, parafilm in combination with vacuum grease was tested. This showed to seal the </w:t>
      </w:r>
      <w:r w:rsidR="00557C86">
        <w:t>screwed parts with no observed leakage</w:t>
      </w:r>
    </w:p>
    <w:p w14:paraId="0E68E45D" w14:textId="77777777" w:rsidR="00E22517" w:rsidRPr="001A4BD4" w:rsidRDefault="00E22517" w:rsidP="00E22517">
      <w:pPr>
        <w:pStyle w:val="ListParagraph"/>
      </w:pPr>
    </w:p>
    <w:p w14:paraId="54BD7104" w14:textId="667538BC" w:rsidR="00123C81" w:rsidRPr="00A80681" w:rsidRDefault="00123C81" w:rsidP="00A80681">
      <w:pPr>
        <w:rPr>
          <w:u w:val="single"/>
        </w:rPr>
      </w:pPr>
      <w:r>
        <w:rPr>
          <w:u w:val="single"/>
        </w:rPr>
        <w:t>Next steps</w:t>
      </w:r>
      <w:r w:rsidRPr="00D743D9">
        <w:rPr>
          <w:u w:val="single"/>
        </w:rPr>
        <w:t>:</w:t>
      </w:r>
    </w:p>
    <w:p w14:paraId="4CAD9567" w14:textId="77777777" w:rsidR="00201EF0" w:rsidRDefault="00201EF0" w:rsidP="00201EF0">
      <w:pPr>
        <w:pStyle w:val="ListParagraph"/>
        <w:numPr>
          <w:ilvl w:val="0"/>
          <w:numId w:val="3"/>
        </w:numPr>
      </w:pPr>
      <w:r>
        <w:t>Test elastic rings instead of cable ties for assembly of the chamber</w:t>
      </w:r>
    </w:p>
    <w:p w14:paraId="2C125E45" w14:textId="2E348EF9" w:rsidR="00724C57" w:rsidRDefault="00614611" w:rsidP="00BC5E72">
      <w:pPr>
        <w:pStyle w:val="ListParagraph"/>
        <w:numPr>
          <w:ilvl w:val="0"/>
          <w:numId w:val="3"/>
        </w:numPr>
      </w:pPr>
      <w:r>
        <w:t xml:space="preserve">Remove blockage inside side outlets/inlets and test the </w:t>
      </w:r>
      <w:proofErr w:type="spellStart"/>
      <w:r>
        <w:t>luer</w:t>
      </w:r>
      <w:proofErr w:type="spellEnd"/>
      <w:r>
        <w:t xml:space="preserve"> stop a</w:t>
      </w:r>
      <w:r w:rsidR="00C70350">
        <w:t xml:space="preserve">gain </w:t>
      </w:r>
    </w:p>
    <w:p w14:paraId="66BB265F" w14:textId="73F80A92" w:rsidR="001C50B3" w:rsidRDefault="001C50B3" w:rsidP="00BC5E72">
      <w:pPr>
        <w:pStyle w:val="ListParagraph"/>
        <w:numPr>
          <w:ilvl w:val="0"/>
          <w:numId w:val="3"/>
        </w:numPr>
      </w:pPr>
      <w:r>
        <w:lastRenderedPageBreak/>
        <w:t xml:space="preserve">Run leak test with </w:t>
      </w:r>
      <w:proofErr w:type="spellStart"/>
      <w:r>
        <w:t>luer</w:t>
      </w:r>
      <w:proofErr w:type="spellEnd"/>
      <w:r>
        <w:t xml:space="preserve"> stops on </w:t>
      </w:r>
      <w:r w:rsidR="00910AFF">
        <w:t xml:space="preserve">the </w:t>
      </w:r>
      <w:r>
        <w:t>side outlets/inlets</w:t>
      </w:r>
    </w:p>
    <w:p w14:paraId="4E005184" w14:textId="04755C67" w:rsidR="006C40F3" w:rsidRDefault="00311D99" w:rsidP="00BC5E72">
      <w:pPr>
        <w:pStyle w:val="ListParagraph"/>
        <w:numPr>
          <w:ilvl w:val="0"/>
          <w:numId w:val="3"/>
        </w:numPr>
      </w:pPr>
      <w:r>
        <w:t xml:space="preserve">Test polyurethane glue (instead of parafilm) to seal the screwed ends </w:t>
      </w:r>
    </w:p>
    <w:p w14:paraId="59CDA98D" w14:textId="77777777" w:rsidR="004E7DC4" w:rsidRDefault="004E7DC4" w:rsidP="004E7DC4"/>
    <w:p w14:paraId="76C69D16" w14:textId="77777777" w:rsidR="004E7DC4" w:rsidRDefault="004E7DC4" w:rsidP="004E7DC4"/>
    <w:sectPr w:rsidR="004E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7FD5"/>
    <w:multiLevelType w:val="hybridMultilevel"/>
    <w:tmpl w:val="DEBEA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E5D39"/>
    <w:multiLevelType w:val="hybridMultilevel"/>
    <w:tmpl w:val="62D85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E477D"/>
    <w:multiLevelType w:val="hybridMultilevel"/>
    <w:tmpl w:val="A448C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093C"/>
    <w:multiLevelType w:val="hybridMultilevel"/>
    <w:tmpl w:val="FD9E4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522565">
    <w:abstractNumId w:val="1"/>
  </w:num>
  <w:num w:numId="2" w16cid:durableId="1159880621">
    <w:abstractNumId w:val="2"/>
  </w:num>
  <w:num w:numId="3" w16cid:durableId="397442761">
    <w:abstractNumId w:val="0"/>
  </w:num>
  <w:num w:numId="4" w16cid:durableId="348795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61"/>
    <w:rsid w:val="00001D1E"/>
    <w:rsid w:val="00027235"/>
    <w:rsid w:val="0003591D"/>
    <w:rsid w:val="00042D69"/>
    <w:rsid w:val="00043F0B"/>
    <w:rsid w:val="00052E38"/>
    <w:rsid w:val="00056140"/>
    <w:rsid w:val="000603DD"/>
    <w:rsid w:val="000635F8"/>
    <w:rsid w:val="00082DFB"/>
    <w:rsid w:val="0009205A"/>
    <w:rsid w:val="00096FE5"/>
    <w:rsid w:val="000A57E6"/>
    <w:rsid w:val="000B1A7E"/>
    <w:rsid w:val="000B381E"/>
    <w:rsid w:val="000B6762"/>
    <w:rsid w:val="000C0914"/>
    <w:rsid w:val="000C3A54"/>
    <w:rsid w:val="000C4F43"/>
    <w:rsid w:val="000D472A"/>
    <w:rsid w:val="000F4463"/>
    <w:rsid w:val="000F4D41"/>
    <w:rsid w:val="00110E12"/>
    <w:rsid w:val="001179F2"/>
    <w:rsid w:val="00117B80"/>
    <w:rsid w:val="00123C81"/>
    <w:rsid w:val="0012545B"/>
    <w:rsid w:val="00154550"/>
    <w:rsid w:val="00165E92"/>
    <w:rsid w:val="001839A5"/>
    <w:rsid w:val="00183A6A"/>
    <w:rsid w:val="001866D2"/>
    <w:rsid w:val="001960CF"/>
    <w:rsid w:val="00197974"/>
    <w:rsid w:val="001B2E78"/>
    <w:rsid w:val="001B374F"/>
    <w:rsid w:val="001C40FE"/>
    <w:rsid w:val="001C50B3"/>
    <w:rsid w:val="001D1A59"/>
    <w:rsid w:val="001E5D89"/>
    <w:rsid w:val="001E6184"/>
    <w:rsid w:val="001F4204"/>
    <w:rsid w:val="00201EF0"/>
    <w:rsid w:val="00202E01"/>
    <w:rsid w:val="00217284"/>
    <w:rsid w:val="00227772"/>
    <w:rsid w:val="002750CB"/>
    <w:rsid w:val="00280D9B"/>
    <w:rsid w:val="002963E1"/>
    <w:rsid w:val="002A3489"/>
    <w:rsid w:val="002A6DD2"/>
    <w:rsid w:val="002B2916"/>
    <w:rsid w:val="002B49F4"/>
    <w:rsid w:val="002D429B"/>
    <w:rsid w:val="002F6364"/>
    <w:rsid w:val="00304FAE"/>
    <w:rsid w:val="00311D99"/>
    <w:rsid w:val="003350BC"/>
    <w:rsid w:val="003368F3"/>
    <w:rsid w:val="003443FF"/>
    <w:rsid w:val="00355500"/>
    <w:rsid w:val="00371DE3"/>
    <w:rsid w:val="00375466"/>
    <w:rsid w:val="003B4A76"/>
    <w:rsid w:val="003C5B61"/>
    <w:rsid w:val="003C69CD"/>
    <w:rsid w:val="003C6C1E"/>
    <w:rsid w:val="003D59DB"/>
    <w:rsid w:val="0040500A"/>
    <w:rsid w:val="00411908"/>
    <w:rsid w:val="004317A1"/>
    <w:rsid w:val="00433375"/>
    <w:rsid w:val="00451898"/>
    <w:rsid w:val="004550A7"/>
    <w:rsid w:val="00465F21"/>
    <w:rsid w:val="00471819"/>
    <w:rsid w:val="0048009E"/>
    <w:rsid w:val="00481A80"/>
    <w:rsid w:val="00495113"/>
    <w:rsid w:val="004A236C"/>
    <w:rsid w:val="004A747C"/>
    <w:rsid w:val="004B406B"/>
    <w:rsid w:val="004C4DA3"/>
    <w:rsid w:val="004C5385"/>
    <w:rsid w:val="004D07E4"/>
    <w:rsid w:val="004E7DC4"/>
    <w:rsid w:val="004F1548"/>
    <w:rsid w:val="004F697B"/>
    <w:rsid w:val="00510263"/>
    <w:rsid w:val="00512E21"/>
    <w:rsid w:val="00512E91"/>
    <w:rsid w:val="0051597A"/>
    <w:rsid w:val="00520978"/>
    <w:rsid w:val="005318C9"/>
    <w:rsid w:val="0054469A"/>
    <w:rsid w:val="00557C86"/>
    <w:rsid w:val="0056043A"/>
    <w:rsid w:val="00561563"/>
    <w:rsid w:val="00571DD2"/>
    <w:rsid w:val="00580342"/>
    <w:rsid w:val="005C2BD3"/>
    <w:rsid w:val="005C45F2"/>
    <w:rsid w:val="005E3F65"/>
    <w:rsid w:val="005E6A25"/>
    <w:rsid w:val="00613788"/>
    <w:rsid w:val="00614611"/>
    <w:rsid w:val="00614FEC"/>
    <w:rsid w:val="0063494B"/>
    <w:rsid w:val="006476A4"/>
    <w:rsid w:val="00650242"/>
    <w:rsid w:val="00654F7B"/>
    <w:rsid w:val="00656D60"/>
    <w:rsid w:val="006579A8"/>
    <w:rsid w:val="00657BF9"/>
    <w:rsid w:val="00673840"/>
    <w:rsid w:val="00681EB9"/>
    <w:rsid w:val="006900FD"/>
    <w:rsid w:val="00695905"/>
    <w:rsid w:val="006A7D04"/>
    <w:rsid w:val="006C2F09"/>
    <w:rsid w:val="006C40F3"/>
    <w:rsid w:val="006D199E"/>
    <w:rsid w:val="006D2D53"/>
    <w:rsid w:val="006E6529"/>
    <w:rsid w:val="007150BD"/>
    <w:rsid w:val="00723754"/>
    <w:rsid w:val="00724C57"/>
    <w:rsid w:val="007336FF"/>
    <w:rsid w:val="00741547"/>
    <w:rsid w:val="00756FAD"/>
    <w:rsid w:val="00763CC1"/>
    <w:rsid w:val="00787520"/>
    <w:rsid w:val="007A654D"/>
    <w:rsid w:val="007B0C58"/>
    <w:rsid w:val="007D7FE7"/>
    <w:rsid w:val="007E2A2E"/>
    <w:rsid w:val="007E6034"/>
    <w:rsid w:val="007F2B46"/>
    <w:rsid w:val="0080000C"/>
    <w:rsid w:val="00800A4F"/>
    <w:rsid w:val="00812525"/>
    <w:rsid w:val="00831474"/>
    <w:rsid w:val="00844373"/>
    <w:rsid w:val="00845B40"/>
    <w:rsid w:val="00856FD7"/>
    <w:rsid w:val="00873802"/>
    <w:rsid w:val="008823B3"/>
    <w:rsid w:val="00885871"/>
    <w:rsid w:val="008A039C"/>
    <w:rsid w:val="008B1E19"/>
    <w:rsid w:val="008B6C41"/>
    <w:rsid w:val="008E15D2"/>
    <w:rsid w:val="008E3728"/>
    <w:rsid w:val="008E587A"/>
    <w:rsid w:val="008F72E2"/>
    <w:rsid w:val="00904E0A"/>
    <w:rsid w:val="00910AFF"/>
    <w:rsid w:val="00910E40"/>
    <w:rsid w:val="00910F3E"/>
    <w:rsid w:val="00913DED"/>
    <w:rsid w:val="0092041A"/>
    <w:rsid w:val="00934FA6"/>
    <w:rsid w:val="0093518D"/>
    <w:rsid w:val="009357F4"/>
    <w:rsid w:val="00965B66"/>
    <w:rsid w:val="0097098F"/>
    <w:rsid w:val="00972A74"/>
    <w:rsid w:val="00983480"/>
    <w:rsid w:val="00986DEF"/>
    <w:rsid w:val="009C0C1F"/>
    <w:rsid w:val="009D0F38"/>
    <w:rsid w:val="009F49E8"/>
    <w:rsid w:val="00A32F48"/>
    <w:rsid w:val="00A36F8E"/>
    <w:rsid w:val="00A40029"/>
    <w:rsid w:val="00A54243"/>
    <w:rsid w:val="00A6603E"/>
    <w:rsid w:val="00A8035D"/>
    <w:rsid w:val="00A80681"/>
    <w:rsid w:val="00AA04E6"/>
    <w:rsid w:val="00AD154F"/>
    <w:rsid w:val="00AF269D"/>
    <w:rsid w:val="00AF3A5A"/>
    <w:rsid w:val="00B1140A"/>
    <w:rsid w:val="00B144F2"/>
    <w:rsid w:val="00B27838"/>
    <w:rsid w:val="00B40A72"/>
    <w:rsid w:val="00B513C8"/>
    <w:rsid w:val="00B60F78"/>
    <w:rsid w:val="00B61661"/>
    <w:rsid w:val="00B65756"/>
    <w:rsid w:val="00B67290"/>
    <w:rsid w:val="00B8523B"/>
    <w:rsid w:val="00B863AF"/>
    <w:rsid w:val="00B87118"/>
    <w:rsid w:val="00BB4207"/>
    <w:rsid w:val="00BC2E43"/>
    <w:rsid w:val="00C00BD7"/>
    <w:rsid w:val="00C0321B"/>
    <w:rsid w:val="00C03A37"/>
    <w:rsid w:val="00C62F74"/>
    <w:rsid w:val="00C70350"/>
    <w:rsid w:val="00C82ADA"/>
    <w:rsid w:val="00C875B0"/>
    <w:rsid w:val="00C94B7F"/>
    <w:rsid w:val="00CA5969"/>
    <w:rsid w:val="00CD3281"/>
    <w:rsid w:val="00CD3795"/>
    <w:rsid w:val="00CF3310"/>
    <w:rsid w:val="00D165B7"/>
    <w:rsid w:val="00D16931"/>
    <w:rsid w:val="00D209F3"/>
    <w:rsid w:val="00D218E8"/>
    <w:rsid w:val="00D23A24"/>
    <w:rsid w:val="00D2420F"/>
    <w:rsid w:val="00D32B2B"/>
    <w:rsid w:val="00D51B68"/>
    <w:rsid w:val="00D55DAF"/>
    <w:rsid w:val="00D660E0"/>
    <w:rsid w:val="00D865AB"/>
    <w:rsid w:val="00D9518D"/>
    <w:rsid w:val="00DA0E46"/>
    <w:rsid w:val="00DB6F70"/>
    <w:rsid w:val="00DC7C5D"/>
    <w:rsid w:val="00DD48BC"/>
    <w:rsid w:val="00E22517"/>
    <w:rsid w:val="00E24215"/>
    <w:rsid w:val="00E50218"/>
    <w:rsid w:val="00E51E66"/>
    <w:rsid w:val="00E71DF3"/>
    <w:rsid w:val="00E935CD"/>
    <w:rsid w:val="00E94A78"/>
    <w:rsid w:val="00E959D0"/>
    <w:rsid w:val="00EA0165"/>
    <w:rsid w:val="00EB1A15"/>
    <w:rsid w:val="00EC0E9B"/>
    <w:rsid w:val="00ED4738"/>
    <w:rsid w:val="00EE28C7"/>
    <w:rsid w:val="00F05AE0"/>
    <w:rsid w:val="00F16001"/>
    <w:rsid w:val="00F350AC"/>
    <w:rsid w:val="00F3649E"/>
    <w:rsid w:val="00F37D58"/>
    <w:rsid w:val="00F63A34"/>
    <w:rsid w:val="00F85A7D"/>
    <w:rsid w:val="00FA41D7"/>
    <w:rsid w:val="00FB5649"/>
    <w:rsid w:val="00FC2AFC"/>
    <w:rsid w:val="00FC3AE0"/>
    <w:rsid w:val="00FC612F"/>
    <w:rsid w:val="00FD21B9"/>
    <w:rsid w:val="00FD6167"/>
    <w:rsid w:val="00FE3B69"/>
    <w:rsid w:val="00FE67ED"/>
    <w:rsid w:val="00FF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47344"/>
  <w14:defaultImageDpi w14:val="32767"/>
  <w15:chartTrackingRefBased/>
  <w15:docId w15:val="{98348873-80F7-422D-898A-DFEB0D60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C8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3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Kruth</dc:creator>
  <cp:keywords/>
  <dc:description/>
  <cp:lastModifiedBy>Marie Kruth</cp:lastModifiedBy>
  <cp:revision>249</cp:revision>
  <dcterms:created xsi:type="dcterms:W3CDTF">2025-02-19T19:25:00Z</dcterms:created>
  <dcterms:modified xsi:type="dcterms:W3CDTF">2025-03-27T18:05:00Z</dcterms:modified>
</cp:coreProperties>
</file>