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B20D" w14:textId="226020AC" w:rsidR="00123C81" w:rsidRPr="00FC2E5D" w:rsidRDefault="000A2EC4" w:rsidP="00123C81">
      <w:r>
        <w:t>8</w:t>
      </w:r>
      <w:r w:rsidRPr="000A2EC4">
        <w:rPr>
          <w:vertAlign w:val="superscript"/>
        </w:rPr>
        <w:t>th</w:t>
      </w:r>
      <w:r>
        <w:t xml:space="preserve"> </w:t>
      </w:r>
      <w:r w:rsidR="000B456F">
        <w:t>May</w:t>
      </w:r>
      <w:r w:rsidR="00123C81" w:rsidRPr="00FC2E5D">
        <w:t xml:space="preserve"> 202</w:t>
      </w:r>
      <w:r w:rsidR="00123C81">
        <w:t>5</w:t>
      </w:r>
    </w:p>
    <w:p w14:paraId="527E8C84" w14:textId="77777777" w:rsidR="00123C81" w:rsidRPr="00646CA1" w:rsidRDefault="00123C81" w:rsidP="00123C81">
      <w:pPr>
        <w:rPr>
          <w:highlight w:val="yellow"/>
        </w:rPr>
      </w:pPr>
    </w:p>
    <w:p w14:paraId="5BE17E17" w14:textId="1A162479" w:rsidR="00123C81" w:rsidRPr="00FC2E5D" w:rsidRDefault="000F3C0C" w:rsidP="00123C81">
      <w:pPr>
        <w:rPr>
          <w:b/>
          <w:bCs/>
        </w:rPr>
      </w:pPr>
      <w:r>
        <w:rPr>
          <w:b/>
          <w:bCs/>
        </w:rPr>
        <w:t xml:space="preserve">Testing </w:t>
      </w:r>
      <w:r w:rsidR="00BF6A7A">
        <w:rPr>
          <w:b/>
          <w:bCs/>
        </w:rPr>
        <w:t xml:space="preserve">chamber </w:t>
      </w:r>
      <w:r w:rsidR="0060727F">
        <w:rPr>
          <w:b/>
          <w:bCs/>
        </w:rPr>
        <w:t>sealing</w:t>
      </w:r>
      <w:r w:rsidR="006E6529">
        <w:rPr>
          <w:b/>
          <w:bCs/>
        </w:rPr>
        <w:t xml:space="preserve"> </w:t>
      </w:r>
      <w:r>
        <w:rPr>
          <w:b/>
          <w:bCs/>
        </w:rPr>
        <w:t xml:space="preserve">for leakage </w:t>
      </w:r>
      <w:r w:rsidR="00CE0E14">
        <w:rPr>
          <w:b/>
          <w:bCs/>
        </w:rPr>
        <w:br/>
        <w:t>- PTFE tape</w:t>
      </w:r>
    </w:p>
    <w:p w14:paraId="74AF25E6" w14:textId="77777777" w:rsidR="00123C81" w:rsidRPr="00AA2019" w:rsidRDefault="00123C81" w:rsidP="00123C81"/>
    <w:p w14:paraId="7E4DD7D2" w14:textId="77777777" w:rsidR="00123C81" w:rsidRPr="00AA2019" w:rsidRDefault="00123C81" w:rsidP="00123C81">
      <w:pPr>
        <w:rPr>
          <w:u w:val="single"/>
        </w:rPr>
      </w:pPr>
      <w:r w:rsidRPr="00AA2019">
        <w:rPr>
          <w:u w:val="single"/>
        </w:rPr>
        <w:t>Overview:</w:t>
      </w:r>
    </w:p>
    <w:p w14:paraId="096B84C8" w14:textId="72F6ABAB" w:rsidR="00B65756" w:rsidRPr="004A747C" w:rsidRDefault="008E587A" w:rsidP="00B65756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t xml:space="preserve">A flexible membrane </w:t>
      </w:r>
      <w:r w:rsidR="00574393">
        <w:t xml:space="preserve">is </w:t>
      </w:r>
      <w:r>
        <w:t>used to connect the 3D-printed parts of the bioreactor chamber</w:t>
      </w:r>
    </w:p>
    <w:p w14:paraId="17B8C226" w14:textId="77777777" w:rsidR="00CB5C26" w:rsidRDefault="00D16931" w:rsidP="00B65756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Establishing leak-proof connection</w:t>
      </w:r>
      <w:r w:rsidR="00295141">
        <w:rPr>
          <w:rFonts w:eastAsia="Calibri" w:cs="Calibri"/>
        </w:rPr>
        <w:t xml:space="preserve">s </w:t>
      </w:r>
      <w:r w:rsidR="00125DC1">
        <w:rPr>
          <w:rFonts w:eastAsia="Calibri" w:cs="Calibri"/>
        </w:rPr>
        <w:t xml:space="preserve">between </w:t>
      </w:r>
      <w:r w:rsidR="00295141">
        <w:rPr>
          <w:rFonts w:eastAsia="Calibri" w:cs="Calibri"/>
        </w:rPr>
        <w:t xml:space="preserve">all parts of the assembled chamber </w:t>
      </w:r>
      <w:r>
        <w:rPr>
          <w:rFonts w:eastAsia="Calibri" w:cs="Calibri"/>
        </w:rPr>
        <w:t>is essential</w:t>
      </w:r>
    </w:p>
    <w:p w14:paraId="530A4D67" w14:textId="25FCF337" w:rsidR="004A747C" w:rsidRDefault="00CB5C26" w:rsidP="00B65756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This is also important to maintain a sterile environment within the chamber, and potential points of leakage or entry of pathogens can be identified with a leak test</w:t>
      </w:r>
    </w:p>
    <w:p w14:paraId="52E6736F" w14:textId="77777777" w:rsidR="001B2E78" w:rsidRDefault="001B2E78" w:rsidP="001B2E78">
      <w:pPr>
        <w:pStyle w:val="ListParagraph"/>
        <w:spacing w:line="240" w:lineRule="auto"/>
        <w:rPr>
          <w:rFonts w:eastAsia="Calibri" w:cs="Calibri"/>
        </w:rPr>
      </w:pPr>
    </w:p>
    <w:p w14:paraId="470F3694" w14:textId="6A6EE169" w:rsidR="00FD4916" w:rsidRDefault="00FD4916" w:rsidP="001839A5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In previous experiments, </w:t>
      </w:r>
    </w:p>
    <w:p w14:paraId="000671E7" w14:textId="101E5D5F" w:rsidR="00FD4916" w:rsidRDefault="00E75E21" w:rsidP="00FD4916">
      <w:pPr>
        <w:pStyle w:val="ListParagraph"/>
        <w:numPr>
          <w:ilvl w:val="1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Parafilm alone was insufficient to seal the chamber parts</w:t>
      </w:r>
    </w:p>
    <w:p w14:paraId="6CAFE8A5" w14:textId="7F299565" w:rsidR="00E75E21" w:rsidRDefault="00E75E21" w:rsidP="00FD4916">
      <w:pPr>
        <w:pStyle w:val="ListParagraph"/>
        <w:numPr>
          <w:ilvl w:val="1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Parafilm in combination with grease created a sufficient seal</w:t>
      </w:r>
      <w:r w:rsidR="00C32281">
        <w:rPr>
          <w:rFonts w:eastAsia="Calibri" w:cs="Calibri"/>
        </w:rPr>
        <w:t>; however, the application of grease is not a feasible option</w:t>
      </w:r>
    </w:p>
    <w:p w14:paraId="1EEC6E7A" w14:textId="263C8454" w:rsidR="00FD4916" w:rsidRPr="00AF432A" w:rsidRDefault="00C32281" w:rsidP="00AF432A">
      <w:pPr>
        <w:pStyle w:val="ListParagraph"/>
        <w:numPr>
          <w:ilvl w:val="1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PTFE film applied on the outside of connecting pieces did not provide a good seal</w:t>
      </w:r>
    </w:p>
    <w:p w14:paraId="580F4D4E" w14:textId="5EE0CFA5" w:rsidR="00CE7A83" w:rsidRDefault="000C4F43" w:rsidP="00BF5947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In this experiment</w:t>
      </w:r>
      <w:r w:rsidR="008518A6">
        <w:rPr>
          <w:rFonts w:eastAsia="Calibri" w:cs="Calibri"/>
        </w:rPr>
        <w:t>,</w:t>
      </w:r>
    </w:p>
    <w:p w14:paraId="48B3C6AD" w14:textId="3E2D6703" w:rsidR="008D02AE" w:rsidRDefault="00BF5947" w:rsidP="00CE7A83">
      <w:pPr>
        <w:pStyle w:val="ListParagraph"/>
        <w:numPr>
          <w:ilvl w:val="1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PTFE film will be </w:t>
      </w:r>
      <w:r w:rsidR="001F0943">
        <w:rPr>
          <w:rFonts w:eastAsia="Calibri" w:cs="Calibri"/>
        </w:rPr>
        <w:t>tested</w:t>
      </w:r>
      <w:r>
        <w:rPr>
          <w:rFonts w:eastAsia="Calibri" w:cs="Calibri"/>
        </w:rPr>
        <w:t xml:space="preserve"> on the inside of connecting pieces</w:t>
      </w:r>
    </w:p>
    <w:p w14:paraId="636B8B76" w14:textId="77777777" w:rsidR="00BF5947" w:rsidRPr="00BF5947" w:rsidRDefault="00BF5947" w:rsidP="00BF5947">
      <w:pPr>
        <w:pStyle w:val="ListParagraph"/>
        <w:spacing w:line="240" w:lineRule="auto"/>
        <w:rPr>
          <w:rFonts w:eastAsia="Calibri" w:cs="Calibri"/>
        </w:rPr>
      </w:pPr>
    </w:p>
    <w:p w14:paraId="34CBFC1F" w14:textId="2A77DA35" w:rsidR="008D02AE" w:rsidRPr="008D02AE" w:rsidRDefault="001F0943" w:rsidP="008D02AE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T</w:t>
      </w:r>
      <w:r w:rsidR="00F854D2">
        <w:rPr>
          <w:rFonts w:eastAsia="Calibri" w:cs="Calibri"/>
        </w:rPr>
        <w:t xml:space="preserve">he chamber will be </w:t>
      </w:r>
      <w:r w:rsidR="008D02AE">
        <w:rPr>
          <w:rFonts w:eastAsia="Calibri" w:cs="Calibri"/>
        </w:rPr>
        <w:t xml:space="preserve">tested </w:t>
      </w:r>
      <w:r w:rsidR="008D02AE" w:rsidRPr="00A756D1">
        <w:rPr>
          <w:rFonts w:eastAsia="Calibri" w:cs="Calibri"/>
        </w:rPr>
        <w:t>for potential leakage by running water through the system</w:t>
      </w:r>
      <w:r w:rsidR="008D02AE">
        <w:rPr>
          <w:rFonts w:eastAsia="Calibri" w:cs="Calibri"/>
        </w:rPr>
        <w:t xml:space="preserve"> under pressure</w:t>
      </w:r>
    </w:p>
    <w:p w14:paraId="33CC7DC3" w14:textId="77777777" w:rsidR="00123C81" w:rsidRPr="00AA02E0" w:rsidRDefault="00123C81" w:rsidP="00123C81">
      <w:pPr>
        <w:pStyle w:val="ListParagraph"/>
      </w:pPr>
    </w:p>
    <w:p w14:paraId="2992AD17" w14:textId="666885A7" w:rsidR="006C2F09" w:rsidRPr="005169AF" w:rsidRDefault="00123C81" w:rsidP="005169AF">
      <w:pPr>
        <w:rPr>
          <w:u w:val="single"/>
        </w:rPr>
      </w:pPr>
      <w:r w:rsidRPr="00AA02E0">
        <w:rPr>
          <w:u w:val="single"/>
        </w:rPr>
        <w:t>Procedure:</w:t>
      </w:r>
    </w:p>
    <w:p w14:paraId="1AF93A8E" w14:textId="079EFA7B" w:rsidR="006C2F09" w:rsidRPr="00103EA0" w:rsidRDefault="005C45F2" w:rsidP="00103EA0">
      <w:pPr>
        <w:pStyle w:val="ListParagraph"/>
        <w:spacing w:line="240" w:lineRule="auto"/>
        <w:rPr>
          <w:rFonts w:eastAsia="Calibri" w:cs="Calibri"/>
          <w:b/>
          <w:bCs/>
          <w:i/>
          <w:iCs/>
        </w:rPr>
      </w:pPr>
      <w:r w:rsidRPr="00850BCC">
        <w:rPr>
          <w:rFonts w:eastAsia="Calibri" w:cs="Calibri"/>
          <w:b/>
          <w:bCs/>
          <w:i/>
          <w:iCs/>
        </w:rPr>
        <w:t>Leak test</w:t>
      </w:r>
    </w:p>
    <w:p w14:paraId="7DAE60FB" w14:textId="6405A6C7" w:rsidR="002F0833" w:rsidRDefault="002F0833" w:rsidP="007E6034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Apply the PTFE tape </w:t>
      </w:r>
      <w:r w:rsidR="00F4737C">
        <w:rPr>
          <w:rFonts w:eastAsia="Calibri" w:cs="Calibri"/>
        </w:rPr>
        <w:t>in</w:t>
      </w:r>
      <w:r w:rsidR="00933543">
        <w:rPr>
          <w:rFonts w:eastAsia="Calibri" w:cs="Calibri"/>
        </w:rPr>
        <w:t>-</w:t>
      </w:r>
      <w:r w:rsidR="00F4737C">
        <w:rPr>
          <w:rFonts w:eastAsia="Calibri" w:cs="Calibri"/>
        </w:rPr>
        <w:t xml:space="preserve">between connecting points (screwed parts, </w:t>
      </w:r>
      <w:proofErr w:type="spellStart"/>
      <w:r w:rsidR="00F4737C">
        <w:rPr>
          <w:rFonts w:eastAsia="Calibri" w:cs="Calibri"/>
        </w:rPr>
        <w:t>luer</w:t>
      </w:r>
      <w:proofErr w:type="spellEnd"/>
      <w:r w:rsidR="00F4737C">
        <w:rPr>
          <w:rFonts w:eastAsia="Calibri" w:cs="Calibri"/>
        </w:rPr>
        <w:t xml:space="preserve"> locks)</w:t>
      </w:r>
    </w:p>
    <w:p w14:paraId="565E31ED" w14:textId="0C0D84DA" w:rsidR="007E6034" w:rsidRDefault="00B157B1" w:rsidP="007E6034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Fill a</w:t>
      </w:r>
      <w:r w:rsidR="007E6034">
        <w:rPr>
          <w:rFonts w:eastAsia="Calibri" w:cs="Calibri"/>
        </w:rPr>
        <w:t xml:space="preserve"> large syringe with water and attach</w:t>
      </w:r>
      <w:r>
        <w:rPr>
          <w:rFonts w:eastAsia="Calibri" w:cs="Calibri"/>
        </w:rPr>
        <w:t xml:space="preserve"> it </w:t>
      </w:r>
      <w:r w:rsidR="007E6034">
        <w:rPr>
          <w:rFonts w:eastAsia="Calibri" w:cs="Calibri"/>
        </w:rPr>
        <w:t xml:space="preserve">to </w:t>
      </w:r>
      <w:r w:rsidR="00103EA0">
        <w:rPr>
          <w:rFonts w:eastAsia="Calibri" w:cs="Calibri"/>
        </w:rPr>
        <w:t xml:space="preserve">a </w:t>
      </w:r>
      <w:proofErr w:type="spellStart"/>
      <w:r>
        <w:rPr>
          <w:rFonts w:eastAsia="Calibri" w:cs="Calibri"/>
        </w:rPr>
        <w:t>luer</w:t>
      </w:r>
      <w:proofErr w:type="spellEnd"/>
      <w:r>
        <w:rPr>
          <w:rFonts w:eastAsia="Calibri" w:cs="Calibri"/>
        </w:rPr>
        <w:t xml:space="preserve"> lock </w:t>
      </w:r>
      <w:r w:rsidR="00103EA0">
        <w:rPr>
          <w:rFonts w:eastAsia="Calibri" w:cs="Calibri"/>
        </w:rPr>
        <w:t xml:space="preserve">on one end of the chamber </w:t>
      </w:r>
    </w:p>
    <w:p w14:paraId="12FD7012" w14:textId="77864497" w:rsidR="002963E1" w:rsidRPr="002963E1" w:rsidRDefault="00AE52D1" w:rsidP="002963E1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Run the </w:t>
      </w:r>
      <w:r w:rsidR="007E6034">
        <w:rPr>
          <w:rFonts w:eastAsia="Calibri" w:cs="Calibri"/>
        </w:rPr>
        <w:t xml:space="preserve">water through the system </w:t>
      </w:r>
      <w:r w:rsidR="002963E1">
        <w:rPr>
          <w:rFonts w:eastAsia="Calibri" w:cs="Calibri"/>
        </w:rPr>
        <w:t xml:space="preserve">creating pressure </w:t>
      </w:r>
      <w:r w:rsidR="007E6034">
        <w:rPr>
          <w:rFonts w:eastAsia="Calibri" w:cs="Calibri"/>
        </w:rPr>
        <w:t xml:space="preserve">to identify potential points of leakage </w:t>
      </w:r>
    </w:p>
    <w:p w14:paraId="76424820" w14:textId="71E7658A" w:rsidR="00123C81" w:rsidRPr="008F72E2" w:rsidRDefault="00123C81" w:rsidP="008F72E2">
      <w:pPr>
        <w:pStyle w:val="ListParagraph"/>
        <w:spacing w:line="240" w:lineRule="auto"/>
        <w:rPr>
          <w:rFonts w:eastAsia="Calibri" w:cs="Calibri"/>
        </w:rPr>
      </w:pPr>
      <w:r w:rsidRPr="008F72E2">
        <w:rPr>
          <w:rFonts w:asciiTheme="majorHAnsi" w:eastAsia="Calibri" w:hAnsiTheme="majorHAnsi" w:cs="Calibri"/>
        </w:rPr>
        <w:tab/>
      </w:r>
    </w:p>
    <w:p w14:paraId="67D5F5C6" w14:textId="77777777" w:rsidR="00123C81" w:rsidRPr="00A316AC" w:rsidRDefault="00123C81" w:rsidP="00123C81">
      <w:pPr>
        <w:rPr>
          <w:u w:val="single"/>
        </w:rPr>
      </w:pPr>
      <w:r w:rsidRPr="00D743D9">
        <w:rPr>
          <w:u w:val="single"/>
        </w:rPr>
        <w:t>Results:</w:t>
      </w:r>
    </w:p>
    <w:p w14:paraId="4A8C9E8A" w14:textId="704A751C" w:rsidR="00117053" w:rsidRDefault="00117053" w:rsidP="00117053">
      <w:r>
        <w:t>PTFE only</w:t>
      </w:r>
      <w:r w:rsidR="00D53861">
        <w:t>:</w:t>
      </w:r>
    </w:p>
    <w:p w14:paraId="3FACF042" w14:textId="548AC715" w:rsidR="0010623B" w:rsidRDefault="00117053" w:rsidP="00117053">
      <w:r>
        <w:rPr>
          <w:noProof/>
        </w:rPr>
        <w:drawing>
          <wp:inline distT="0" distB="0" distL="0" distR="0" wp14:anchorId="1A1DCFAB" wp14:editId="2C3E963F">
            <wp:extent cx="1121229" cy="1495014"/>
            <wp:effectExtent l="0" t="0" r="3175" b="0"/>
            <wp:docPr id="1344786823" name="Picture 10" descr="A close-up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86823" name="Picture 10" descr="A close-up of a p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812" cy="150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76E6">
        <w:t xml:space="preserve">  </w:t>
      </w:r>
      <w:r w:rsidR="0010623B">
        <w:rPr>
          <w:noProof/>
        </w:rPr>
        <w:drawing>
          <wp:inline distT="0" distB="0" distL="0" distR="0" wp14:anchorId="15946302" wp14:editId="4455599C">
            <wp:extent cx="1981200" cy="1486011"/>
            <wp:effectExtent l="0" t="0" r="0" b="0"/>
            <wp:docPr id="641953786" name="Picture 11" descr="A close-up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3786" name="Picture 11" descr="A close-up of a p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025" cy="150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7984" w14:textId="5181814E" w:rsidR="00117053" w:rsidRDefault="00D53861" w:rsidP="00F36616">
      <w:pPr>
        <w:pStyle w:val="ListParagraph"/>
        <w:numPr>
          <w:ilvl w:val="0"/>
          <w:numId w:val="8"/>
        </w:numPr>
      </w:pPr>
      <w:r>
        <w:t>Some leakage was observed despite the PTFE tape</w:t>
      </w:r>
    </w:p>
    <w:p w14:paraId="7C32193E" w14:textId="737BA2F6" w:rsidR="0010623B" w:rsidRDefault="0010623B" w:rsidP="00117053">
      <w:r>
        <w:lastRenderedPageBreak/>
        <w:t>PFTE plus parafilm</w:t>
      </w:r>
      <w:r w:rsidR="00D53861">
        <w:t>:</w:t>
      </w:r>
      <w:r>
        <w:t xml:space="preserve"> </w:t>
      </w:r>
    </w:p>
    <w:p w14:paraId="584A18D0" w14:textId="31383660" w:rsidR="0010623B" w:rsidRDefault="0010623B" w:rsidP="00117053">
      <w:r>
        <w:rPr>
          <w:noProof/>
        </w:rPr>
        <w:drawing>
          <wp:inline distT="0" distB="0" distL="0" distR="0" wp14:anchorId="748E95C3" wp14:editId="068D69A2">
            <wp:extent cx="2205524" cy="1654266"/>
            <wp:effectExtent l="0" t="0" r="4445" b="3175"/>
            <wp:docPr id="301401532" name="Picture 12" descr="A close-up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01532" name="Picture 12" descr="A close-up of a p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43" cy="166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76E6">
        <w:t xml:space="preserve">  </w:t>
      </w:r>
      <w:r w:rsidR="00D53861">
        <w:rPr>
          <w:noProof/>
        </w:rPr>
        <w:drawing>
          <wp:inline distT="0" distB="0" distL="0" distR="0" wp14:anchorId="1BECB1E0" wp14:editId="6270B1C5">
            <wp:extent cx="2231571" cy="1673802"/>
            <wp:effectExtent l="0" t="0" r="0" b="3175"/>
            <wp:docPr id="1095797915" name="Picture 13" descr="A close-up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97915" name="Picture 13" descr="A close-up of a p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028" cy="16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85A6" w14:textId="7103669F" w:rsidR="0048606A" w:rsidRDefault="00D53861" w:rsidP="00440A28">
      <w:pPr>
        <w:pStyle w:val="ListParagraph"/>
        <w:numPr>
          <w:ilvl w:val="0"/>
          <w:numId w:val="5"/>
        </w:numPr>
      </w:pPr>
      <w:r>
        <w:t>With one and two layers of parafilm used in addition to the PTFE tape, leakage was still observed</w:t>
      </w:r>
    </w:p>
    <w:p w14:paraId="17918C63" w14:textId="65AE8DF1" w:rsidR="00C9005B" w:rsidRPr="008F1D76" w:rsidRDefault="00D53861" w:rsidP="00C9005B">
      <w:pPr>
        <w:pStyle w:val="ListParagraph"/>
        <w:numPr>
          <w:ilvl w:val="0"/>
          <w:numId w:val="5"/>
        </w:numPr>
        <w:rPr>
          <w:rStyle w:val="s1"/>
          <w:rFonts w:asciiTheme="minorHAnsi" w:hAnsiTheme="minorHAnsi"/>
          <w:sz w:val="22"/>
          <w:szCs w:val="22"/>
        </w:rPr>
      </w:pPr>
      <w:r>
        <w:t>With three layers of parafilm in addition to the PTFE tape, the chamber appeared to be fully sealed, even under pressure</w:t>
      </w:r>
    </w:p>
    <w:p w14:paraId="1D90C9D0" w14:textId="77777777" w:rsidR="00AE18A2" w:rsidRPr="001A4BD4" w:rsidRDefault="00AE18A2" w:rsidP="00AE18A2">
      <w:pPr>
        <w:pStyle w:val="ListParagraph"/>
      </w:pPr>
    </w:p>
    <w:p w14:paraId="54BD7104" w14:textId="667538BC" w:rsidR="00123C81" w:rsidRPr="00A80681" w:rsidRDefault="00123C81" w:rsidP="00A80681">
      <w:pPr>
        <w:rPr>
          <w:u w:val="single"/>
        </w:rPr>
      </w:pPr>
      <w:r>
        <w:rPr>
          <w:u w:val="single"/>
        </w:rPr>
        <w:t>Next steps</w:t>
      </w:r>
      <w:r w:rsidRPr="00D743D9">
        <w:rPr>
          <w:u w:val="single"/>
        </w:rPr>
        <w:t>:</w:t>
      </w:r>
    </w:p>
    <w:p w14:paraId="33C3E07A" w14:textId="77777777" w:rsidR="00223E0E" w:rsidRPr="00223E0E" w:rsidRDefault="00223E0E" w:rsidP="00482284">
      <w:pPr>
        <w:pStyle w:val="ListParagraph"/>
        <w:numPr>
          <w:ilvl w:val="0"/>
          <w:numId w:val="3"/>
        </w:numPr>
        <w:rPr>
          <w:rStyle w:val="s1"/>
          <w:rFonts w:asciiTheme="minorHAnsi" w:hAnsiTheme="minorHAnsi"/>
          <w:sz w:val="22"/>
          <w:szCs w:val="22"/>
        </w:rPr>
      </w:pPr>
      <w:r>
        <w:rPr>
          <w:rStyle w:val="s1"/>
          <w:rFonts w:asciiTheme="minorHAnsi" w:eastAsia="Times New Roman" w:hAnsiTheme="minorHAnsi"/>
          <w:sz w:val="22"/>
          <w:szCs w:val="22"/>
        </w:rPr>
        <w:t>The application of PTFE tape in addition to multiple layers of parafilm is rather unpractical</w:t>
      </w:r>
    </w:p>
    <w:p w14:paraId="1A486B2C" w14:textId="7A3DE183" w:rsidR="00983F73" w:rsidRPr="00983F73" w:rsidRDefault="00223E0E" w:rsidP="00482284">
      <w:pPr>
        <w:pStyle w:val="ListParagraph"/>
        <w:numPr>
          <w:ilvl w:val="0"/>
          <w:numId w:val="3"/>
        </w:numPr>
        <w:rPr>
          <w:rStyle w:val="s1"/>
          <w:rFonts w:asciiTheme="minorHAnsi" w:hAnsiTheme="minorHAnsi"/>
          <w:sz w:val="22"/>
          <w:szCs w:val="22"/>
        </w:rPr>
      </w:pPr>
      <w:r>
        <w:rPr>
          <w:rStyle w:val="s1"/>
          <w:rFonts w:asciiTheme="minorHAnsi" w:eastAsia="Times New Roman" w:hAnsiTheme="minorHAnsi"/>
          <w:sz w:val="22"/>
          <w:szCs w:val="22"/>
        </w:rPr>
        <w:t xml:space="preserve">Therefore, </w:t>
      </w:r>
      <w:r w:rsidR="00EC7222">
        <w:rPr>
          <w:rStyle w:val="s1"/>
          <w:rFonts w:asciiTheme="minorHAnsi" w:eastAsia="Times New Roman" w:hAnsiTheme="minorHAnsi"/>
          <w:sz w:val="22"/>
          <w:szCs w:val="22"/>
        </w:rPr>
        <w:t>alternative</w:t>
      </w:r>
      <w:r>
        <w:rPr>
          <w:rStyle w:val="s1"/>
          <w:rFonts w:asciiTheme="minorHAnsi" w:eastAsia="Times New Roman" w:hAnsiTheme="minorHAnsi"/>
          <w:sz w:val="22"/>
          <w:szCs w:val="22"/>
        </w:rPr>
        <w:t xml:space="preserve"> options</w:t>
      </w:r>
      <w:r w:rsidR="007C567C">
        <w:rPr>
          <w:rStyle w:val="s1"/>
          <w:rFonts w:asciiTheme="minorHAnsi" w:eastAsia="Times New Roman" w:hAnsiTheme="minorHAnsi"/>
          <w:sz w:val="22"/>
          <w:szCs w:val="22"/>
        </w:rPr>
        <w:t>, such as glued on pieces</w:t>
      </w:r>
      <w:r>
        <w:rPr>
          <w:rStyle w:val="s1"/>
          <w:rFonts w:asciiTheme="minorHAnsi" w:eastAsia="Times New Roman" w:hAnsiTheme="minorHAnsi"/>
          <w:sz w:val="22"/>
          <w:szCs w:val="22"/>
        </w:rPr>
        <w:t xml:space="preserve">, will be investigated </w:t>
      </w:r>
    </w:p>
    <w:p w14:paraId="071DC341" w14:textId="4D7C477F" w:rsidR="00BE3AAD" w:rsidRDefault="00BE3AAD"/>
    <w:sectPr w:rsidR="00BE3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1A5E"/>
    <w:multiLevelType w:val="hybridMultilevel"/>
    <w:tmpl w:val="8FD8B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C2627"/>
    <w:multiLevelType w:val="hybridMultilevel"/>
    <w:tmpl w:val="B822A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77FD5"/>
    <w:multiLevelType w:val="hybridMultilevel"/>
    <w:tmpl w:val="DEBEA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E5D39"/>
    <w:multiLevelType w:val="hybridMultilevel"/>
    <w:tmpl w:val="62D85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E477D"/>
    <w:multiLevelType w:val="hybridMultilevel"/>
    <w:tmpl w:val="A448C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10FA1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33B093C"/>
    <w:multiLevelType w:val="hybridMultilevel"/>
    <w:tmpl w:val="FD9E4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519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75522565">
    <w:abstractNumId w:val="3"/>
  </w:num>
  <w:num w:numId="2" w16cid:durableId="1159880621">
    <w:abstractNumId w:val="4"/>
  </w:num>
  <w:num w:numId="3" w16cid:durableId="397442761">
    <w:abstractNumId w:val="2"/>
  </w:num>
  <w:num w:numId="4" w16cid:durableId="348795078">
    <w:abstractNumId w:val="6"/>
  </w:num>
  <w:num w:numId="5" w16cid:durableId="1475216001">
    <w:abstractNumId w:val="1"/>
  </w:num>
  <w:num w:numId="6" w16cid:durableId="871766803">
    <w:abstractNumId w:val="5"/>
  </w:num>
  <w:num w:numId="7" w16cid:durableId="1085415867">
    <w:abstractNumId w:val="7"/>
  </w:num>
  <w:num w:numId="8" w16cid:durableId="150524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61"/>
    <w:rsid w:val="00001D1E"/>
    <w:rsid w:val="00027235"/>
    <w:rsid w:val="0003591D"/>
    <w:rsid w:val="00042D69"/>
    <w:rsid w:val="00043F0B"/>
    <w:rsid w:val="00045D95"/>
    <w:rsid w:val="00051486"/>
    <w:rsid w:val="00052E38"/>
    <w:rsid w:val="00056140"/>
    <w:rsid w:val="000603DD"/>
    <w:rsid w:val="000635F8"/>
    <w:rsid w:val="00064BFA"/>
    <w:rsid w:val="00066B0F"/>
    <w:rsid w:val="000750C3"/>
    <w:rsid w:val="00080572"/>
    <w:rsid w:val="00082DFB"/>
    <w:rsid w:val="0009205A"/>
    <w:rsid w:val="00096FE5"/>
    <w:rsid w:val="000A2EC4"/>
    <w:rsid w:val="000A57E6"/>
    <w:rsid w:val="000B1A7E"/>
    <w:rsid w:val="000B381E"/>
    <w:rsid w:val="000B456F"/>
    <w:rsid w:val="000B6762"/>
    <w:rsid w:val="000B7A54"/>
    <w:rsid w:val="000C04A2"/>
    <w:rsid w:val="000C0914"/>
    <w:rsid w:val="000C3A54"/>
    <w:rsid w:val="000C4F43"/>
    <w:rsid w:val="000D472A"/>
    <w:rsid w:val="000F3C0C"/>
    <w:rsid w:val="000F4463"/>
    <w:rsid w:val="000F4D41"/>
    <w:rsid w:val="000F5867"/>
    <w:rsid w:val="001031B8"/>
    <w:rsid w:val="00103EA0"/>
    <w:rsid w:val="0010623B"/>
    <w:rsid w:val="00110E12"/>
    <w:rsid w:val="00116C31"/>
    <w:rsid w:val="00117053"/>
    <w:rsid w:val="001179F2"/>
    <w:rsid w:val="00117B80"/>
    <w:rsid w:val="0012295F"/>
    <w:rsid w:val="00123C81"/>
    <w:rsid w:val="0012545B"/>
    <w:rsid w:val="00125DC1"/>
    <w:rsid w:val="0013057F"/>
    <w:rsid w:val="00133A05"/>
    <w:rsid w:val="0014350A"/>
    <w:rsid w:val="00154550"/>
    <w:rsid w:val="00155A78"/>
    <w:rsid w:val="00165E92"/>
    <w:rsid w:val="00173CBD"/>
    <w:rsid w:val="001839A5"/>
    <w:rsid w:val="00183A6A"/>
    <w:rsid w:val="001866D2"/>
    <w:rsid w:val="001960CF"/>
    <w:rsid w:val="00197974"/>
    <w:rsid w:val="001B2E78"/>
    <w:rsid w:val="001B374F"/>
    <w:rsid w:val="001C40FE"/>
    <w:rsid w:val="001C50B3"/>
    <w:rsid w:val="001D1A59"/>
    <w:rsid w:val="001E5D89"/>
    <w:rsid w:val="001E6184"/>
    <w:rsid w:val="001F0943"/>
    <w:rsid w:val="001F0DBF"/>
    <w:rsid w:val="001F175B"/>
    <w:rsid w:val="001F1B3A"/>
    <w:rsid w:val="001F4204"/>
    <w:rsid w:val="001F42F6"/>
    <w:rsid w:val="00200E5D"/>
    <w:rsid w:val="00201EF0"/>
    <w:rsid w:val="00202E01"/>
    <w:rsid w:val="0021404B"/>
    <w:rsid w:val="00217284"/>
    <w:rsid w:val="0022277C"/>
    <w:rsid w:val="00223E0E"/>
    <w:rsid w:val="00227772"/>
    <w:rsid w:val="00236903"/>
    <w:rsid w:val="00262850"/>
    <w:rsid w:val="00264DD1"/>
    <w:rsid w:val="00265813"/>
    <w:rsid w:val="00272B80"/>
    <w:rsid w:val="002750CB"/>
    <w:rsid w:val="00280D9B"/>
    <w:rsid w:val="00295141"/>
    <w:rsid w:val="002963E1"/>
    <w:rsid w:val="002A3489"/>
    <w:rsid w:val="002A6DD2"/>
    <w:rsid w:val="002B2916"/>
    <w:rsid w:val="002B49F4"/>
    <w:rsid w:val="002D429B"/>
    <w:rsid w:val="002D457C"/>
    <w:rsid w:val="002E428C"/>
    <w:rsid w:val="002F0833"/>
    <w:rsid w:val="002F40B9"/>
    <w:rsid w:val="002F6364"/>
    <w:rsid w:val="002F7FB6"/>
    <w:rsid w:val="00304FAE"/>
    <w:rsid w:val="00311D99"/>
    <w:rsid w:val="003350BC"/>
    <w:rsid w:val="003368F3"/>
    <w:rsid w:val="003443FF"/>
    <w:rsid w:val="00355500"/>
    <w:rsid w:val="00371DE3"/>
    <w:rsid w:val="00375466"/>
    <w:rsid w:val="0038641E"/>
    <w:rsid w:val="003B4A76"/>
    <w:rsid w:val="003B73C5"/>
    <w:rsid w:val="003C5B61"/>
    <w:rsid w:val="003C629F"/>
    <w:rsid w:val="003C69CD"/>
    <w:rsid w:val="003C6C1E"/>
    <w:rsid w:val="003D59DB"/>
    <w:rsid w:val="003E4F87"/>
    <w:rsid w:val="003F6082"/>
    <w:rsid w:val="003F7C12"/>
    <w:rsid w:val="0040500A"/>
    <w:rsid w:val="00410013"/>
    <w:rsid w:val="00411908"/>
    <w:rsid w:val="004317A1"/>
    <w:rsid w:val="00433375"/>
    <w:rsid w:val="00436B40"/>
    <w:rsid w:val="00440A28"/>
    <w:rsid w:val="00447075"/>
    <w:rsid w:val="004505A5"/>
    <w:rsid w:val="00451898"/>
    <w:rsid w:val="004550A7"/>
    <w:rsid w:val="00465F21"/>
    <w:rsid w:val="00471819"/>
    <w:rsid w:val="0048009E"/>
    <w:rsid w:val="00481A80"/>
    <w:rsid w:val="00482284"/>
    <w:rsid w:val="0048606A"/>
    <w:rsid w:val="00487AC1"/>
    <w:rsid w:val="00495113"/>
    <w:rsid w:val="00496EF9"/>
    <w:rsid w:val="004A236C"/>
    <w:rsid w:val="004A610D"/>
    <w:rsid w:val="004A747C"/>
    <w:rsid w:val="004B406B"/>
    <w:rsid w:val="004C4DA3"/>
    <w:rsid w:val="004C5385"/>
    <w:rsid w:val="004D07E4"/>
    <w:rsid w:val="004E7DC4"/>
    <w:rsid w:val="004F0A6F"/>
    <w:rsid w:val="004F1548"/>
    <w:rsid w:val="004F697B"/>
    <w:rsid w:val="00510263"/>
    <w:rsid w:val="00512C21"/>
    <w:rsid w:val="00512E21"/>
    <w:rsid w:val="00512E91"/>
    <w:rsid w:val="0051597A"/>
    <w:rsid w:val="005169AF"/>
    <w:rsid w:val="00520978"/>
    <w:rsid w:val="005318C9"/>
    <w:rsid w:val="00531A07"/>
    <w:rsid w:val="005334FA"/>
    <w:rsid w:val="0053519C"/>
    <w:rsid w:val="0054469A"/>
    <w:rsid w:val="00557C86"/>
    <w:rsid w:val="0056043A"/>
    <w:rsid w:val="00561563"/>
    <w:rsid w:val="00571DD2"/>
    <w:rsid w:val="00574393"/>
    <w:rsid w:val="00580342"/>
    <w:rsid w:val="00590B9C"/>
    <w:rsid w:val="0059285A"/>
    <w:rsid w:val="005A028A"/>
    <w:rsid w:val="005B7632"/>
    <w:rsid w:val="005C2BD3"/>
    <w:rsid w:val="005C45F2"/>
    <w:rsid w:val="005D3A54"/>
    <w:rsid w:val="005E3F65"/>
    <w:rsid w:val="005E6A25"/>
    <w:rsid w:val="005E7921"/>
    <w:rsid w:val="005F33F8"/>
    <w:rsid w:val="0060727F"/>
    <w:rsid w:val="006074CD"/>
    <w:rsid w:val="00613788"/>
    <w:rsid w:val="00614611"/>
    <w:rsid w:val="00614FEC"/>
    <w:rsid w:val="0063494B"/>
    <w:rsid w:val="00646B6E"/>
    <w:rsid w:val="006476A4"/>
    <w:rsid w:val="00650242"/>
    <w:rsid w:val="00654F7B"/>
    <w:rsid w:val="00656D60"/>
    <w:rsid w:val="006579A8"/>
    <w:rsid w:val="00657BF9"/>
    <w:rsid w:val="00673840"/>
    <w:rsid w:val="00681EB9"/>
    <w:rsid w:val="006900FD"/>
    <w:rsid w:val="00692D58"/>
    <w:rsid w:val="00695905"/>
    <w:rsid w:val="006960ED"/>
    <w:rsid w:val="006A7D04"/>
    <w:rsid w:val="006B0CF6"/>
    <w:rsid w:val="006B3090"/>
    <w:rsid w:val="006C2F09"/>
    <w:rsid w:val="006C40F3"/>
    <w:rsid w:val="006D199E"/>
    <w:rsid w:val="006D2D53"/>
    <w:rsid w:val="006E6529"/>
    <w:rsid w:val="00714074"/>
    <w:rsid w:val="007150BD"/>
    <w:rsid w:val="00715DF1"/>
    <w:rsid w:val="00723754"/>
    <w:rsid w:val="00724C57"/>
    <w:rsid w:val="007336FF"/>
    <w:rsid w:val="00741547"/>
    <w:rsid w:val="00756FAD"/>
    <w:rsid w:val="00761927"/>
    <w:rsid w:val="00763CC1"/>
    <w:rsid w:val="00787520"/>
    <w:rsid w:val="00791723"/>
    <w:rsid w:val="007A654D"/>
    <w:rsid w:val="007B0A8B"/>
    <w:rsid w:val="007B0C58"/>
    <w:rsid w:val="007C567C"/>
    <w:rsid w:val="007D16A0"/>
    <w:rsid w:val="007D7FE7"/>
    <w:rsid w:val="007E2A2E"/>
    <w:rsid w:val="007E6034"/>
    <w:rsid w:val="007F2B46"/>
    <w:rsid w:val="0080000C"/>
    <w:rsid w:val="00800A4F"/>
    <w:rsid w:val="00802627"/>
    <w:rsid w:val="00812525"/>
    <w:rsid w:val="0082433A"/>
    <w:rsid w:val="00831474"/>
    <w:rsid w:val="00844373"/>
    <w:rsid w:val="00845B40"/>
    <w:rsid w:val="00850BCC"/>
    <w:rsid w:val="008518A6"/>
    <w:rsid w:val="00856FD7"/>
    <w:rsid w:val="008576E6"/>
    <w:rsid w:val="00865911"/>
    <w:rsid w:val="0087031E"/>
    <w:rsid w:val="00873802"/>
    <w:rsid w:val="008823B3"/>
    <w:rsid w:val="00885871"/>
    <w:rsid w:val="008A039C"/>
    <w:rsid w:val="008B1E19"/>
    <w:rsid w:val="008B6C41"/>
    <w:rsid w:val="008D02AE"/>
    <w:rsid w:val="008D51D9"/>
    <w:rsid w:val="008E15D2"/>
    <w:rsid w:val="008E3728"/>
    <w:rsid w:val="008E587A"/>
    <w:rsid w:val="008F1D76"/>
    <w:rsid w:val="008F4B30"/>
    <w:rsid w:val="008F72E2"/>
    <w:rsid w:val="00904E0A"/>
    <w:rsid w:val="00910AFF"/>
    <w:rsid w:val="00910E40"/>
    <w:rsid w:val="00910F3E"/>
    <w:rsid w:val="00913DED"/>
    <w:rsid w:val="009152AA"/>
    <w:rsid w:val="0092041A"/>
    <w:rsid w:val="009238D4"/>
    <w:rsid w:val="00933543"/>
    <w:rsid w:val="00934FA6"/>
    <w:rsid w:val="0093518D"/>
    <w:rsid w:val="009357F4"/>
    <w:rsid w:val="00964900"/>
    <w:rsid w:val="009652FD"/>
    <w:rsid w:val="00965B66"/>
    <w:rsid w:val="0097098F"/>
    <w:rsid w:val="00972A74"/>
    <w:rsid w:val="0097728F"/>
    <w:rsid w:val="00983480"/>
    <w:rsid w:val="00983F73"/>
    <w:rsid w:val="00986DEF"/>
    <w:rsid w:val="00994270"/>
    <w:rsid w:val="009A6C01"/>
    <w:rsid w:val="009B536A"/>
    <w:rsid w:val="009C0C1F"/>
    <w:rsid w:val="009D0F38"/>
    <w:rsid w:val="009D39C3"/>
    <w:rsid w:val="009E1519"/>
    <w:rsid w:val="009F3288"/>
    <w:rsid w:val="009F49E8"/>
    <w:rsid w:val="00A32F48"/>
    <w:rsid w:val="00A36F8E"/>
    <w:rsid w:val="00A40029"/>
    <w:rsid w:val="00A51E43"/>
    <w:rsid w:val="00A54243"/>
    <w:rsid w:val="00A62A91"/>
    <w:rsid w:val="00A6603E"/>
    <w:rsid w:val="00A71868"/>
    <w:rsid w:val="00A756D1"/>
    <w:rsid w:val="00A76B13"/>
    <w:rsid w:val="00A8035D"/>
    <w:rsid w:val="00A80681"/>
    <w:rsid w:val="00AA04E6"/>
    <w:rsid w:val="00AA0602"/>
    <w:rsid w:val="00AC55BE"/>
    <w:rsid w:val="00AD154F"/>
    <w:rsid w:val="00AE18A2"/>
    <w:rsid w:val="00AE52D1"/>
    <w:rsid w:val="00AF269D"/>
    <w:rsid w:val="00AF3A5A"/>
    <w:rsid w:val="00AF432A"/>
    <w:rsid w:val="00B1140A"/>
    <w:rsid w:val="00B144F2"/>
    <w:rsid w:val="00B157B1"/>
    <w:rsid w:val="00B24CC7"/>
    <w:rsid w:val="00B27838"/>
    <w:rsid w:val="00B40A72"/>
    <w:rsid w:val="00B513C8"/>
    <w:rsid w:val="00B60F78"/>
    <w:rsid w:val="00B61661"/>
    <w:rsid w:val="00B65756"/>
    <w:rsid w:val="00B67290"/>
    <w:rsid w:val="00B81208"/>
    <w:rsid w:val="00B8523B"/>
    <w:rsid w:val="00B863AF"/>
    <w:rsid w:val="00B87118"/>
    <w:rsid w:val="00BB4207"/>
    <w:rsid w:val="00BC2E43"/>
    <w:rsid w:val="00BE2ED2"/>
    <w:rsid w:val="00BE3AAD"/>
    <w:rsid w:val="00BF5947"/>
    <w:rsid w:val="00BF6A7A"/>
    <w:rsid w:val="00C00BD7"/>
    <w:rsid w:val="00C0321B"/>
    <w:rsid w:val="00C03A37"/>
    <w:rsid w:val="00C06347"/>
    <w:rsid w:val="00C14AF8"/>
    <w:rsid w:val="00C265B8"/>
    <w:rsid w:val="00C30E2C"/>
    <w:rsid w:val="00C32281"/>
    <w:rsid w:val="00C440F1"/>
    <w:rsid w:val="00C62F74"/>
    <w:rsid w:val="00C70350"/>
    <w:rsid w:val="00C7799E"/>
    <w:rsid w:val="00C82ADA"/>
    <w:rsid w:val="00C875B0"/>
    <w:rsid w:val="00C9005B"/>
    <w:rsid w:val="00C94B7F"/>
    <w:rsid w:val="00CA287B"/>
    <w:rsid w:val="00CA5969"/>
    <w:rsid w:val="00CB5C26"/>
    <w:rsid w:val="00CD3281"/>
    <w:rsid w:val="00CD3795"/>
    <w:rsid w:val="00CD5DD4"/>
    <w:rsid w:val="00CE0E14"/>
    <w:rsid w:val="00CE7A83"/>
    <w:rsid w:val="00CF3310"/>
    <w:rsid w:val="00CF48E6"/>
    <w:rsid w:val="00D165B7"/>
    <w:rsid w:val="00D16931"/>
    <w:rsid w:val="00D209F3"/>
    <w:rsid w:val="00D218E8"/>
    <w:rsid w:val="00D23A24"/>
    <w:rsid w:val="00D2420F"/>
    <w:rsid w:val="00D26156"/>
    <w:rsid w:val="00D32B2B"/>
    <w:rsid w:val="00D41B14"/>
    <w:rsid w:val="00D51B68"/>
    <w:rsid w:val="00D53861"/>
    <w:rsid w:val="00D55DAF"/>
    <w:rsid w:val="00D55F8C"/>
    <w:rsid w:val="00D660E0"/>
    <w:rsid w:val="00D8586F"/>
    <w:rsid w:val="00D865AB"/>
    <w:rsid w:val="00D9518D"/>
    <w:rsid w:val="00DA0E46"/>
    <w:rsid w:val="00DB6F70"/>
    <w:rsid w:val="00DC7C5D"/>
    <w:rsid w:val="00DD3892"/>
    <w:rsid w:val="00DD48BC"/>
    <w:rsid w:val="00E22517"/>
    <w:rsid w:val="00E24215"/>
    <w:rsid w:val="00E4390D"/>
    <w:rsid w:val="00E4718A"/>
    <w:rsid w:val="00E47934"/>
    <w:rsid w:val="00E50218"/>
    <w:rsid w:val="00E51E66"/>
    <w:rsid w:val="00E71DF3"/>
    <w:rsid w:val="00E75E21"/>
    <w:rsid w:val="00E90C7C"/>
    <w:rsid w:val="00E935CD"/>
    <w:rsid w:val="00E94A78"/>
    <w:rsid w:val="00E959D0"/>
    <w:rsid w:val="00EA0165"/>
    <w:rsid w:val="00EA2EFF"/>
    <w:rsid w:val="00EB1A15"/>
    <w:rsid w:val="00EB3B60"/>
    <w:rsid w:val="00EC0E9B"/>
    <w:rsid w:val="00EC7222"/>
    <w:rsid w:val="00ED4738"/>
    <w:rsid w:val="00EE28C7"/>
    <w:rsid w:val="00F05AE0"/>
    <w:rsid w:val="00F16001"/>
    <w:rsid w:val="00F350AC"/>
    <w:rsid w:val="00F3649E"/>
    <w:rsid w:val="00F36616"/>
    <w:rsid w:val="00F37D58"/>
    <w:rsid w:val="00F40986"/>
    <w:rsid w:val="00F4121C"/>
    <w:rsid w:val="00F4737C"/>
    <w:rsid w:val="00F47425"/>
    <w:rsid w:val="00F63A34"/>
    <w:rsid w:val="00F64987"/>
    <w:rsid w:val="00F854D2"/>
    <w:rsid w:val="00F85A7D"/>
    <w:rsid w:val="00F93888"/>
    <w:rsid w:val="00FA41D7"/>
    <w:rsid w:val="00FB5649"/>
    <w:rsid w:val="00FC2AFC"/>
    <w:rsid w:val="00FC3AE0"/>
    <w:rsid w:val="00FC612F"/>
    <w:rsid w:val="00FD21B9"/>
    <w:rsid w:val="00FD4916"/>
    <w:rsid w:val="00FD6167"/>
    <w:rsid w:val="00FE3B69"/>
    <w:rsid w:val="00FE67ED"/>
    <w:rsid w:val="00FF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47344"/>
  <w14:defaultImageDpi w14:val="32767"/>
  <w15:chartTrackingRefBased/>
  <w15:docId w15:val="{98348873-80F7-422D-898A-DFEB0D60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C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6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C01"/>
    <w:pPr>
      <w:spacing w:after="0" w:line="240" w:lineRule="auto"/>
    </w:pPr>
    <w:rPr>
      <w:rFonts w:ascii="Helvetica" w:eastAsiaTheme="minorEastAsi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9A6C01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9A6C01"/>
    <w:pPr>
      <w:spacing w:after="0" w:line="240" w:lineRule="auto"/>
    </w:pPr>
    <w:rPr>
      <w:rFonts w:ascii="Helvetica" w:eastAsiaTheme="minorEastAsia" w:hAnsi="Helvetica" w:cs="Times New Roman"/>
      <w:kern w:val="0"/>
      <w:sz w:val="18"/>
      <w:szCs w:val="18"/>
      <w14:ligatures w14:val="none"/>
    </w:rPr>
  </w:style>
  <w:style w:type="paragraph" w:styleId="NormalWeb">
    <w:name w:val="Normal (Web)"/>
    <w:basedOn w:val="Normal"/>
    <w:uiPriority w:val="99"/>
    <w:unhideWhenUsed/>
    <w:rsid w:val="00761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5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B8FF9-AA87-4570-85C4-AF05AAE86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Kruth</dc:creator>
  <cp:keywords/>
  <dc:description/>
  <cp:lastModifiedBy>Marie Kruth</cp:lastModifiedBy>
  <cp:revision>423</cp:revision>
  <dcterms:created xsi:type="dcterms:W3CDTF">2025-02-19T19:25:00Z</dcterms:created>
  <dcterms:modified xsi:type="dcterms:W3CDTF">2025-05-08T18:42:00Z</dcterms:modified>
</cp:coreProperties>
</file>