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cs="Verdana"/>
          <w:b/>
          <w:sz w:val="28"/>
          <w:szCs w:val="28"/>
        </w:rPr>
        <w:t xml:space="preserve">Marcel Quirijnen   </w:t>
      </w:r>
      <w:r>
        <w:rPr>
          <w:rFonts w:cs="Verdana"/>
          <w:sz w:val="28"/>
          <w:szCs w:val="28"/>
        </w:rPr>
        <w:t xml:space="preserve">|  Sr. </w:t>
      </w:r>
      <w:r>
        <w:rPr>
          <w:rFonts w:eastAsia="Verdana" w:cs="Verdana"/>
          <w:sz w:val="28"/>
          <w:szCs w:val="28"/>
        </w:rPr>
        <w:t>Software Engineer</w:t>
      </w:r>
      <w:r>
        <w:rPr>
          <w:rFonts w:cs="Verdana"/>
          <w:sz w:val="28"/>
          <w:szCs w:val="28"/>
        </w:rPr>
        <w:t xml:space="preserve"> (Full Stack)</w:t>
      </w:r>
      <w:r>
        <w:rPr>
          <w:rFonts w:eastAsia="Verdana" w:cs="Verdana"/>
          <w:sz w:val="28"/>
          <w:szCs w:val="28"/>
        </w:rPr>
        <w:t xml:space="preserve"> </w:t>
      </w:r>
    </w:p>
    <w:p>
      <w:pPr>
        <w:pStyle w:val="Normal"/>
        <w:bidi w:val="0"/>
        <w:jc w:val="start"/>
        <w:rPr/>
      </w:pPr>
      <w:r>
        <w:rPr>
          <w:rFonts w:cs="Verdana"/>
          <w:color w:val="CC0000"/>
          <w:sz w:val="24"/>
          <w:szCs w:val="24"/>
        </w:rPr>
        <w:tab/>
        <w:tab/>
        <w:t xml:space="preserve">   </w:t>
      </w:r>
      <w:r>
        <w:rPr>
          <w:rFonts w:cs="Verdana"/>
          <w:sz w:val="32"/>
          <w:szCs w:val="32"/>
        </w:rPr>
        <w:t xml:space="preserve">       </w:t>
        <w:tab/>
        <w:t xml:space="preserve"> </w:t>
        <w:tab/>
        <w:tab/>
        <w:t xml:space="preserve">                   </w:t>
      </w:r>
      <w:r>
        <w:rPr>
          <w:rFonts w:cs="Verdana"/>
          <w:sz w:val="20"/>
          <w:szCs w:val="20"/>
        </w:rPr>
        <w:t xml:space="preserve"> Sikeston, MO 63801 USA</w:t>
        <w:br/>
      </w:r>
    </w:p>
    <w:p>
      <w:pPr>
        <w:pStyle w:val="Normal"/>
        <w:bidi w:val="0"/>
        <w:jc w:val="center"/>
        <w:rPr/>
      </w:pPr>
      <w:hyperlink r:id="rId2" w:tgtFrame="mailto:quirijnen.marcel@gmail.com">
        <w:r>
          <w:rPr>
            <w:rStyle w:val="Hyperlink"/>
            <w:rFonts w:eastAsia="Verdana" w:cs="Verdana"/>
            <w:sz w:val="20"/>
            <w:szCs w:val="20"/>
            <w:u w:val="none"/>
          </w:rPr>
          <w:t>quirijnen.marcel@gmail.com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</w:t>
      </w:r>
      <w:hyperlink r:id="rId3" w:tgtFrame="https://marcelquirijnen.github.io/">
        <w:r>
          <w:rPr>
            <w:rStyle w:val="Hyperlink"/>
            <w:rFonts w:eastAsia="Verdana" w:cs="Verdana"/>
            <w:sz w:val="20"/>
            <w:szCs w:val="20"/>
            <w:u w:val="none"/>
          </w:rPr>
          <w:t>Online resume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–    </w:t>
      </w:r>
      <w:hyperlink r:id="rId4" w:tgtFrame="http://linkedin.com/in/marcelq">
        <w:r>
          <w:rPr>
            <w:rStyle w:val="Hyperlink"/>
            <w:rFonts w:eastAsia="Verdana" w:cs="Verdana"/>
            <w:sz w:val="20"/>
            <w:szCs w:val="20"/>
            <w:u w:val="none"/>
          </w:rPr>
          <w:t>LinkedIn Profile</w:t>
        </w:r>
      </w:hyperlink>
      <w:r>
        <w:rPr>
          <w:rStyle w:val="Hyperlink"/>
          <w:rFonts w:eastAsia="Verdana" w:cs="Verdana"/>
          <w:sz w:val="20"/>
          <w:szCs w:val="20"/>
          <w:u w:val="none"/>
        </w:rPr>
        <w:t xml:space="preserve">     -     </w:t>
      </w:r>
      <w:hyperlink r:id="rId5" w:tgtFrame="_blank">
        <w:r>
          <w:rPr>
            <w:rStyle w:val="Hyperlink"/>
            <w:rFonts w:eastAsia="Verdana" w:cs="Verdana"/>
            <w:sz w:val="20"/>
            <w:szCs w:val="20"/>
            <w:u w:val="none"/>
          </w:rPr>
          <w:t>+1 870-676-8379</w:t>
        </w:r>
      </w:hyperlink>
    </w:p>
    <w:p>
      <w:pPr>
        <w:pStyle w:val="Normal"/>
        <w:bidi w:val="0"/>
        <w:jc w:val="center"/>
        <w:rPr>
          <w:rStyle w:val="Hyperlink"/>
          <w:rFonts w:ascii="Verdana" w:hAnsi="Verdana" w:cs="Verdana"/>
          <w:sz w:val="20"/>
          <w:szCs w:val="20"/>
          <w:u w:val="none"/>
        </w:rPr>
      </w:pPr>
      <w:r>
        <w:rPr>
          <w:rFonts w:cs="Verdana"/>
          <w:sz w:val="20"/>
          <w:szCs w:val="20"/>
          <w:u w:val="none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SUMMARY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Results-driven Sr. Software Engineer with almost 20 years of IT experience, specializing in clean, efficient code and accessibility standards.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Proven track record of delivering high-quality projects that meet client expectations, leading to repeat engagements.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Skilled in mentoring junior developers and fostering a culture of code excellence.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Passionate about continuous improvement and leveraging emerging technologies to drive digital transformation.</w:t>
      </w:r>
    </w:p>
    <w:p>
      <w:pPr>
        <w:pStyle w:val="Normal"/>
        <w:numPr>
          <w:ilvl w:val="0"/>
          <w:numId w:val="7"/>
        </w:numPr>
        <w:bidi w:val="0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eastAsia="Courier New" w:cs="Courier New"/>
          <w:i w:val="false"/>
          <w:iCs w:val="false"/>
          <w:color w:val="000000"/>
          <w:sz w:val="24"/>
          <w:szCs w:val="24"/>
        </w:rPr>
        <w:t>Assisting with technical design, task estimation, implementation, automated testing, debugging, monitoring and deployment.</w:t>
      </w:r>
    </w:p>
    <w:p>
      <w:pPr>
        <w:pStyle w:val="Normal"/>
        <w:bidi w:val="0"/>
        <w:jc w:val="start"/>
        <w:rPr>
          <w:rFonts w:eastAsia="Courier New" w:cs="Courier New"/>
          <w:color w:val="000000"/>
        </w:rPr>
      </w:pPr>
      <w:r>
        <w:rPr>
          <w:rFonts w:eastAsia="Courier New" w:cs="Courier New"/>
          <w:color w:val="000000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CORE COMPETENCIES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Programming Languages:</w:t>
      </w:r>
      <w:r>
        <w:rPr/>
        <w:t xml:space="preserve"> PHP, Go, Perl, Python, Typescript, JavaScript (NodeJS, React, VueJS, AngularJS), C/C++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Database Management:</w:t>
      </w:r>
      <w:r>
        <w:rPr/>
        <w:t xml:space="preserve"> MySQL, PostgreSQL, Oracle, Stored Procedures, MySQL master/slave replication and sharding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Frameworks &amp; Tools:</w:t>
      </w:r>
      <w:r>
        <w:rPr/>
        <w:t xml:space="preserve"> Laravel, Jenkins, Docker, Git, Github Actions, Copilot, Slim, Flask, RabbitMQ, Datadog, Ansible, ElasticSearch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Technical Project Management:</w:t>
      </w:r>
      <w:r>
        <w:rPr/>
        <w:t xml:space="preserve"> Agile methodologies, Scrum, cross-functional team leadership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Cloud Technologies:</w:t>
      </w:r>
      <w:r>
        <w:rPr/>
        <w:t xml:space="preserve"> AWS, Azure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Software Design &amp; Architecture:</w:t>
      </w:r>
      <w:r>
        <w:rPr/>
        <w:t xml:space="preserve"> RESTful APIs, microservices, system performance analysis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PROFESSIONAL EXPERIENCE</w:t>
      </w:r>
    </w:p>
    <w:p>
      <w:pPr>
        <w:pStyle w:val="BodyText"/>
        <w:bidi w:val="0"/>
        <w:jc w:val="start"/>
        <w:rPr/>
      </w:pPr>
      <w:r>
        <w:rPr>
          <w:rStyle w:val="Strong"/>
        </w:rPr>
        <w:t>Sr. Software Engineer – Data Minds Team</w:t>
      </w:r>
      <w:r>
        <w:rPr/>
        <w:br/>
      </w:r>
      <w:r>
        <w:rPr>
          <w:rStyle w:val="Emphasis"/>
        </w:rPr>
        <w:t>Vasion (formerly PrinterLogic), Saint George, UT</w:t>
      </w:r>
      <w:r>
        <w:rPr/>
        <w:br/>
      </w:r>
      <w:r>
        <w:rPr>
          <w:rStyle w:val="Emphasis"/>
        </w:rPr>
        <w:t>01/2022 – 04/2024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Led the development of cloud-based printing solutions, collaborating with cross-functional teams to deliver projects on time and within scope.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Improved legacy PHP code following PSR standards, enhancing maintainability and performance.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Spearheaded the implementation of major features, including PHP REST APIs and Golang microservices, resulting in a 25% increase in system efficiency.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Web Developer – Research Web Group Division – FRED Team</w:t>
      </w:r>
      <w:r>
        <w:rPr/>
        <w:br/>
      </w:r>
      <w:r>
        <w:rPr>
          <w:rStyle w:val="Emphasis"/>
        </w:rPr>
        <w:t>Federal Reserve Bank of St. Louis, MO</w:t>
      </w:r>
      <w:r>
        <w:rPr/>
        <w:br/>
      </w:r>
      <w:r>
        <w:rPr>
          <w:rStyle w:val="Emphasis"/>
        </w:rPr>
        <w:t>01/2021 – 09/2021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Maintained and secured the </w:t>
      </w:r>
      <w:hyperlink r:id="rId6">
        <w:r>
          <w:rPr>
            <w:rStyle w:val="Hyperlink"/>
          </w:rPr>
          <w:t>FRED-family</w:t>
        </w:r>
      </w:hyperlink>
      <w:r>
        <w:rPr/>
        <w:t xml:space="preserve"> of economics data websites, improving site performance and user accessibility.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Successfully migrated legacy systems to the cloud, enhancing data retrieval speeds by 20%.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Web Developer V - ESPA Team Lead</w:t>
      </w:r>
      <w:r>
        <w:rPr/>
        <w:br/>
      </w:r>
      <w:r>
        <w:rPr>
          <w:rStyle w:val="Emphasis"/>
        </w:rPr>
        <w:t>Wells Fargo Network Security, Charleston, SC</w:t>
      </w:r>
      <w:r>
        <w:rPr/>
        <w:br/>
      </w:r>
      <w:r>
        <w:rPr>
          <w:rStyle w:val="Emphasis"/>
        </w:rPr>
        <w:t>04/2019 – 11/2020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Developed web-based endpoint security solutions, focusing on network authentication protocol 802.1x, resulting in improved security compliance.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Full Stack Web Developer</w:t>
      </w:r>
      <w:r>
        <w:rPr/>
        <w:br/>
      </w:r>
      <w:r>
        <w:rPr>
          <w:rStyle w:val="Emphasis"/>
        </w:rPr>
        <w:t>PAM Transport, Tontitown, AR</w:t>
      </w:r>
      <w:r>
        <w:rPr/>
        <w:br/>
      </w:r>
      <w:r>
        <w:rPr>
          <w:rStyle w:val="Emphasis"/>
        </w:rPr>
        <w:t>03/2018 – 03/2019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Created a daily load board tool for the transportation industry, increasing carrier engagement and streamlining operations</w:t>
      </w:r>
    </w:p>
    <w:p>
      <w:pPr>
        <w:pStyle w:val="BodyText"/>
        <w:tabs>
          <w:tab w:val="left" w:pos="709" w:leader="none"/>
        </w:tabs>
        <w:bidi w:val="0"/>
        <w:ind w:hanging="283" w:start="709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Sr. Back-end Developer – Tools &amp; Automation – Rapid Innovation Team</w:t>
      </w:r>
      <w:r>
        <w:rPr/>
        <w:br/>
      </w:r>
      <w:r>
        <w:rPr>
          <w:rStyle w:val="Emphasis"/>
        </w:rPr>
        <w:t>Optanix, Syracuse, NY</w:t>
      </w:r>
      <w:r>
        <w:rPr/>
        <w:br/>
      </w:r>
      <w:r>
        <w:rPr>
          <w:rStyle w:val="Emphasis"/>
        </w:rPr>
        <w:t>03/2016 – 02/2018</w:t>
      </w:r>
    </w:p>
    <w:p>
      <w:pPr>
        <w:pStyle w:val="Plain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Verdana" w:hAnsi="Verdana"/>
          <w:i w:val="false"/>
          <w:i w:val="false"/>
          <w:iCs w:val="false"/>
          <w:sz w:val="24"/>
          <w:szCs w:val="24"/>
        </w:rPr>
      </w:pPr>
      <w:r>
        <w:rPr>
          <w:rFonts w:cs="Courier New" w:ascii="Verdana" w:hAnsi="Verdana"/>
          <w:i w:val="false"/>
          <w:iCs w:val="false"/>
          <w:sz w:val="24"/>
          <w:szCs w:val="24"/>
        </w:rPr>
        <w:t>Improvement and extension of HealthCheck Indicators for network appliances for a variety of Fortune 500 customers.</w:t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PlainText"/>
        <w:tabs>
          <w:tab w:val="left" w:pos="709" w:leader="none"/>
        </w:tabs>
        <w:bidi w:val="0"/>
        <w:ind w:hanging="283" w:start="709"/>
        <w:jc w:val="start"/>
        <w:rPr>
          <w:rFonts w:cs="Courier New"/>
        </w:rPr>
      </w:pPr>
      <w:r>
        <w:rPr>
          <w:rFonts w:cs="Courier New"/>
        </w:rPr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EDUCATION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MS in Computer Science</w:t>
      </w:r>
      <w:r>
        <w:rPr/>
        <w:br/>
      </w:r>
      <w:r>
        <w:rPr>
          <w:rStyle w:val="Emphasis"/>
        </w:rPr>
        <w:t>LUC University,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Information Technology &amp; Programming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/>
      </w:pPr>
      <w:r>
        <w:rPr>
          <w:rStyle w:val="Strong"/>
        </w:rPr>
        <w:t>BS in Industrial/Power Electronics</w:t>
      </w:r>
      <w:r>
        <w:rPr/>
        <w:br/>
      </w:r>
      <w:r>
        <w:rPr>
          <w:rStyle w:val="Emphasis"/>
        </w:rPr>
        <w:t>HORITO College, Belgium</w:t>
      </w:r>
    </w:p>
    <w:p>
      <w:pPr>
        <w:pStyle w:val="BodyText"/>
        <w:bidi w:val="0"/>
        <w:jc w:val="start"/>
        <w:rPr>
          <w:rStyle w:val="Emphasis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COURSEWORK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Business Innovation (University of Maryland)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Interactive Programming in Python (Game programming, Rice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Startup Engineering (Stanford University)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Project Management (Udemy)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AWS Certified Developer (Linux Academy)</w:t>
        <w:br/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Code samples: </w:t>
      </w:r>
      <w:hyperlink r:id="rId7">
        <w:r>
          <w:rPr>
            <w:rStyle w:val="Hyperlink"/>
            <w:rFonts w:cs="Courier New"/>
            <w:sz w:val="24"/>
            <w:szCs w:val="24"/>
          </w:rPr>
          <w:t>https://github.com/MarcelQuirijnen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onsola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Addresses5.dbo.10 - 20 million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Verdana" w:hAnsi="Verdana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FF"/>
      <w:u w:val="single"/>
      <w:lang w:val="uz-Latn-UZ"/>
    </w:rPr>
  </w:style>
  <w:style w:type="character" w:styleId="FollowedHyperlink">
    <w:name w:val="FollowedHyperlink"/>
    <w:rPr>
      <w:color w:val="800000"/>
      <w:u w:val="single"/>
      <w:lang w:val="uz-Latn-UZ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Verdana" w:hAnsi="Verdana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Verdana" w:hAnsi="Verdana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Verdana" w:hAnsi="Verdana" w:cs="Noto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tel:+1%20870-676-8379" TargetMode="External"/><Relationship Id="rId6" Type="http://schemas.openxmlformats.org/officeDocument/2006/relationships/hyperlink" Target="https://fred.stlouisfed.org/" TargetMode="External"/><Relationship Id="rId7" Type="http://schemas.openxmlformats.org/officeDocument/2006/relationships/hyperlink" Target="https://github.com/MarcelQuirijnen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LibreOffice/24.2.4.2$Linux_X86_64 LibreOffice_project/51a6219feb6075d9a4c46691dcfe0cd9c4fff3c2</Application>
  <AppVersion>15.0000</AppVersion>
  <Pages>3</Pages>
  <Words>439</Words>
  <Characters>2917</Characters>
  <CharactersWithSpaces>3363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2024-09-19T14:16:07Z</dcterms:created>
  <dc:creator/>
  <dc:description/>
  <dc:language>en-US</dc:language>
  <cp:lastModifiedBy/>
  <dcterms:modified xsi:type="dcterms:W3CDTF">2024-09-23T08:55:30Z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