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Especificação de Regras de Negócio         </w:t>
      </w:r>
      <w:r w:rsidDel="00000000" w:rsidR="00000000" w:rsidRPr="00000000">
        <w:rPr>
          <w:rtl w:val="0"/>
        </w:rPr>
        <w:t xml:space="preserve">                [Sistema de vendas em um pet shop]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Especificação de Regras de Negócio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documento é definir as regras de negócio que devem ser seguidas pelo sistema de um pet shop. As regras de negócio são as restrições e requisitos que o sistema deve cumprir para garantir o correto funcionamento das operações do pet shop. As regras descritas neste documento foram elaboradas com base nos casos de uso especificados e visam atender às necessidades do pet shop e de seus clientes.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Manter Informações Gerais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2.1.Regras de Apresentação de Atributos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produto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Categoria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2.1.1. Regras de Visualização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de Informações Gerais Cadastradas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a visualização dos produtos disponíveis e seus preços apenas para clientes cadastrados, caso o cliente queira comprar algo será redirecionado uma página onde ele vai fornecer dados e escolher a opção delivery ou retirar na loja.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2.2.Regra de Validação dos Atributos</w:t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 para validar os atributos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 Deve ser um campo obrigatório e aceitar apenas caracteres alfabéticos.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Rua: Deve ser um campo obrigatório e aceitar apenas caracteres alfabéticos.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Número: Deve ser um campo obrigatório e aceitar números ou  caracteres alfabéticos no caso se não houver número na casa.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Bairro: Deve ser um campo obrigatório e aceitar apenas caracteres alfabéticos.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Cidade: Deve ser um campo obrigatório e aceitar apenas caracteres alfabéticos.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Contato: Deve ser um campo obrigatório e aceitar apenas números.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Pagamento:  Deve ser um campo obrigatório e aceitar apenas números.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regras de negócio descritas neste documento são essenciais para garantir o bom funcionamento do sistema de um pet shop. Cada caso de uso descrito tem suas próprias regras específicas que devem ser seguidas para garantir a melhor experiência do cliente e a eficiência do pet shop. O cumprimento dessas regras é fundamental para o sucesso do pet shop e para a satisfação dos clientes.</w:t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[Sistema X]-ERN-Manter Informações Gerais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