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Post-hoc for Plant Biomass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 - Simulated Herbivory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401.75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-368.17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79.55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Post-hoc: Tukey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2024-01-05T21:15:51Z</dcterms:modified>
  <cp:category/>
</cp:coreProperties>
</file>