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plant biomass in Conditioning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30.5633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treatment,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2024-11-27T11:07:51Z</dcterms:modified>
  <cp:category/>
</cp:coreProperties>
</file>