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Bloch-gömb szimulátor</w:t>
      </w:r>
    </w:p>
    <w:p>
      <w:r>
        <w:rPr>
          <w:b/>
          <w:i w:val="0"/>
        </w:rPr>
        <w:t>Kvantuminformatikai alkalmazások – 2. feladat (2026 ősz)</w:t>
      </w:r>
    </w:p>
    <w:p>
      <w:r>
        <w:rPr>
          <w:b w:val="0"/>
          <w:i w:val="0"/>
        </w:rPr>
        <w:t xml:space="preserve">Készítette: </w:t>
      </w:r>
      <w:r>
        <w:rPr>
          <w:b/>
          <w:i w:val="0"/>
        </w:rPr>
        <w:t>Varga Marcell Simon</w:t>
      </w:r>
    </w:p>
    <w:p>
      <w:r>
        <w:rPr>
          <w:b w:val="0"/>
          <w:i w:val="0"/>
        </w:rPr>
        <w:t>Beadási határidő: 2026. november 15.</w:t>
      </w:r>
    </w:p>
    <w:p>
      <w:pPr>
        <w:spacing w:before="40" w:after="40"/>
      </w:pPr>
    </w:p>
    <w:p>
      <w:pPr>
        <w:pStyle w:val="Heading2"/>
      </w:pPr>
      <w:r>
        <w:t>1. Bevezetés és a projekt eredete</w:t>
      </w:r>
    </w:p>
    <w:p>
      <w:r>
        <w:rPr>
          <w:b w:val="0"/>
          <w:i w:val="0"/>
        </w:rPr>
        <w:t xml:space="preserve">A program egy interaktív, böngészőben futó </w:t>
      </w:r>
      <w:r>
        <w:rPr>
          <w:b/>
          <w:i w:val="0"/>
        </w:rPr>
        <w:t>Bloch-gömb szimulátor</w:t>
      </w:r>
      <w:r>
        <w:rPr>
          <w:b w:val="0"/>
          <w:i w:val="0"/>
        </w:rPr>
        <w:t>, amely egyetlen qubit</w:t>
      </w:r>
    </w:p>
    <w:p>
      <w:r>
        <w:rPr>
          <w:b w:val="0"/>
          <w:i w:val="0"/>
        </w:rPr>
        <w:t>állapotának szemléltetésére szolgál. A felhasználó tetszőleges kezdőállapotot állíthat be,</w:t>
      </w:r>
    </w:p>
    <w:p>
      <w:r>
        <w:rPr>
          <w:b w:val="0"/>
          <w:i w:val="0"/>
        </w:rPr>
        <w:t>kvantumkapukat fűzhet egymás után, és valós időben követheti, hogyan mozog az állapotvektor</w:t>
      </w:r>
    </w:p>
    <w:p>
      <w:r>
        <w:rPr>
          <w:b w:val="0"/>
          <w:i w:val="0"/>
        </w:rPr>
        <w:t>a Bloch-gömbön. A program emellett több állapotot is képes egyszerre megjeleníteni</w:t>
      </w:r>
    </w:p>
    <w:p>
      <w:r>
        <w:rPr>
          <w:b w:val="0"/>
          <w:i w:val="0"/>
        </w:rPr>
        <w:t>(pillanatképek és nyomvonal formájában), és beépített önteszttel igazolja a számítások</w:t>
      </w:r>
    </w:p>
    <w:p>
      <w:r>
        <w:rPr>
          <w:b w:val="0"/>
          <w:i w:val="0"/>
        </w:rPr>
        <w:t>helyességét.</w:t>
      </w:r>
    </w:p>
    <w:p>
      <w:pPr>
        <w:pStyle w:val="Heading3"/>
      </w:pPr>
      <w:r>
        <w:t>1.1. Transzparencia: a projekt előzménye</w:t>
      </w:r>
    </w:p>
    <w:p>
      <w:r>
        <w:rPr>
          <w:b w:val="0"/>
          <w:i w:val="0"/>
        </w:rPr>
        <w:t xml:space="preserve">Ez a beadandó </w:t>
      </w:r>
      <w:r>
        <w:rPr>
          <w:b/>
          <w:i w:val="0"/>
        </w:rPr>
        <w:t>nem nulláról indult</w:t>
      </w:r>
      <w:r>
        <w:rPr>
          <w:b w:val="0"/>
          <w:i w:val="0"/>
        </w:rPr>
        <w:t>. A szimulátor első változatát 2025 őszén</w:t>
      </w:r>
    </w:p>
    <w:p>
      <w:r>
        <w:rPr>
          <w:b/>
          <w:i w:val="0"/>
        </w:rPr>
        <w:t>Varga Marcell Simon és Borvendég Benedek</w:t>
      </w:r>
      <w:r>
        <w:rPr>
          <w:b w:val="0"/>
          <w:i w:val="0"/>
        </w:rPr>
        <w:t xml:space="preserve"> készítette ugyanerre a kurzusra, és arra az</w:t>
      </w:r>
    </w:p>
    <w:p>
      <w:r>
        <w:rPr>
          <w:b w:val="0"/>
          <w:i w:val="0"/>
        </w:rPr>
        <w:t xml:space="preserve">ötfokozatú értékelés szerint </w:t>
      </w:r>
      <w:r>
        <w:rPr>
          <w:b/>
          <w:i w:val="0"/>
        </w:rPr>
        <w:t>jeles (5) érdemjegyet</w:t>
      </w:r>
      <w:r>
        <w:rPr>
          <w:b w:val="0"/>
          <w:i w:val="0"/>
        </w:rPr>
        <w:t xml:space="preserve"> kapott. A 2026-os beadás ennek a</w:t>
      </w:r>
    </w:p>
    <w:p>
      <w:r>
        <w:rPr>
          <w:b w:val="0"/>
          <w:i w:val="0"/>
        </w:rPr>
        <w:t xml:space="preserve">programnak a </w:t>
      </w:r>
      <w:r>
        <w:rPr>
          <w:b/>
          <w:i w:val="0"/>
        </w:rPr>
        <w:t>továbbfejlesztett változata</w:t>
      </w:r>
      <w:r>
        <w:rPr>
          <w:b w:val="0"/>
          <w:i w:val="0"/>
        </w:rPr>
        <w:t>; a szerző ezúttal kizárólag Varga Marcell Simon,</w:t>
      </w:r>
    </w:p>
    <w:p>
      <w:r>
        <w:rPr>
          <w:b w:val="0"/>
          <w:i w:val="0"/>
        </w:rPr>
        <w:t>mivel a korábbi társzerző a tárgyat már teljesítette.</w:t>
      </w:r>
    </w:p>
    <w:p>
      <w:r>
        <w:rPr>
          <w:b w:val="0"/>
          <w:i w:val="0"/>
        </w:rPr>
        <w:t>A korábbi munka tiszteletben tartása érdekében:</w:t>
      </w:r>
    </w:p>
    <w:p>
      <w:pPr>
        <w:pStyle w:val="ListBullet"/>
      </w:pPr>
      <w:r>
        <w:rPr>
          <w:b w:val="0"/>
          <w:i w:val="0"/>
        </w:rPr>
        <w:t>a 2025-ös dokumentáció változatlan formában megtalálható a forráskód melletti</w:t>
      </w:r>
    </w:p>
    <w:p>
      <w:r>
        <w:rPr>
          <w:rFonts w:ascii="Consolas" w:hAnsi="Consolas"/>
          <w:b w:val="0"/>
          <w:sz w:val="19"/>
        </w:rPr>
        <w:t>elozmeny/</w:t>
      </w:r>
      <w:r>
        <w:rPr>
          <w:b w:val="0"/>
          <w:i w:val="0"/>
        </w:rPr>
        <w:t xml:space="preserve"> mappában (Word és PDF formátumban);</w:t>
      </w:r>
    </w:p>
    <w:p>
      <w:pPr>
        <w:pStyle w:val="ListBullet"/>
      </w:pPr>
      <w:r>
        <w:rPr>
          <w:b w:val="0"/>
          <w:i w:val="0"/>
        </w:rPr>
        <w:t>a 2026-os program a korábbi felépítésre épül (Blazor WebAssembly + Plotly.js), de a</w:t>
      </w:r>
    </w:p>
    <w:p>
      <w:r>
        <w:rPr>
          <w:b w:val="0"/>
          <w:i w:val="0"/>
        </w:rPr>
        <w:t>felületet és a funkciókat jelentősen átdolgoztuk;</w:t>
      </w:r>
    </w:p>
    <w:p>
      <w:pPr>
        <w:pStyle w:val="ListBullet"/>
      </w:pPr>
      <w:r>
        <w:rPr>
          <w:b w:val="0"/>
          <w:i w:val="0"/>
        </w:rPr>
        <w:t>az alkalmazás láblécében és a súgóban is szerepel az eredeti szerzőpáros neve.</w:t>
      </w:r>
    </w:p>
    <w:p>
      <w:pPr>
        <w:pStyle w:val="Heading3"/>
      </w:pPr>
      <w:r>
        <w:t>1.2. Mi változott a 2025-ös változathoz képest?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Terület</w:t>
            </w:r>
          </w:p>
        </w:tc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2025-ös változat</w:t>
            </w:r>
          </w:p>
        </w:tc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2026-os változat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Felület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világos, kártyás elrendezés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modern, sötét/világos téma, reszponzív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Kapuk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I, X, Y, Z, H, S, T, Rx, Ry, Rz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ugyanaz + szövegbevitel, paletta-leírások, mátrixok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Végrehajtás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kapusor, lépésenként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 végrehajtott kapuk előzménye, visszavonás inverz mátrixszal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Megjelenítés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állapotvektor + pillanatképek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 animált mozgás, bejárt nyomvonal, főkörök, tengelyek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Visszajelzés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állapotvektor, koordináták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 θ/φ, mérési valószínűségek, norma, mérés szimuláció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Helyesség igazolása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kézi tesztelés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 beépített önteszt (19 ellenőrzés) egy kattintással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Futtatás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webszerver szükséges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saját webhely + telepítés nélküli Windows indító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Dokumentáció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6 oldal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jelen dokumentum, követelmény-megfelelési táblázattal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2. Megfelelés a 2026-os feladatkiírásnak</w:t>
      </w:r>
    </w:p>
    <w:p>
      <w:pPr>
        <w:pStyle w:val="Heading3"/>
      </w:pPr>
      <w:r>
        <w:t>2.1. Beadandó elemek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Előírás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Megvalósítás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szimulátor kódja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BlochGomb/</w:t>
            </w:r>
            <w:r>
              <w:rPr>
                <w:b w:val="0"/>
                <w:i w:val="0"/>
                <w:sz w:val="18"/>
              </w:rPr>
              <w:t xml:space="preserve"> mappa (C# forrás, Razor komponensek, JS)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Futtatható szimulátor, telepítés nélkül, böngészős Windows gépen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docs/</w:t>
            </w:r>
            <w:r>
              <w:rPr>
                <w:b w:val="0"/>
                <w:i w:val="0"/>
                <w:sz w:val="18"/>
              </w:rPr>
              <w:t xml:space="preserve"> mappa: az </w:t>
            </w:r>
            <w:r>
              <w:rPr>
                <w:rFonts w:ascii="Consolas" w:hAnsi="Consolas"/>
                <w:b w:val="0"/>
                <w:sz w:val="18"/>
              </w:rPr>
              <w:t>Inditas.bat</w:t>
            </w:r>
            <w:r>
              <w:rPr>
                <w:b w:val="0"/>
                <w:i w:val="0"/>
                <w:sz w:val="18"/>
              </w:rPr>
              <w:t xml:space="preserve"> elindítja, illetve saját webhelyen is elérhető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Legalább 3 oldalas dokumentáció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ez a dokumentum (nyomtatásban 7–8 oldal)</w:t>
            </w:r>
          </w:p>
        </w:tc>
      </w:tr>
    </w:tbl>
    <w:p/>
    <w:p>
      <w:pPr>
        <w:pStyle w:val="Heading3"/>
      </w:pPr>
      <w:r>
        <w:t>2.2. A program értékelési szempontjai (2. szempont)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Szempont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Megvalósítás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Mennyi és milyen kapu érhető el?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10 kapu</w:t>
            </w:r>
            <w:r>
              <w:rPr>
                <w:b w:val="0"/>
                <w:i w:val="0"/>
                <w:sz w:val="18"/>
              </w:rPr>
              <w:t>: Pauli-kapuk (I, X, Y, Z), speciális kapuk (H, S, T), forgatási kapuk (Rx, Ry, Rz) tetszőleges szöggel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Ezek helyesen működnek?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 beépített önteszt </w:t>
            </w:r>
            <w:r>
              <w:rPr>
                <w:b/>
                <w:i w:val="0"/>
                <w:sz w:val="18"/>
              </w:rPr>
              <w:t>19/19</w:t>
            </w:r>
            <w:r>
              <w:rPr>
                <w:b w:val="0"/>
                <w:i w:val="0"/>
                <w:sz w:val="18"/>
              </w:rPr>
              <w:t xml:space="preserve"> ellenőrzése sikeres; az automatikus böngészős teszt is hibátlan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Van-e lehetőség a kapuk egymásba fűzésére?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áramkör-építő sáv, lépésenkénti és teljes végrehajtás, végrehajtott kapuk listája, visszavonás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Tud több állapotot egyszerre mutatni?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korlátlan számú </w:t>
            </w:r>
            <w:r>
              <w:rPr>
                <w:b/>
                <w:i w:val="0"/>
                <w:sz w:val="18"/>
              </w:rPr>
              <w:t>pillanatkép</w:t>
            </w:r>
            <w:r>
              <w:rPr>
                <w:b w:val="0"/>
                <w:i w:val="0"/>
                <w:sz w:val="18"/>
              </w:rPr>
              <w:t xml:space="preserve"> (címke + szín) és a bejárt út </w:t>
            </w:r>
            <w:r>
              <w:rPr>
                <w:b/>
                <w:i w:val="0"/>
                <w:sz w:val="18"/>
              </w:rPr>
              <w:t>nyomvonala</w:t>
            </w:r>
            <w:r>
              <w:rPr>
                <w:b w:val="0"/>
                <w:i w:val="0"/>
                <w:sz w:val="18"/>
              </w:rPr>
              <w:t xml:space="preserve"> egyszerre látszik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Tetszőleges kezdőállapot megadható?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θ és φ csúszkával/számmal, valamint 6 nevezetes állapot gyorsgombbal</w:t>
            </w:r>
          </w:p>
        </w:tc>
      </w:tr>
    </w:tbl>
    <w:p/>
    <w:p>
      <w:r>
        <w:rPr>
          <w:b w:val="0"/>
          <w:i w:val="0"/>
        </w:rPr>
        <w:t>A felhasználói élményt (3. szempont) a témázható felület, az animációk, a súgó, a</w:t>
      </w:r>
    </w:p>
    <w:p>
      <w:r>
        <w:rPr>
          <w:b w:val="0"/>
          <w:i w:val="0"/>
        </w:rPr>
        <w:t>billentyűparancsok és a mobilon is használható elrendezés szolgálja.</w:t>
      </w:r>
    </w:p>
    <w:p>
      <w:pPr>
        <w:spacing w:before="40" w:after="40"/>
      </w:pPr>
    </w:p>
    <w:p>
      <w:pPr>
        <w:pStyle w:val="Heading2"/>
      </w:pPr>
      <w:r>
        <w:t>3. Funkciók</w:t>
      </w:r>
    </w:p>
    <w:p>
      <w:pPr>
        <w:pStyle w:val="Heading3"/>
      </w:pPr>
      <w:r>
        <w:t>3.1. Kezdőállapot beállítása</w:t>
      </w:r>
    </w:p>
    <w:p>
      <w:pPr>
        <w:pStyle w:val="ListBullet"/>
      </w:pPr>
      <w:r>
        <w:rPr>
          <w:b/>
          <w:i w:val="0"/>
        </w:rPr>
        <w:t>6 nevezetes állapot</w:t>
      </w:r>
      <w:r>
        <w:rPr>
          <w:b w:val="0"/>
          <w:i w:val="0"/>
        </w:rPr>
        <w:t xml:space="preserve"> egy kattintással: |0⟩, |1⟩, |+⟩, |−⟩, |i⟩, |−i⟩.</w:t>
      </w:r>
    </w:p>
    <w:p>
      <w:pPr>
        <w:pStyle w:val="ListBullet"/>
      </w:pPr>
      <w:r>
        <w:rPr>
          <w:b/>
          <w:i w:val="0"/>
        </w:rPr>
        <w:t>Tetszőleges állapot</w:t>
      </w:r>
      <w:r>
        <w:rPr>
          <w:b w:val="0"/>
          <w:i w:val="0"/>
        </w:rPr>
        <w:t xml:space="preserve"> a θ (0…π) és φ (0…2π) szögekkel; a csúszka és a számmező</w:t>
      </w:r>
    </w:p>
    <w:p>
      <w:r>
        <w:rPr>
          <w:b w:val="0"/>
          <w:i w:val="0"/>
        </w:rPr>
        <w:t>szinkronban van, a szög fokban is látszik.</w:t>
      </w:r>
    </w:p>
    <w:p>
      <w:pPr>
        <w:pStyle w:val="ListBullet"/>
      </w:pPr>
      <w:r>
        <w:rPr>
          <w:b w:val="0"/>
          <w:i w:val="0"/>
        </w:rPr>
        <w:t>Az állapot matematikai alakja folyamatosan megjelenik:</w:t>
      </w:r>
    </w:p>
    <w:p>
      <w:r>
        <w:rPr>
          <w:rFonts w:ascii="Consolas" w:hAnsi="Consolas"/>
          <w:b w:val="0"/>
          <w:sz w:val="19"/>
        </w:rPr>
        <w:t>|ψ⟩ = (a+bi)|0⟩ + (c+di)|1⟩</w:t>
      </w:r>
      <w:r>
        <w:rPr>
          <w:b w:val="0"/>
          <w:i w:val="0"/>
        </w:rPr>
        <w:t>.</w:t>
      </w:r>
    </w:p>
    <w:p>
      <w:pPr>
        <w:pStyle w:val="Heading3"/>
      </w:pPr>
      <w:r>
        <w:t>3.2. Kapuk és áramkör</w:t>
      </w:r>
    </w:p>
    <w:p>
      <w:pPr>
        <w:pStyle w:val="ListBullet"/>
      </w:pPr>
      <w:r>
        <w:rPr>
          <w:b/>
          <w:i w:val="0"/>
        </w:rPr>
        <w:t>10 kapu</w:t>
      </w:r>
      <w:r>
        <w:rPr>
          <w:b w:val="0"/>
          <w:i w:val="0"/>
        </w:rPr>
        <w:t>: I, X, Y, Z (Pauli), H (Hadamard), S, T (fázis), Rx(θ), Ry(θ), Rz(θ)</w:t>
      </w:r>
    </w:p>
    <w:p>
      <w:r>
        <w:rPr>
          <w:b w:val="0"/>
          <w:i w:val="0"/>
        </w:rPr>
        <w:t>(forgatás). A palettán minden kapu esetén tooltip mutatja a leírást és a mátrixot.</w:t>
      </w:r>
    </w:p>
    <w:p>
      <w:pPr>
        <w:pStyle w:val="ListBullet"/>
      </w:pPr>
      <w:r>
        <w:rPr>
          <w:b w:val="0"/>
          <w:i w:val="0"/>
        </w:rPr>
        <w:t xml:space="preserve">A forgatási szög </w:t>
      </w:r>
      <w:r>
        <w:rPr>
          <w:b/>
          <w:i w:val="0"/>
        </w:rPr>
        <w:t>fokban</w:t>
      </w:r>
      <w:r>
        <w:rPr>
          <w:b w:val="0"/>
          <w:i w:val="0"/>
        </w:rPr>
        <w:t xml:space="preserve"> adható meg (−360°…360°), a program radiánban számol.</w:t>
      </w:r>
    </w:p>
    <w:p>
      <w:pPr>
        <w:pStyle w:val="ListBullet"/>
      </w:pPr>
      <w:r>
        <w:rPr>
          <w:b w:val="0"/>
          <w:i w:val="0"/>
        </w:rPr>
        <w:t xml:space="preserve">A kapuk a </w:t>
      </w:r>
      <w:r>
        <w:rPr>
          <w:b/>
          <w:i w:val="0"/>
        </w:rPr>
        <w:t>sorra illesztés</w:t>
      </w:r>
      <w:r>
        <w:rPr>
          <w:b w:val="0"/>
          <w:i w:val="0"/>
        </w:rPr>
        <w:t xml:space="preserve"> után „Áramkör” sávban jelennek meg; egyenként is</w:t>
      </w:r>
    </w:p>
    <w:p>
      <w:r>
        <w:rPr>
          <w:b w:val="0"/>
          <w:i w:val="0"/>
        </w:rPr>
        <w:t>törölhetők.</w:t>
      </w:r>
    </w:p>
    <w:p>
      <w:pPr>
        <w:pStyle w:val="ListBullet"/>
      </w:pPr>
      <w:r>
        <w:rPr>
          <w:b/>
          <w:i w:val="0"/>
        </w:rPr>
        <w:t>Léptetés</w:t>
      </w:r>
      <w:r>
        <w:rPr>
          <w:b w:val="0"/>
          <w:i w:val="0"/>
        </w:rPr>
        <w:t xml:space="preserve"> (egy kapu) és </w:t>
      </w:r>
      <w:r>
        <w:rPr>
          <w:b/>
          <w:i w:val="0"/>
        </w:rPr>
        <w:t>Végrehajtás</w:t>
      </w:r>
      <w:r>
        <w:rPr>
          <w:b w:val="0"/>
          <w:i w:val="0"/>
        </w:rPr>
        <w:t xml:space="preserve"> (az összes hátralévő kapu).</w:t>
      </w:r>
    </w:p>
    <w:p>
      <w:pPr>
        <w:pStyle w:val="ListBullet"/>
      </w:pPr>
      <w:r>
        <w:rPr>
          <w:b w:val="0"/>
          <w:i w:val="0"/>
        </w:rPr>
        <w:t xml:space="preserve">A már végrehajtott kapuk </w:t>
      </w:r>
      <w:r>
        <w:rPr>
          <w:b/>
          <w:i w:val="0"/>
        </w:rPr>
        <w:t>előzménye</w:t>
      </w:r>
      <w:r>
        <w:rPr>
          <w:b w:val="0"/>
          <w:i w:val="0"/>
        </w:rPr>
        <w:t xml:space="preserve"> külön sorban látszik (pl. H → Z → H).</w:t>
      </w:r>
    </w:p>
    <w:p>
      <w:pPr>
        <w:pStyle w:val="ListBullet"/>
      </w:pPr>
      <w:r>
        <w:rPr>
          <w:b/>
          <w:i w:val="0"/>
        </w:rPr>
        <w:t>Visszavonás</w:t>
      </w:r>
      <w:r>
        <w:rPr>
          <w:b w:val="0"/>
          <w:i w:val="0"/>
        </w:rPr>
        <w:t>: ha van függő kapu, azt törli; ha nincs, az utolsó végrehajtott kaput</w:t>
      </w:r>
    </w:p>
    <w:p>
      <w:r>
        <w:rPr>
          <w:b w:val="0"/>
          <w:i w:val="0"/>
        </w:rPr>
        <w:t xml:space="preserve">vonja vissza az </w:t>
      </w:r>
      <w:r>
        <w:rPr>
          <w:b/>
          <w:i w:val="0"/>
        </w:rPr>
        <w:t>inverz (adjungált) mátrixszal</w:t>
      </w:r>
      <w:r>
        <w:rPr>
          <w:b w:val="0"/>
          <w:i w:val="0"/>
        </w:rPr>
        <w:t>, így az állapot pontosan visszaáll.</w:t>
      </w:r>
    </w:p>
    <w:p>
      <w:pPr>
        <w:pStyle w:val="Heading3"/>
      </w:pPr>
      <w:r>
        <w:t>3.3. Megjelenítés</w:t>
      </w:r>
    </w:p>
    <w:p>
      <w:pPr>
        <w:pStyle w:val="ListBullet"/>
      </w:pPr>
      <w:r>
        <w:rPr>
          <w:b/>
          <w:i w:val="0"/>
        </w:rPr>
        <w:t>Interaktív 3D Bloch-gömb</w:t>
      </w:r>
      <w:r>
        <w:rPr>
          <w:b w:val="0"/>
          <w:i w:val="0"/>
        </w:rPr>
        <w:t xml:space="preserve"> (Plotly.js): forgatás egérrel, nagyítás görgővel.</w:t>
      </w:r>
    </w:p>
    <w:p>
      <w:pPr>
        <w:pStyle w:val="ListBullet"/>
      </w:pPr>
      <w:r>
        <w:rPr>
          <w:b w:val="0"/>
          <w:i w:val="0"/>
        </w:rPr>
        <w:t xml:space="preserve">A gömbön látszik a </w:t>
      </w:r>
      <w:r>
        <w:rPr>
          <w:b/>
          <w:i w:val="0"/>
        </w:rPr>
        <w:t>három tengely</w:t>
      </w:r>
      <w:r>
        <w:rPr>
          <w:b w:val="0"/>
          <w:i w:val="0"/>
        </w:rPr>
        <w:t xml:space="preserve"> és a </w:t>
      </w:r>
      <w:r>
        <w:rPr>
          <w:b/>
          <w:i w:val="0"/>
        </w:rPr>
        <w:t>három főkör</w:t>
      </w:r>
      <w:r>
        <w:rPr>
          <w:b w:val="0"/>
          <w:i w:val="0"/>
        </w:rPr>
        <w:t>, ami segíti a tájékozódást.</w:t>
      </w:r>
    </w:p>
    <w:p>
      <w:pPr>
        <w:pStyle w:val="ListBullet"/>
      </w:pPr>
      <w:r>
        <w:rPr>
          <w:b w:val="0"/>
          <w:i w:val="0"/>
        </w:rPr>
        <w:t xml:space="preserve">Az állapotvektor mozgása </w:t>
      </w:r>
      <w:r>
        <w:rPr>
          <w:b/>
          <w:i w:val="0"/>
        </w:rPr>
        <w:t>animált</w:t>
      </w:r>
      <w:r>
        <w:rPr>
          <w:b w:val="0"/>
          <w:i w:val="0"/>
        </w:rPr>
        <w:t xml:space="preserve">, a bejárt út </w:t>
      </w:r>
      <w:r>
        <w:rPr>
          <w:b/>
          <w:i w:val="0"/>
        </w:rPr>
        <w:t>nyomvonalként</w:t>
      </w:r>
      <w:r>
        <w:rPr>
          <w:b w:val="0"/>
          <w:i w:val="0"/>
        </w:rPr>
        <w:t xml:space="preserve"> marad meg.</w:t>
      </w:r>
    </w:p>
    <w:p>
      <w:pPr>
        <w:pStyle w:val="ListBullet"/>
      </w:pPr>
      <w:r>
        <w:rPr>
          <w:b/>
          <w:i w:val="0"/>
        </w:rPr>
        <w:t>Pillanatképek</w:t>
      </w:r>
      <w:r>
        <w:rPr>
          <w:b w:val="0"/>
          <w:i w:val="0"/>
        </w:rPr>
        <w:t>: tetszőleges számú állapot menthető címkével és színnel; ezek</w:t>
      </w:r>
    </w:p>
    <w:p>
      <w:r>
        <w:rPr>
          <w:b w:val="0"/>
          <w:i w:val="0"/>
        </w:rPr>
        <w:t>gyémánt jelölőként jelennek meg, így a kezdő-, köztes- és végállapot egyszerre látszik.</w:t>
      </w:r>
    </w:p>
    <w:p>
      <w:pPr>
        <w:pStyle w:val="ListBullet"/>
      </w:pPr>
      <w:r>
        <w:rPr>
          <w:b w:val="0"/>
          <w:i w:val="0"/>
        </w:rPr>
        <w:t>Élő adatok: θ, φ, x, y, z koordináták, az állapotvektor normája, valamint</w:t>
      </w:r>
    </w:p>
    <w:p>
      <w:r>
        <w:rPr>
          <w:b/>
          <w:i w:val="0"/>
        </w:rPr>
        <w:t>P(|0⟩)</w:t>
      </w:r>
      <w:r>
        <w:rPr>
          <w:b w:val="0"/>
          <w:i w:val="0"/>
        </w:rPr>
        <w:t xml:space="preserve"> és </w:t>
      </w:r>
      <w:r>
        <w:rPr>
          <w:b/>
          <w:i w:val="0"/>
        </w:rPr>
        <w:t>P(|1⟩)</w:t>
      </w:r>
      <w:r>
        <w:rPr>
          <w:b w:val="0"/>
          <w:i w:val="0"/>
        </w:rPr>
        <w:t xml:space="preserve"> valószínűségek oszlopdiagramon.</w:t>
      </w:r>
    </w:p>
    <w:p>
      <w:pPr>
        <w:pStyle w:val="Heading3"/>
      </w:pPr>
      <w:r>
        <w:t>3.4. Oktatási segédeszközök</w:t>
      </w:r>
    </w:p>
    <w:p>
      <w:pPr>
        <w:pStyle w:val="ListBullet"/>
      </w:pPr>
      <w:r>
        <w:rPr>
          <w:b/>
          <w:i w:val="0"/>
        </w:rPr>
        <w:t>Bemutatók</w:t>
      </w:r>
      <w:r>
        <w:rPr>
          <w:b w:val="0"/>
          <w:i w:val="0"/>
        </w:rPr>
        <w:t>: öt előre elkészített áramkör egy kattintással (szuperpozíció,</w:t>
      </w:r>
    </w:p>
    <w:p>
      <w:r>
        <w:rPr>
          <w:b w:val="0"/>
          <w:i w:val="0"/>
        </w:rPr>
        <w:t>H→Z→H = X azonosság, Rx(90°), fázisforgatás, mérés szuperpozícióban).</w:t>
      </w:r>
    </w:p>
    <w:p>
      <w:pPr>
        <w:pStyle w:val="ListBullet"/>
      </w:pPr>
      <w:r>
        <w:rPr>
          <w:b/>
          <w:i w:val="0"/>
        </w:rPr>
        <w:t>Mérés szimulációja</w:t>
      </w:r>
      <w:r>
        <w:rPr>
          <w:b w:val="0"/>
          <w:i w:val="0"/>
        </w:rPr>
        <w:t>: a Z-bázisban mért eredmény és a hullámfüggvény összeomlása.</w:t>
      </w:r>
    </w:p>
    <w:p>
      <w:pPr>
        <w:pStyle w:val="ListBullet"/>
      </w:pPr>
      <w:r>
        <w:rPr>
          <w:b/>
          <w:i w:val="0"/>
        </w:rPr>
        <w:t>Beépített önteszt</w:t>
      </w:r>
      <w:r>
        <w:rPr>
          <w:b w:val="0"/>
          <w:i w:val="0"/>
        </w:rPr>
        <w:t>: 19 ismert kvantummechanikai azonosság ellenőrzése</w:t>
      </w:r>
    </w:p>
    <w:p>
      <w:r>
        <w:rPr>
          <w:b w:val="0"/>
          <w:i w:val="0"/>
        </w:rPr>
        <w:t>(pl. H|0⟩ = |+⟩, S² = Z, HZH = X, Rx(π)|0⟩ = |1⟩, normamegmaradás).</w:t>
      </w:r>
    </w:p>
    <w:p>
      <w:pPr>
        <w:pStyle w:val="ListBullet"/>
      </w:pPr>
      <w:r>
        <w:rPr>
          <w:b/>
          <w:i w:val="0"/>
        </w:rPr>
        <w:t>Súgó</w:t>
      </w:r>
      <w:r>
        <w:rPr>
          <w:b w:val="0"/>
          <w:i w:val="0"/>
        </w:rPr>
        <w:t xml:space="preserve"> a képletekkel és a billentyűparancsokkal.</w:t>
      </w:r>
    </w:p>
    <w:p>
      <w:pPr>
        <w:pStyle w:val="ListBullet"/>
      </w:pPr>
      <w:r>
        <w:rPr>
          <w:b/>
          <w:i w:val="0"/>
        </w:rPr>
        <w:t>PNG export</w:t>
      </w:r>
      <w:r>
        <w:rPr>
          <w:b w:val="0"/>
          <w:i w:val="0"/>
        </w:rPr>
        <w:t xml:space="preserve"> a gömb aktuális nézetéről, valamint nézet-visszaállítás.</w:t>
      </w:r>
    </w:p>
    <w:p>
      <w:pPr>
        <w:pStyle w:val="Heading3"/>
      </w:pPr>
      <w:r>
        <w:t>3.5. Felület</w:t>
      </w:r>
    </w:p>
    <w:p>
      <w:r>
        <w:rPr>
          <w:b w:val="0"/>
          <w:i w:val="0"/>
        </w:rPr>
        <w:t xml:space="preserve">A felület tudatosan </w:t>
      </w:r>
      <w:r>
        <w:rPr>
          <w:b/>
          <w:i w:val="0"/>
        </w:rPr>
        <w:t>mérnöki eszköz</w:t>
      </w:r>
      <w:r>
        <w:rPr>
          <w:b w:val="0"/>
          <w:i w:val="0"/>
        </w:rPr>
        <w:t>, nem bemutatóoldal: a vezérlők négy fülön</w:t>
      </w:r>
    </w:p>
    <w:p>
      <w:r>
        <w:rPr>
          <w:b w:val="0"/>
          <w:i w:val="0"/>
        </w:rPr>
        <w:t>(Kezdőállapot / Kapuk / Mentés / Bemutatók) érhetők el, a Bloch-gömb és az élő adatok</w:t>
      </w:r>
    </w:p>
    <w:p>
      <w:r>
        <w:rPr>
          <w:b w:val="0"/>
          <w:i w:val="0"/>
        </w:rPr>
        <w:t>pedig folyamatosan láthatók a jobb oldalon.</w:t>
      </w:r>
    </w:p>
    <w:p>
      <w:pPr>
        <w:pStyle w:val="ListBullet"/>
      </w:pPr>
      <w:r>
        <w:rPr>
          <w:b/>
          <w:i w:val="0"/>
        </w:rPr>
        <w:t>Egy akcentszín + neutrális szürkeskála</w:t>
      </w:r>
      <w:r>
        <w:rPr>
          <w:b w:val="0"/>
          <w:i w:val="0"/>
        </w:rPr>
        <w:t>, keret-alapú rétegzés árnyékok helyett,</w:t>
      </w:r>
    </w:p>
    <w:p>
      <w:r>
        <w:rPr>
          <w:b w:val="0"/>
          <w:i w:val="0"/>
        </w:rPr>
        <w:t>4/8/12/16 px-es térköz-skála, 12–14 px-es produktív tipográfia, sematikus</w:t>
      </w:r>
    </w:p>
    <w:p>
      <w:r>
        <w:rPr>
          <w:b w:val="0"/>
          <w:i w:val="0"/>
        </w:rPr>
        <w:t>vonalikonok – nincs emoji, nincs színátmenet. (Az elvek az IBM Carbon design</w:t>
      </w:r>
    </w:p>
    <w:p>
      <w:r>
        <w:rPr>
          <w:b w:val="0"/>
          <w:i w:val="0"/>
        </w:rPr>
        <w:t>rendszer nyilvános irányelveit követik.)</w:t>
      </w:r>
    </w:p>
    <w:p>
      <w:pPr>
        <w:pStyle w:val="ListBullet"/>
      </w:pPr>
      <w:r>
        <w:rPr>
          <w:b/>
          <w:i w:val="0"/>
        </w:rPr>
        <w:t>Sötét és világos téma</w:t>
      </w:r>
      <w:r>
        <w:rPr>
          <w:b w:val="0"/>
          <w:i w:val="0"/>
        </w:rPr>
        <w:t xml:space="preserve"> (a választás a böngészőben megjegyződik).</w:t>
      </w:r>
    </w:p>
    <w:p>
      <w:pPr>
        <w:pStyle w:val="ListBullet"/>
      </w:pPr>
      <w:r>
        <w:rPr>
          <w:b/>
          <w:i w:val="0"/>
        </w:rPr>
        <w:t>Reszponzív elrendezés</w:t>
      </w:r>
      <w:r>
        <w:rPr>
          <w:b w:val="0"/>
          <w:i w:val="0"/>
        </w:rPr>
        <w:t>: asztali gépen két hasáb, mobilon egy hasáb (a gömb felül).</w:t>
      </w:r>
    </w:p>
    <w:p>
      <w:pPr>
        <w:pStyle w:val="ListBullet"/>
      </w:pPr>
      <w:r>
        <w:rPr>
          <w:b w:val="0"/>
          <w:i w:val="0"/>
        </w:rPr>
        <w:t xml:space="preserve">A gömb alatt mindig látszik az </w:t>
      </w:r>
      <w:r>
        <w:rPr>
          <w:b/>
          <w:i w:val="0"/>
        </w:rPr>
        <w:t>állapotvektor</w:t>
      </w:r>
      <w:r>
        <w:rPr>
          <w:b w:val="0"/>
          <w:i w:val="0"/>
        </w:rPr>
        <w:t xml:space="preserve"> matematikai alakja, a θ/φ szögek,</w:t>
      </w:r>
    </w:p>
    <w:p>
      <w:r>
        <w:rPr>
          <w:b w:val="0"/>
          <w:i w:val="0"/>
        </w:rPr>
        <w:t>az x, y, z koordináták, a norma és a két mérési valószínűség.</w:t>
      </w:r>
    </w:p>
    <w:p>
      <w:pPr>
        <w:pStyle w:val="ListBullet"/>
      </w:pPr>
      <w:r>
        <w:rPr>
          <w:b/>
          <w:i w:val="0"/>
        </w:rPr>
        <w:t>Billentyűparancsok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sz w:val="19"/>
        </w:rPr>
        <w:t>I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19"/>
        </w:rPr>
        <w:t>X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19"/>
        </w:rPr>
        <w:t>Y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19"/>
        </w:rPr>
        <w:t>Z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19"/>
        </w:rPr>
        <w:t>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19"/>
        </w:rPr>
        <w:t>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19"/>
        </w:rPr>
        <w:t>T</w:t>
      </w:r>
      <w:r>
        <w:rPr>
          <w:b w:val="0"/>
          <w:i w:val="0"/>
        </w:rPr>
        <w:t xml:space="preserve"> (kapu hozzáadása),</w:t>
      </w:r>
    </w:p>
    <w:p>
      <w:r>
        <w:rPr>
          <w:rFonts w:ascii="Consolas" w:hAnsi="Consolas"/>
          <w:b w:val="0"/>
          <w:sz w:val="19"/>
        </w:rPr>
        <w:t>Enter</w:t>
      </w:r>
      <w:r>
        <w:rPr>
          <w:b w:val="0"/>
          <w:i w:val="0"/>
        </w:rPr>
        <w:t xml:space="preserve"> (léptetés), </w:t>
      </w:r>
      <w:r>
        <w:rPr>
          <w:rFonts w:ascii="Consolas" w:hAnsi="Consolas"/>
          <w:b w:val="0"/>
          <w:sz w:val="19"/>
        </w:rPr>
        <w:t>Backspace</w:t>
      </w:r>
      <w:r>
        <w:rPr>
          <w:b w:val="0"/>
          <w:i w:val="0"/>
        </w:rPr>
        <w:t xml:space="preserve"> (visszavonás).</w:t>
      </w:r>
    </w:p>
    <w:p>
      <w:pPr>
        <w:pStyle w:val="ListBullet"/>
      </w:pPr>
      <w:r>
        <w:rPr>
          <w:b w:val="0"/>
          <w:i w:val="0"/>
        </w:rPr>
        <w:t xml:space="preserve">Minden fájl </w:t>
      </w:r>
      <w:r>
        <w:rPr>
          <w:b/>
          <w:i w:val="0"/>
        </w:rPr>
        <w:t>helyben</w:t>
      </w:r>
      <w:r>
        <w:rPr>
          <w:b w:val="0"/>
          <w:i w:val="0"/>
        </w:rPr>
        <w:t xml:space="preserve"> van (nincs CDN), így a program internet nélkül is működik.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pernyokep_sot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A program sötét témában</w:t>
      </w:r>
    </w:p>
    <w:p>
      <w:pPr>
        <w:spacing w:before="40" w:after="40"/>
      </w:pPr>
    </w:p>
    <w:p>
      <w:pPr>
        <w:pStyle w:val="Heading2"/>
      </w:pPr>
      <w:r>
        <w:t>4. Telepítés és futtatás</w:t>
      </w:r>
    </w:p>
    <w:p>
      <w:r>
        <w:rPr>
          <w:b w:val="0"/>
          <w:i w:val="0"/>
        </w:rPr>
        <w:t xml:space="preserve">A program futtatásához </w:t>
      </w:r>
      <w:r>
        <w:rPr>
          <w:b/>
          <w:i w:val="0"/>
        </w:rPr>
        <w:t>nem kell fejlesztőkörnyezetet telepíteni</w:t>
      </w:r>
      <w:r>
        <w:rPr>
          <w:b w:val="0"/>
          <w:i w:val="0"/>
        </w:rPr>
        <w:t>: elég egy böngésző.</w:t>
      </w:r>
    </w:p>
    <w:p>
      <w:pPr>
        <w:pStyle w:val="Heading3"/>
      </w:pPr>
      <w:r>
        <w:t>4.1. Saját webhely (ajánlott)</w:t>
      </w:r>
    </w:p>
    <w:p>
      <w:r>
        <w:rPr>
          <w:b w:val="0"/>
          <w:i w:val="0"/>
        </w:rPr>
        <w:t xml:space="preserve">A szimulátor a 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  <w:i w:val="0"/>
        </w:rPr>
        <w:t xml:space="preserve"> mappa GitHub Pages-re történő feltöltésével publikálható.</w:t>
      </w:r>
    </w:p>
    <w:p>
      <w:r>
        <w:rPr>
          <w:b w:val="0"/>
          <w:i w:val="0"/>
        </w:rPr>
        <w:t xml:space="preserve">A webcím a feltöltés után: </w:t>
      </w:r>
      <w:r>
        <w:rPr>
          <w:rFonts w:ascii="Consolas" w:hAnsi="Consolas"/>
          <w:b w:val="0"/>
          <w:sz w:val="19"/>
        </w:rPr>
        <w:t>https://&lt;felhasználónév&gt;.github.io/&lt;repó-neve&gt;/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 publikálás lépései:</w:t>
      </w:r>
    </w:p>
    <w:p>
      <w:pPr>
        <w:pStyle w:val="ListNumber"/>
      </w:pPr>
      <w:r>
        <w:rPr>
          <w:b w:val="0"/>
          <w:i w:val="0"/>
        </w:rPr>
        <w:t xml:space="preserve">Hozz létre egy új repót a GitHubon (pl. </w:t>
      </w:r>
      <w:r>
        <w:rPr>
          <w:rFonts w:ascii="Consolas" w:hAnsi="Consolas"/>
          <w:b w:val="0"/>
          <w:sz w:val="19"/>
        </w:rPr>
        <w:t>bloch-gomb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Töltsd fel a </w:t>
      </w:r>
      <w:r>
        <w:rPr>
          <w:rFonts w:ascii="Consolas" w:hAnsi="Consolas"/>
          <w:b w:val="0"/>
          <w:sz w:val="19"/>
        </w:rPr>
        <w:t>Bloch-gomb-2026</w:t>
      </w:r>
      <w:r>
        <w:rPr>
          <w:b w:val="0"/>
          <w:i w:val="0"/>
        </w:rPr>
        <w:t xml:space="preserve"> mappa tartalmát.</w:t>
      </w:r>
    </w:p>
    <w:p>
      <w:pPr>
        <w:pStyle w:val="ListNumber"/>
      </w:pPr>
      <w:r>
        <w:rPr>
          <w:b w:val="0"/>
          <w:i w:val="0"/>
        </w:rPr>
        <w:t xml:space="preserve">A repóban: </w:t>
      </w:r>
      <w:r>
        <w:rPr>
          <w:b w:val="0"/>
          <w:i/>
        </w:rPr>
        <w:t>Settings → Pages → Source: Deploy from a branch</w:t>
      </w:r>
      <w:r>
        <w:rPr>
          <w:b w:val="0"/>
          <w:i w:val="0"/>
        </w:rPr>
        <w:t xml:space="preserve">, branch: </w:t>
      </w:r>
      <w:r>
        <w:rPr>
          <w:rFonts w:ascii="Consolas" w:hAnsi="Consolas"/>
          <w:b w:val="0"/>
          <w:sz w:val="19"/>
        </w:rPr>
        <w:t>main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mappa: </w:t>
      </w:r>
      <w:r>
        <w:rPr>
          <w:rFonts w:ascii="Consolas" w:hAnsi="Consolas"/>
          <w:b w:val="0"/>
          <w:sz w:val="19"/>
        </w:rPr>
        <w:t>/docs</w:t>
      </w:r>
      <w:r>
        <w:rPr>
          <w:b w:val="0"/>
          <w:i w:val="0"/>
        </w:rPr>
        <w:t xml:space="preserve">, majd </w:t>
      </w:r>
      <w:r>
        <w:rPr>
          <w:b w:val="0"/>
          <w:i/>
        </w:rPr>
        <w:t>Save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Egy percen belül megjelenik a webcím.</w:t>
      </w:r>
    </w:p>
    <w:p>
      <w:pPr>
        <w:ind w:left="454"/>
      </w:pPr>
      <w:r>
        <w:rPr>
          <w:b w:val="0"/>
          <w:i/>
          <w:sz w:val="20"/>
        </w:rPr>
        <w:t xml:space="preserve">A </w:t>
      </w:r>
      <w:r>
        <w:rPr>
          <w:rFonts w:ascii="Consolas" w:hAnsi="Consolas"/>
          <w:b w:val="0"/>
          <w:sz w:val="20"/>
        </w:rPr>
        <w:t>docs/index.html</w:t>
      </w:r>
      <w:r>
        <w:rPr>
          <w:b w:val="0"/>
          <w:i/>
          <w:sz w:val="20"/>
        </w:rPr>
        <w:t xml:space="preserve"> relatív báziscímet (</w:t>
      </w:r>
      <w:r>
        <w:rPr>
          <w:rFonts w:ascii="Consolas" w:hAnsi="Consolas"/>
          <w:b w:val="0"/>
          <w:sz w:val="20"/>
        </w:rPr>
        <w:t>&lt;base href="./" /&gt;</w:t>
      </w:r>
      <w:r>
        <w:rPr>
          <w:b w:val="0"/>
          <w:i/>
          <w:sz w:val="20"/>
        </w:rPr>
        <w:t>) használ, ezért a</w:t>
      </w:r>
    </w:p>
    <w:p>
      <w:pPr>
        <w:ind w:left="454"/>
      </w:pPr>
      <w:r>
        <w:rPr>
          <w:b w:val="0"/>
          <w:i/>
          <w:sz w:val="20"/>
        </w:rPr>
        <w:t>projekt-oldal (repo mappa) és a felhasználói oldal alatt is egyaránt működik.</w:t>
      </w:r>
    </w:p>
    <w:p>
      <w:pPr>
        <w:pStyle w:val="Heading3"/>
      </w:pPr>
      <w:r>
        <w:t>4.2. Helyi futtatás Windows-on, telepítés nélkül</w:t>
      </w:r>
    </w:p>
    <w:p>
      <w:pPr>
        <w:pStyle w:val="ListNumber"/>
      </w:pPr>
      <w:r>
        <w:rPr>
          <w:b w:val="0"/>
          <w:i w:val="0"/>
        </w:rPr>
        <w:t xml:space="preserve">Csomagold ki a 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  <w:i w:val="0"/>
        </w:rPr>
        <w:t xml:space="preserve"> mappa tartalmát (vagy a teljes beadott csomagot).</w:t>
      </w:r>
    </w:p>
    <w:p>
      <w:pPr>
        <w:pStyle w:val="ListNumber"/>
      </w:pPr>
      <w:r>
        <w:rPr>
          <w:b w:val="0"/>
          <w:i w:val="0"/>
        </w:rPr>
        <w:t xml:space="preserve">Kattints dupla kattintással az </w:t>
      </w:r>
      <w:r>
        <w:rPr>
          <w:b/>
          <w:i w:val="0"/>
        </w:rPr>
        <w:t>`Inditas.bat`</w:t>
      </w:r>
      <w:r>
        <w:rPr>
          <w:b w:val="0"/>
          <w:i w:val="0"/>
        </w:rPr>
        <w:t xml:space="preserve"> fájlra.</w:t>
      </w:r>
    </w:p>
    <w:p>
      <w:pPr>
        <w:pStyle w:val="ListNumber"/>
      </w:pPr>
      <w:r>
        <w:rPr>
          <w:b w:val="0"/>
          <w:i w:val="0"/>
        </w:rPr>
        <w:t>Megnyílik egy konzolablak (a helyi webszerver) és a böngésző:</w:t>
      </w:r>
    </w:p>
    <w:p>
      <w:r>
        <w:rPr>
          <w:rFonts w:ascii="Consolas" w:hAnsi="Consolas"/>
          <w:b w:val="0"/>
          <w:sz w:val="19"/>
        </w:rPr>
        <w:t>http://localhost:8765/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A szimulátor bezárásához a konzolablakot kell bezárni.</w:t>
      </w:r>
    </w:p>
    <w:p>
      <w:r>
        <w:rPr>
          <w:b w:val="0"/>
          <w:i w:val="0"/>
        </w:rPr>
        <w:t>Az indító csak a Windowsba épített PowerShellt használja, semmit nem telepít.</w:t>
      </w:r>
    </w:p>
    <w:p>
      <w:r>
        <w:rPr>
          <w:b/>
          <w:i w:val="0"/>
        </w:rPr>
        <w:t>Fontos:</w:t>
      </w:r>
      <w:r>
        <w:rPr>
          <w:b w:val="0"/>
          <w:i w:val="0"/>
        </w:rPr>
        <w:t xml:space="preserve"> az </w:t>
      </w:r>
      <w:r>
        <w:rPr>
          <w:rFonts w:ascii="Consolas" w:hAnsi="Consolas"/>
          <w:b w:val="0"/>
          <w:sz w:val="19"/>
        </w:rPr>
        <w:t>index.html</w:t>
      </w:r>
      <w:r>
        <w:rPr>
          <w:b w:val="0"/>
          <w:i w:val="0"/>
        </w:rPr>
        <w:t xml:space="preserve"> dupla kattintással </w:t>
      </w:r>
      <w:r>
        <w:rPr>
          <w:b w:val="0"/>
          <w:i/>
        </w:rPr>
        <w:t>nem</w:t>
      </w:r>
      <w:r>
        <w:rPr>
          <w:b w:val="0"/>
          <w:i w:val="0"/>
        </w:rPr>
        <w:t xml:space="preserve"> indul el, mert a böngészők</w:t>
      </w:r>
    </w:p>
    <w:p>
      <w:r>
        <w:rPr>
          <w:b w:val="0"/>
          <w:i w:val="0"/>
        </w:rPr>
        <w:t xml:space="preserve">biztonsági okból tiltják a WebAssembly-modulok betöltését </w:t>
      </w:r>
      <w:r>
        <w:rPr>
          <w:rFonts w:ascii="Consolas" w:hAnsi="Consolas"/>
          <w:b w:val="0"/>
          <w:sz w:val="19"/>
        </w:rPr>
        <w:t>file://</w:t>
      </w:r>
      <w:r>
        <w:rPr>
          <w:b w:val="0"/>
          <w:i w:val="0"/>
        </w:rPr>
        <w:t xml:space="preserve"> címről.</w:t>
      </w:r>
    </w:p>
    <w:p>
      <w:pPr>
        <w:pStyle w:val="Heading3"/>
      </w:pPr>
      <w:r>
        <w:t>4.3. Futtatás fejlesztőként</w:t>
      </w:r>
    </w:p>
    <w:p>
      <w:r>
        <w:rPr>
          <w:b w:val="0"/>
          <w:i w:val="0"/>
        </w:rPr>
        <w:t>.NET 8 SDK-val a forrásmappában:</w:t>
      </w:r>
    </w:p>
    <w:p>
      <w:pPr>
        <w:spacing w:before="80" w:after="160"/>
        <w:ind w:left="340"/>
      </w:pPr>
      <w:r>
        <w:rPr>
          <w:rFonts w:ascii="Consolas" w:hAnsi="Consolas"/>
          <w:sz w:val="17"/>
        </w:rPr>
        <w:t>dotnet run --project BlochGomb\BlochSimulator.csproj</w:t>
      </w:r>
    </w:p>
    <w:p>
      <w:r>
        <w:rPr>
          <w:b w:val="0"/>
          <w:i w:val="0"/>
        </w:rPr>
        <w:t xml:space="preserve">Újrapublikálás (a 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  <w:i w:val="0"/>
        </w:rPr>
        <w:t xml:space="preserve"> mappa frissítése):</w:t>
      </w:r>
    </w:p>
    <w:p>
      <w:pPr>
        <w:spacing w:before="80" w:after="160"/>
        <w:ind w:left="340"/>
      </w:pPr>
      <w:r>
        <w:rPr>
          <w:rFonts w:ascii="Consolas" w:hAnsi="Consolas"/>
          <w:sz w:val="17"/>
        </w:rPr>
        <w:t>powershell -ExecutionPolicy Bypass -File tools\publish.ps1 -OutDir docs</w:t>
      </w:r>
    </w:p>
    <w:p>
      <w:r>
        <w:rPr>
          <w:b w:val="0"/>
          <w:i w:val="0"/>
        </w:rPr>
        <w:t xml:space="preserve">Visual Studio 2022 esetén a </w:t>
      </w:r>
      <w:r>
        <w:rPr>
          <w:rFonts w:ascii="Consolas" w:hAnsi="Consolas"/>
          <w:b w:val="0"/>
          <w:sz w:val="19"/>
        </w:rPr>
        <w:t>BlochGomb2026.sln</w:t>
      </w:r>
      <w:r>
        <w:rPr>
          <w:b w:val="0"/>
          <w:i w:val="0"/>
        </w:rPr>
        <w:t xml:space="preserve"> megnyitása és az </w:t>
      </w:r>
      <w:r>
        <w:rPr>
          <w:rFonts w:ascii="Consolas" w:hAnsi="Consolas"/>
          <w:b w:val="0"/>
          <w:sz w:val="19"/>
        </w:rPr>
        <w:t>F5</w:t>
      </w:r>
      <w:r>
        <w:rPr>
          <w:b w:val="0"/>
          <w:i w:val="0"/>
        </w:rPr>
        <w:t xml:space="preserve"> is elegendő.</w:t>
      </w:r>
    </w:p>
    <w:p>
      <w:pPr>
        <w:pStyle w:val="Heading3"/>
      </w:pPr>
      <w:r>
        <w:t>4.4. Első lépések (1 perc)</w:t>
      </w:r>
    </w:p>
    <w:p>
      <w:pPr>
        <w:pStyle w:val="ListNumber"/>
      </w:pPr>
      <w:r>
        <w:rPr>
          <w:b w:val="0"/>
          <w:i w:val="0"/>
        </w:rPr>
        <w:t>Válassz kezdőállapotot (pl. |0⟩), majd „Állapot beállítása”.</w:t>
      </w:r>
    </w:p>
    <w:p>
      <w:pPr>
        <w:pStyle w:val="ListNumber"/>
      </w:pPr>
      <w:r>
        <w:rPr>
          <w:b w:val="0"/>
          <w:i w:val="0"/>
        </w:rPr>
        <w:t xml:space="preserve">Kattints a </w:t>
      </w:r>
      <w:r>
        <w:rPr>
          <w:b/>
          <w:i w:val="0"/>
        </w:rPr>
        <w:t>H</w:t>
      </w:r>
      <w:r>
        <w:rPr>
          <w:b w:val="0"/>
          <w:i w:val="0"/>
        </w:rPr>
        <w:t xml:space="preserve"> kapura, majd a „Végrehajtás” gombra – az állapot a |+⟩ lesz.</w:t>
      </w:r>
    </w:p>
    <w:p>
      <w:pPr>
        <w:pStyle w:val="ListNumber"/>
      </w:pPr>
      <w:r>
        <w:rPr>
          <w:b w:val="0"/>
          <w:i w:val="0"/>
        </w:rPr>
        <w:t>Nyomd meg a „Mentés” gombot a pillanatképeknél: az állapot megjelenik a gömbön.</w:t>
      </w:r>
    </w:p>
    <w:p>
      <w:pPr>
        <w:pStyle w:val="ListNumber"/>
      </w:pPr>
      <w:r>
        <w:rPr>
          <w:b w:val="0"/>
          <w:i w:val="0"/>
        </w:rPr>
        <w:t xml:space="preserve">Alkalmazz egy </w:t>
      </w:r>
      <w:r>
        <w:rPr>
          <w:b/>
          <w:i w:val="0"/>
        </w:rPr>
        <w:t>Z</w:t>
      </w:r>
      <w:r>
        <w:rPr>
          <w:b w:val="0"/>
          <w:i w:val="0"/>
        </w:rPr>
        <w:t xml:space="preserve"> kaput, majd egy újabb </w:t>
      </w:r>
      <w:r>
        <w:rPr>
          <w:b/>
          <w:i w:val="0"/>
        </w:rPr>
        <w:t>H</w:t>
      </w:r>
      <w:r>
        <w:rPr>
          <w:b w:val="0"/>
          <w:i w:val="0"/>
        </w:rPr>
        <w:t>-t: az eredmény |1⟩ (HZH = X).</w:t>
      </w:r>
    </w:p>
    <w:p>
      <w:pPr>
        <w:pStyle w:val="ListNumber"/>
      </w:pPr>
      <w:r>
        <w:rPr>
          <w:b w:val="0"/>
          <w:i w:val="0"/>
        </w:rPr>
        <w:t>Nyomd meg az „Önteszt” gombot: 19/19 zöld pipa.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pernyokep_vila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Világos téma</w:t>
      </w:r>
    </w:p>
    <w:p>
      <w:pPr>
        <w:spacing w:before="40" w:after="40"/>
      </w:pPr>
    </w:p>
    <w:p>
      <w:pPr>
        <w:pStyle w:val="Heading2"/>
      </w:pPr>
      <w:r>
        <w:t>5. Felhasznált technológiák és könyvtárak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Komponens</w:t>
            </w:r>
          </w:p>
        </w:tc>
        <w:tc>
          <w:tcPr>
            <w:tcW w:type="dxa" w:w="2436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Technológia / könyvtár</w:t>
            </w:r>
          </w:p>
        </w:tc>
        <w:tc>
          <w:tcPr>
            <w:tcW w:type="dxa" w:w="2436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Verzió</w:t>
            </w:r>
          </w:p>
        </w:tc>
        <w:tc>
          <w:tcPr>
            <w:tcW w:type="dxa" w:w="2436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Szerep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Keretrendszer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Blazor WebAssembly (.NET)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8.0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C# kód futtatása a böngészőben, szerver nélkül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Nyelv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C#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állapotszámítás, mátrixműveletek (</w:t>
            </w:r>
            <w:r>
              <w:rPr>
                <w:rFonts w:ascii="Consolas" w:hAnsi="Consolas"/>
                <w:b w:val="0"/>
                <w:sz w:val="18"/>
              </w:rPr>
              <w:t>System.Numerics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Modellezés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b w:val="0"/>
                <w:sz w:val="18"/>
              </w:rPr>
              <w:t>System.Numerics.Complex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.NET 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komplex amplitúdók, unitér mátrixok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Vizualizáció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Plotly.js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3.2.0 (helyi)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interaktív 3D felület, WebGL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Megjelenés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HTML5 + CSS3 (saját)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reszponzív elrendezés, témák, animációk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Helyi futtatás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PowerShell + .NET (saját MiniHttpServer)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Windows 10/11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webszerver telepítés nélkül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Fejlesztéshez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.NET SDK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8.0.426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build és publish</w:t>
            </w:r>
          </w:p>
        </w:tc>
      </w:tr>
    </w:tbl>
    <w:p/>
    <w:p>
      <w:r>
        <w:rPr>
          <w:b w:val="0"/>
          <w:i w:val="0"/>
        </w:rPr>
        <w:t xml:space="preserve">Külső CDN-t a program </w:t>
      </w:r>
      <w:r>
        <w:rPr>
          <w:b/>
          <w:i w:val="0"/>
        </w:rPr>
        <w:t>nem</w:t>
      </w:r>
      <w:r>
        <w:rPr>
          <w:b w:val="0"/>
          <w:i w:val="0"/>
        </w:rPr>
        <w:t xml:space="preserve"> használ: a Plotly.js a </w:t>
      </w:r>
      <w:r>
        <w:rPr>
          <w:rFonts w:ascii="Consolas" w:hAnsi="Consolas"/>
          <w:b w:val="0"/>
          <w:sz w:val="19"/>
        </w:rPr>
        <w:t>wwwroot/js/plotly.min.js</w:t>
      </w:r>
    </w:p>
    <w:p>
      <w:r>
        <w:rPr>
          <w:b w:val="0"/>
          <w:i w:val="0"/>
        </w:rPr>
        <w:t>fájlban található, így az alkalmazás internetkapcsolat nélkül is betölt.</w:t>
      </w:r>
    </w:p>
    <w:p>
      <w:pPr>
        <w:spacing w:before="40" w:after="40"/>
      </w:pPr>
    </w:p>
    <w:p>
      <w:pPr>
        <w:pStyle w:val="Heading2"/>
      </w:pPr>
      <w:r>
        <w:t>6. Matematikai háttér</w:t>
      </w:r>
    </w:p>
    <w:p>
      <w:pPr>
        <w:pStyle w:val="Heading3"/>
      </w:pPr>
      <w:r>
        <w:t>6.1. A qubit állapota</w:t>
      </w:r>
    </w:p>
    <w:p>
      <w:r>
        <w:rPr>
          <w:b w:val="0"/>
          <w:i w:val="0"/>
        </w:rPr>
        <w:t>Egy qubit tiszta állapota:</w:t>
      </w:r>
    </w:p>
    <w:p>
      <w:r>
        <w:rPr>
          <w:b w:val="0"/>
          <w:i w:val="0"/>
        </w:rPr>
        <w:t>|ψ⟩ = α|0⟩ + β|1⟩, ahol α, β ∈ ℂ és |α|² + |β|² = 1.</w:t>
      </w:r>
    </w:p>
    <w:p>
      <w:r>
        <w:rPr>
          <w:b w:val="0"/>
          <w:i w:val="0"/>
        </w:rPr>
        <w:t>A bázisvektorok: |0⟩ = (1, 0)ᵀ és |1⟩ = (0, 1)ᵀ.</w:t>
      </w:r>
    </w:p>
    <w:p>
      <w:pPr>
        <w:pStyle w:val="Heading3"/>
      </w:pPr>
      <w:r>
        <w:t>6.2. Bloch-reprezentáció</w:t>
      </w:r>
    </w:p>
    <w:p>
      <w:r>
        <w:rPr>
          <w:b w:val="0"/>
          <w:i w:val="0"/>
        </w:rPr>
        <w:t>A globális fázis nem figyelhető meg, ezért a két komplex amplitúdó helyett két valós</w:t>
      </w:r>
    </w:p>
    <w:p>
      <w:r>
        <w:rPr>
          <w:b w:val="0"/>
          <w:i w:val="0"/>
        </w:rPr>
        <w:t>szög írja le az állapotot:</w:t>
      </w:r>
    </w:p>
    <w:p>
      <w:r>
        <w:rPr>
          <w:b w:val="0"/>
          <w:i w:val="0"/>
        </w:rPr>
        <w:t>|ψ⟩ = cos(θ/2)|0⟩ + e^(iφ)·sin(θ/2)|1⟩, ahol θ ∈ [0, π], φ ∈ [0, 2π).</w:t>
      </w:r>
    </w:p>
    <w:p>
      <w:r>
        <w:rPr>
          <w:b w:val="0"/>
          <w:i w:val="0"/>
        </w:rPr>
        <w:t>A Bloch-gömb koordinátái (a programban is ezek a képletek szerepelnek):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Koordináta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Képlet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2·Re(αβ*) = sin θ·cos 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−2·Im(αβ*) = sin θ·sin 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z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</w:tr>
    </w:tbl>
    <w:p/>
    <w:p>
      <w:r>
        <w:rPr>
          <w:b w:val="0"/>
          <w:i w:val="0"/>
        </w:rPr>
        <w:t>A nevezetes állapotok helye: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Állapot</w:t>
            </w:r>
          </w:p>
        </w:tc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Pozíció</w:t>
            </w:r>
          </w:p>
        </w:tc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Koordináták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0⟩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északi pólus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déli pólus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+X tengely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−⟩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−X tengely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+Y tengely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−i⟩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−Y tengely</w:t>
            </w:r>
          </w:p>
        </w:tc>
      </w:tr>
    </w:tbl>
    <w:p/>
    <w:p>
      <w:pPr>
        <w:pStyle w:val="Heading3"/>
      </w:pPr>
      <w:r>
        <w:t>6.3. Kapuk</w:t>
      </w:r>
    </w:p>
    <w:p>
      <w:r>
        <w:rPr>
          <w:b w:val="0"/>
          <w:i w:val="0"/>
        </w:rPr>
        <w:t>A kapuk 2×2-es unitér mátrixok (U†U = I), a hatásuk |ψ'⟩ = U|ψ⟩: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Kapu</w:t>
            </w:r>
          </w:p>
        </w:tc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Mátrix</w:t>
            </w:r>
          </w:p>
        </w:tc>
        <w:tc>
          <w:tcPr>
            <w:tcW w:type="dxa" w:w="3249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Jelentés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[1 0; 0 1]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identitás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[0 1; 1 0]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bit-flip, 180° az X körül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[0 −i; i 0]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bit- és fázisflip, 180° az Y körül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Z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[1 0; 0 −1]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fázisflip, 180° a Z körül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1/√2·[1 1; 1 −1]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Hadamard, szuperpozíció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[1 0; 0 i]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90°-os fázisforgatás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[1 0; 0 e^(iπ/4)]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45°-os fázisforgatás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Rx(θ)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[cos(θ/2) −i·sin(θ/2); −i·sin(θ/2) cos(θ/2)]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forgatás X körül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Ry(θ)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[cos(θ/2) −sin(θ/2); sin(θ/2) cos(θ/2)]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forgatás Y körül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Rz(θ)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diag(e^(−iθ/2), e^(iθ/2))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forgatás Z körül</w:t>
            </w:r>
          </w:p>
        </w:tc>
      </w:tr>
    </w:tbl>
    <w:p/>
    <w:p>
      <w:pPr>
        <w:pStyle w:val="Heading3"/>
      </w:pPr>
      <w:r>
        <w:t>6.4. Mérés és visszavonás</w:t>
      </w:r>
    </w:p>
    <w:p>
      <w:pPr>
        <w:pStyle w:val="ListBullet"/>
      </w:pPr>
      <w:r>
        <w:rPr>
          <w:b/>
          <w:i w:val="0"/>
        </w:rPr>
        <w:t>Mérés (Z-bázis)</w:t>
      </w:r>
      <w:r>
        <w:rPr>
          <w:b w:val="0"/>
          <w:i w:val="0"/>
        </w:rPr>
        <w:t>: P(0) = |α|², P(1) = |β|²; a mérés után az állapot a mért</w:t>
      </w:r>
    </w:p>
    <w:p>
      <w:r>
        <w:rPr>
          <w:b w:val="0"/>
          <w:i w:val="0"/>
        </w:rPr>
        <w:t>bázisvektorra omlik össze.</w:t>
      </w:r>
    </w:p>
    <w:p>
      <w:pPr>
        <w:pStyle w:val="ListBullet"/>
      </w:pPr>
      <w:r>
        <w:rPr>
          <w:b/>
          <w:i w:val="0"/>
        </w:rPr>
        <w:t>Visszavonás</w:t>
      </w:r>
      <w:r>
        <w:rPr>
          <w:b w:val="0"/>
          <w:i w:val="0"/>
        </w:rPr>
        <w:t>: mivel a kapuk unitérek, U⁻¹ = U†. A program az utolsó kaput az</w:t>
      </w:r>
    </w:p>
    <w:p>
      <w:r>
        <w:rPr>
          <w:b w:val="0"/>
          <w:i w:val="0"/>
        </w:rPr>
        <w:t>adjungált mátrixszal alkalmazza, így az állapot pontosan az előző lesz</w:t>
      </w:r>
    </w:p>
    <w:p>
      <w:r>
        <w:rPr>
          <w:b w:val="0"/>
          <w:i w:val="0"/>
        </w:rPr>
        <w:t>(pl. S⁻¹ = diag(1, −i), Rx(θ)⁻¹ = Rx(−θ)).</w:t>
      </w:r>
    </w:p>
    <w:p>
      <w:pPr>
        <w:spacing w:before="40" w:after="40"/>
      </w:pPr>
    </w:p>
    <w:p>
      <w:pPr>
        <w:pStyle w:val="Heading2"/>
      </w:pPr>
      <w:r>
        <w:t>7. Architektúra</w:t>
      </w:r>
    </w:p>
    <w:p>
      <w:pPr>
        <w:spacing w:before="80" w:after="160"/>
        <w:ind w:left="340"/>
      </w:pPr>
      <w:r>
        <w:rPr>
          <w:rFonts w:ascii="Consolas" w:hAnsi="Consolas"/>
          <w:sz w:val="17"/>
        </w:rPr>
        <w:t>Bloch-gomb-2026/</w:t>
        <w:br/>
        <w:t>├── BlochGomb/                      a program forráskódja</w:t>
        <w:br/>
        <w:t>│   ├── Pages/Index.razor           felület + vezérlési logika (Blazor komponens)</w:t>
        <w:br/>
        <w:t>│   ├── Services/QuantumService.cs   matematikai mag (állapot, kapuk, Bloch-vektor)</w:t>
        <w:br/>
        <w:t>│   ├── Services/QuantumSelfTest.cs  beépített önteszt (19 ellenőrzés)</w:t>
        <w:br/>
        <w:t>│   ├── wwwroot/index.html           belépési pont, helyi Plotly betöltése</w:t>
        <w:br/>
        <w:t>│   ├── wwwroot/css/app.css           felület (témák, elrendezés, animációk)</w:t>
        <w:br/>
        <w:t>│   └── wwwroot/js/bloch.js           Plotly-vezérlő (animáció, nyomvonal, PNG export)</w:t>
        <w:br/>
        <w:t>├── docs/                            futtatható, publikálható változat (GitHub Pages)</w:t>
        <w:br/>
        <w:t>├── tools/                           publikáló szkript és a helyi szerver indítója</w:t>
        <w:br/>
        <w:t>├── elozmeny/                         a 2025-ös dokumentáció (előzmény)</w:t>
        <w:br/>
        <w:t>└── Dokumentacio_2026.md             ennek a dokumentumnak a forrása</w:t>
      </w:r>
    </w:p>
    <w:p>
      <w:r>
        <w:rPr>
          <w:b w:val="0"/>
          <w:i w:val="0"/>
        </w:rPr>
        <w:t xml:space="preserve">A felület és a matematika szétválik: a </w:t>
      </w:r>
      <w:r>
        <w:rPr>
          <w:rFonts w:ascii="Consolas" w:hAnsi="Consolas"/>
          <w:b w:val="0"/>
          <w:sz w:val="19"/>
        </w:rPr>
        <w:t>QuantumService</w:t>
      </w:r>
      <w:r>
        <w:rPr>
          <w:b w:val="0"/>
          <w:i w:val="0"/>
        </w:rPr>
        <w:t xml:space="preserve"> nem tud a felületről, a</w:t>
      </w:r>
    </w:p>
    <w:p>
      <w:r>
        <w:rPr>
          <w:b w:val="0"/>
          <w:i w:val="0"/>
        </w:rPr>
        <w:t>komponens pedig csak metódusokat hív. A 3D megjelenítést egy külön JavaScript modul</w:t>
      </w:r>
    </w:p>
    <w:p>
      <w:r>
        <w:rPr>
          <w:b w:val="0"/>
          <w:i w:val="0"/>
        </w:rPr>
        <w:t>(</w:t>
      </w:r>
      <w:r>
        <w:rPr>
          <w:rFonts w:ascii="Consolas" w:hAnsi="Consolas"/>
          <w:b w:val="0"/>
          <w:sz w:val="19"/>
        </w:rPr>
        <w:t>window.blochgomb</w:t>
      </w:r>
      <w:r>
        <w:rPr>
          <w:b w:val="0"/>
          <w:i w:val="0"/>
        </w:rPr>
        <w:t>) végzi, amelyet a komponens JSON-adattal hív meg:</w:t>
      </w:r>
    </w:p>
    <w:p>
      <w:pPr>
        <w:spacing w:before="80" w:after="160"/>
        <w:ind w:left="340"/>
      </w:pPr>
      <w:r>
        <w:rPr>
          <w:rFonts w:ascii="Consolas" w:hAnsi="Consolas"/>
          <w:sz w:val="17"/>
        </w:rPr>
        <w:t>{ x, y, z, theme, animate, trail: [...], snapshots: [{ label, color, x, y, z }] }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sz w:val="19"/>
        </w:rPr>
        <w:t>blochgomb.update</w:t>
      </w:r>
      <w:r>
        <w:rPr>
          <w:b w:val="0"/>
          <w:i w:val="0"/>
        </w:rPr>
        <w:t xml:space="preserve"> teljes újrarajzolást (</w:t>
      </w:r>
      <w:r>
        <w:rPr>
          <w:rFonts w:ascii="Consolas" w:hAnsi="Consolas"/>
          <w:b w:val="0"/>
          <w:sz w:val="19"/>
        </w:rPr>
        <w:t>Plotly.react</w:t>
      </w:r>
      <w:r>
        <w:rPr>
          <w:b w:val="0"/>
          <w:i w:val="0"/>
        </w:rPr>
        <w:t>) végez, majd az állapotvektort</w:t>
      </w:r>
    </w:p>
    <w:p>
      <w:r>
        <w:rPr>
          <w:rFonts w:ascii="Consolas" w:hAnsi="Consolas"/>
          <w:b w:val="0"/>
          <w:sz w:val="19"/>
        </w:rPr>
        <w:t>requestAnimationFrame</w:t>
      </w:r>
      <w:r>
        <w:rPr>
          <w:b w:val="0"/>
          <w:i w:val="0"/>
        </w:rPr>
        <w:t>-mel animálja; a nyomvonal utolsó pontja csak az animáció végén</w:t>
      </w:r>
    </w:p>
    <w:p>
      <w:r>
        <w:rPr>
          <w:b w:val="0"/>
          <w:i w:val="0"/>
        </w:rPr>
        <w:t>jelenik meg, így a mozgás vizuálisan is helyes.</w:t>
      </w:r>
    </w:p>
    <w:p>
      <w:pPr>
        <w:spacing w:before="40" w:after="40"/>
      </w:pPr>
    </w:p>
    <w:p>
      <w:pPr>
        <w:pStyle w:val="Heading2"/>
      </w:pPr>
      <w:r>
        <w:t>8. Tesztelés</w:t>
      </w:r>
    </w:p>
    <w:p>
      <w:pPr>
        <w:pStyle w:val="Heading3"/>
      </w:pPr>
      <w:r>
        <w:t>8.1. Beépített önteszt</w:t>
      </w:r>
    </w:p>
    <w:p>
      <w:r>
        <w:rPr>
          <w:b w:val="0"/>
          <w:i w:val="0"/>
        </w:rPr>
        <w:t>A program „Önteszt” gombja 19 ismert azonosságot ellenőriz (tolerancia 1e−6), és</w:t>
      </w:r>
    </w:p>
    <w:p>
      <w:r>
        <w:rPr>
          <w:b w:val="0"/>
          <w:i w:val="0"/>
        </w:rPr>
        <w:t>eredményét a felületen is megjeleníti. Néhány példa: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Ellenőrzés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Elvárt Bloch-vektor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X\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0⟩ = 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0⟩ = 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Z\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+⟩ = 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+⟩ = 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S² = Z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(−1, 0, 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T² = 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(0, 1, 0)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Rx(π)\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0⟩ = 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Ry(π/2)\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0⟩ = 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HZH = X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(0, 0, −1)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visszavonás (H, S, undo, undo)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(0, 0, 1)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normamegmaradás 40 véletlen kapu után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‖ψ‖ = 1,000000000000</w:t>
            </w:r>
          </w:p>
        </w:tc>
      </w:tr>
    </w:tbl>
    <w:p/>
    <w:p>
      <w:r>
        <w:rPr>
          <w:b w:val="0"/>
          <w:i w:val="0"/>
        </w:rPr>
        <w:t xml:space="preserve">Eredmény a fejlesztői gépen: </w:t>
      </w:r>
      <w:r>
        <w:rPr>
          <w:b/>
          <w:i w:val="0"/>
        </w:rPr>
        <w:t>19 / 19 teszt sikeres</w:t>
      </w:r>
      <w:r>
        <w:rPr>
          <w:b w:val="0"/>
          <w:i w:val="0"/>
        </w:rPr>
        <w:t>.</w:t>
      </w:r>
    </w:p>
    <w:p>
      <w:pPr>
        <w:pStyle w:val="Heading3"/>
      </w:pPr>
      <w:r>
        <w:t>8.2. Automatikus böngészős teszt</w:t>
      </w:r>
    </w:p>
    <w:p>
      <w:r>
        <w:rPr>
          <w:b w:val="0"/>
          <w:i w:val="0"/>
        </w:rPr>
        <w:t>A programot headless Chrome-mal (Playwright) is végigteszteltük. A mérés eredménye: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Teszt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Eredmény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Betöltés, felület renderelése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Kezdőállapot 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0⟩, θ = 0°, φ = 0°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X kapu + végrehajtás → 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1⟩, vektor (0, 0, −1)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Visszavonás → 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0⟩, vektor (0, 0, 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 → Z → H demó → 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1⟩, előzmény: H Z 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Visszavonás a demó után → 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−⟩, vektor (−1, 0, 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Pillanatkép mentése és megjelenítése a gömbön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Önteszt a felületről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19/19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Témaváltás, súgó, mobil nézet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Konzolhiba / 404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nincs</w:t>
            </w:r>
          </w:p>
        </w:tc>
      </w:tr>
    </w:tbl>
    <w:p/>
    <w:p>
      <w:pPr>
        <w:pStyle w:val="Heading3"/>
      </w:pPr>
      <w:r>
        <w:t>8.3. Ismert korlátok</w:t>
      </w:r>
    </w:p>
    <w:p>
      <w:pPr>
        <w:pStyle w:val="ListBullet"/>
      </w:pPr>
      <w:r>
        <w:rPr>
          <w:b w:val="0"/>
          <w:i w:val="0"/>
        </w:rPr>
        <w:t xml:space="preserve">A szimulátor </w:t>
      </w:r>
      <w:r>
        <w:rPr>
          <w:b/>
          <w:i w:val="0"/>
        </w:rPr>
        <w:t>egy qubitre</w:t>
      </w:r>
      <w:r>
        <w:rPr>
          <w:b w:val="0"/>
          <w:i w:val="0"/>
        </w:rPr>
        <w:t xml:space="preserve"> vonatkozik (a Bloch-gömb csak tiszta állapotokat ábrázol).</w:t>
      </w:r>
    </w:p>
    <w:p>
      <w:pPr>
        <w:pStyle w:val="ListBullet"/>
      </w:pPr>
      <w:r>
        <w:rPr>
          <w:b w:val="0"/>
          <w:i w:val="0"/>
        </w:rPr>
        <w:t>A mérés eredménye véletlenszerű; nincs lehetőség az eredmény előzetes rögzítésére.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  <w:i w:val="0"/>
        </w:rPr>
        <w:t xml:space="preserve"> mappa ~18 MB, mert a .NET WebAssembly futtatókörnyezet is benne van.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pernyokep_mob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Mobil nézet</w:t>
      </w:r>
    </w:p>
    <w:p>
      <w:pPr>
        <w:spacing w:before="40" w:after="40"/>
      </w:pPr>
    </w:p>
    <w:p>
      <w:pPr>
        <w:pStyle w:val="Heading2"/>
      </w:pPr>
      <w:r>
        <w:t>9. Hibaelhárítás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Tünet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Ok / megoldás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Az </w:t>
            </w:r>
            <w:r>
              <w:rPr>
                <w:rFonts w:ascii="Consolas" w:hAnsi="Consolas"/>
                <w:b w:val="0"/>
                <w:sz w:val="18"/>
              </w:rPr>
              <w:t>index.html</w:t>
            </w:r>
            <w:r>
              <w:rPr>
                <w:b w:val="0"/>
                <w:i w:val="0"/>
                <w:sz w:val="18"/>
              </w:rPr>
              <w:t xml:space="preserve"> dupla kattintásra üres marad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 böngésző </w:t>
            </w:r>
            <w:r>
              <w:rPr>
                <w:rFonts w:ascii="Consolas" w:hAnsi="Consolas"/>
                <w:b w:val="0"/>
                <w:sz w:val="18"/>
              </w:rPr>
              <w:t>file://</w:t>
            </w:r>
            <w:r>
              <w:rPr>
                <w:b w:val="0"/>
                <w:i w:val="0"/>
                <w:sz w:val="18"/>
              </w:rPr>
              <w:t xml:space="preserve"> címről nem tölti be a WebAssembly modulokat. Használd az </w:t>
            </w:r>
            <w:r>
              <w:rPr>
                <w:rFonts w:ascii="Consolas" w:hAnsi="Consolas"/>
                <w:b w:val="0"/>
                <w:sz w:val="18"/>
              </w:rPr>
              <w:t>Inditas.bat</w:t>
            </w:r>
            <w:r>
              <w:rPr>
                <w:b w:val="0"/>
                <w:i w:val="0"/>
                <w:sz w:val="18"/>
              </w:rPr>
              <w:t xml:space="preserve">-ot, vagy töltsd fel a </w:t>
            </w:r>
            <w:r>
              <w:rPr>
                <w:rFonts w:ascii="Consolas" w:hAnsi="Consolas"/>
                <w:b w:val="0"/>
                <w:sz w:val="18"/>
              </w:rPr>
              <w:t>docs/</w:t>
            </w:r>
            <w:r>
              <w:rPr>
                <w:b w:val="0"/>
                <w:i w:val="0"/>
                <w:sz w:val="18"/>
              </w:rPr>
              <w:t xml:space="preserve"> mappát egy webhelyre.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Az </w:t>
            </w:r>
            <w:r>
              <w:rPr>
                <w:rFonts w:ascii="Consolas" w:hAnsi="Consolas"/>
                <w:b w:val="0"/>
                <w:sz w:val="18"/>
              </w:rPr>
              <w:t>Inditas.bat</w:t>
            </w:r>
            <w:r>
              <w:rPr>
                <w:b w:val="0"/>
                <w:i w:val="0"/>
                <w:sz w:val="18"/>
              </w:rPr>
              <w:t xml:space="preserve"> „HIBA: az index.html nem található” üzenetet ad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Az </w:t>
            </w:r>
            <w:r>
              <w:rPr>
                <w:rFonts w:ascii="Consolas" w:hAnsi="Consolas"/>
                <w:b w:val="0"/>
                <w:sz w:val="18"/>
              </w:rPr>
              <w:t>Inditas.bat</w:t>
            </w:r>
            <w:r>
              <w:rPr>
                <w:b w:val="0"/>
                <w:i w:val="0"/>
                <w:sz w:val="18"/>
              </w:rPr>
              <w:t xml:space="preserve">, a </w:t>
            </w:r>
            <w:r>
              <w:rPr>
                <w:rFonts w:ascii="Consolas" w:hAnsi="Consolas"/>
                <w:b w:val="0"/>
                <w:sz w:val="18"/>
              </w:rPr>
              <w:t>szerver.ps1</w:t>
            </w:r>
            <w:r>
              <w:rPr>
                <w:b w:val="0"/>
                <w:i w:val="0"/>
                <w:sz w:val="18"/>
              </w:rPr>
              <w:t xml:space="preserve">, a </w:t>
            </w:r>
            <w:r>
              <w:rPr>
                <w:rFonts w:ascii="Consolas" w:hAnsi="Consolas"/>
                <w:b w:val="0"/>
                <w:sz w:val="18"/>
              </w:rPr>
              <w:t>MiniServer.cs</w:t>
            </w:r>
            <w:r>
              <w:rPr>
                <w:b w:val="0"/>
                <w:i w:val="0"/>
                <w:sz w:val="18"/>
              </w:rPr>
              <w:t xml:space="preserve"> és az </w:t>
            </w:r>
            <w:r>
              <w:rPr>
                <w:rFonts w:ascii="Consolas" w:hAnsi="Consolas"/>
                <w:b w:val="0"/>
                <w:sz w:val="18"/>
              </w:rPr>
              <w:t>index.html</w:t>
            </w:r>
            <w:r>
              <w:rPr>
                <w:b w:val="0"/>
                <w:i w:val="0"/>
                <w:sz w:val="18"/>
              </w:rPr>
              <w:t xml:space="preserve"> ugyanabban a mappában legyen.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8765-ös port foglalt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Az indító automatikusan a következő szabad portra vált, és kiírja a címet.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PowerShell „nem engedélyezett szkript” hibát jelez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Az </w:t>
            </w:r>
            <w:r>
              <w:rPr>
                <w:rFonts w:ascii="Consolas" w:hAnsi="Consolas"/>
                <w:b w:val="0"/>
                <w:sz w:val="18"/>
              </w:rPr>
              <w:t>Inditas.bat</w:t>
            </w:r>
            <w:r>
              <w:rPr>
                <w:b w:val="0"/>
                <w:i w:val="0"/>
                <w:sz w:val="18"/>
              </w:rPr>
              <w:t xml:space="preserve"> már </w:t>
            </w:r>
            <w:r>
              <w:rPr>
                <w:rFonts w:ascii="Consolas" w:hAnsi="Consolas"/>
                <w:b w:val="0"/>
                <w:sz w:val="18"/>
              </w:rPr>
              <w:t>-ExecutionPolicy Bypass</w:t>
            </w:r>
            <w:r>
              <w:rPr>
                <w:b w:val="0"/>
                <w:i w:val="0"/>
                <w:sz w:val="18"/>
              </w:rPr>
              <w:t xml:space="preserve"> kapcsolóval indítja a szkriptet.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gömb üres, de a felület látszik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Ellenőrizd, hogy a </w:t>
            </w:r>
            <w:r>
              <w:rPr>
                <w:rFonts w:ascii="Consolas" w:hAnsi="Consolas"/>
                <w:b w:val="0"/>
                <w:sz w:val="18"/>
              </w:rPr>
              <w:t>js/plotly.min.js</w:t>
            </w:r>
            <w:r>
              <w:rPr>
                <w:b w:val="0"/>
                <w:i w:val="0"/>
                <w:sz w:val="18"/>
              </w:rPr>
              <w:t xml:space="preserve"> és a </w:t>
            </w:r>
            <w:r>
              <w:rPr>
                <w:rFonts w:ascii="Consolas" w:hAnsi="Consolas"/>
                <w:b w:val="0"/>
                <w:sz w:val="18"/>
              </w:rPr>
              <w:t>js/bloch.js</w:t>
            </w:r>
            <w:r>
              <w:rPr>
                <w:b w:val="0"/>
                <w:i w:val="0"/>
                <w:sz w:val="18"/>
              </w:rPr>
              <w:t xml:space="preserve"> betöltődött-e (F12 → Console).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böngésző gyorsítótára régi verziót mutat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Ctrl+F5</w:t>
            </w:r>
            <w:r>
              <w:rPr>
                <w:b w:val="0"/>
                <w:i w:val="0"/>
                <w:sz w:val="18"/>
              </w:rPr>
              <w:t xml:space="preserve">, illetve a szerver </w:t>
            </w:r>
            <w:r>
              <w:rPr>
                <w:rFonts w:ascii="Consolas" w:hAnsi="Consolas"/>
                <w:b w:val="0"/>
                <w:sz w:val="18"/>
              </w:rPr>
              <w:t>Cache-Control: no-store</w:t>
            </w:r>
            <w:r>
              <w:rPr>
                <w:b w:val="0"/>
                <w:i w:val="0"/>
                <w:sz w:val="18"/>
              </w:rPr>
              <w:t xml:space="preserve"> fejlécet küld.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build nem indul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.NET 8 SDK szükséges: </w:t>
            </w:r>
            <w:r>
              <w:rPr>
                <w:rFonts w:ascii="Consolas" w:hAnsi="Consolas"/>
                <w:b w:val="0"/>
                <w:sz w:val="18"/>
              </w:rPr>
              <w:t>dotnet --list-sdks</w:t>
            </w:r>
            <w:r>
              <w:rPr>
                <w:b w:val="0"/>
                <w:i w:val="0"/>
                <w:sz w:val="18"/>
              </w:rPr>
              <w:t xml:space="preserve">; a </w:t>
            </w:r>
            <w:r>
              <w:rPr>
                <w:rFonts w:ascii="Consolas" w:hAnsi="Consolas"/>
                <w:b w:val="0"/>
                <w:sz w:val="18"/>
              </w:rPr>
              <w:t>tools/publish.ps1</w:t>
            </w:r>
            <w:r>
              <w:rPr>
                <w:b w:val="0"/>
                <w:i w:val="0"/>
                <w:sz w:val="18"/>
              </w:rPr>
              <w:t xml:space="preserve"> megkeresi a helyi SDK-t is.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10. Jövőbeli fejlesztések</w:t>
      </w:r>
    </w:p>
    <w:p>
      <w:pPr>
        <w:pStyle w:val="ListBullet"/>
      </w:pPr>
      <w:r>
        <w:rPr>
          <w:b w:val="0"/>
          <w:i w:val="0"/>
        </w:rPr>
        <w:t>Kétqubites állapotok és kapuk (CNOT), összefonódott állapotok szemléltetése.</w:t>
      </w:r>
    </w:p>
    <w:p>
      <w:pPr>
        <w:pStyle w:val="ListBullet"/>
      </w:pPr>
      <w:r>
        <w:rPr>
          <w:b w:val="0"/>
          <w:i w:val="0"/>
        </w:rPr>
        <w:t>Kvantumáramkör-diagram (kapuk idővonalon) és JSON-alapú import/export.</w:t>
      </w:r>
    </w:p>
    <w:p>
      <w:pPr>
        <w:pStyle w:val="ListBullet"/>
      </w:pPr>
      <w:r>
        <w:rPr>
          <w:b w:val="0"/>
          <w:i w:val="0"/>
        </w:rPr>
        <w:t>Mérési statisztikák (több ezer lövés szimulációja hisztogrammal).</w:t>
      </w:r>
    </w:p>
    <w:p>
      <w:pPr>
        <w:pStyle w:val="ListBullet"/>
      </w:pPr>
      <w:r>
        <w:rPr>
          <w:b w:val="0"/>
          <w:i w:val="0"/>
        </w:rPr>
        <w:t>Saját oktató mód: lépésenkénti magyarázatok, feladatok.</w:t>
      </w:r>
    </w:p>
    <w:p>
      <w:pPr>
        <w:pStyle w:val="ListBullet"/>
      </w:pPr>
      <w:r>
        <w:rPr>
          <w:b w:val="0"/>
          <w:i w:val="0"/>
        </w:rPr>
        <w:t>Offline PWA (service worker), hogy a webhely internet nélkül is elérhető legyen.</w:t>
      </w:r>
    </w:p>
    <w:p>
      <w:pPr>
        <w:spacing w:before="40" w:after="40"/>
      </w:pPr>
    </w:p>
    <w:p>
      <w:pPr>
        <w:pStyle w:val="Heading2"/>
      </w:pPr>
      <w:r>
        <w:t>11. Hivatkozások</w:t>
      </w:r>
    </w:p>
    <w:p>
      <w:pPr>
        <w:pStyle w:val="ListNumber"/>
      </w:pPr>
      <w:r>
        <w:rPr>
          <w:b w:val="0"/>
          <w:i w:val="0"/>
        </w:rPr>
        <w:t xml:space="preserve">Nielsen, M. A., &amp; Chuang, I. L. (2010). </w:t>
      </w:r>
      <w:r>
        <w:rPr>
          <w:b w:val="0"/>
          <w:i/>
        </w:rPr>
        <w:t>Quantum Computation and Quantum Information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Cambridge University Press.</w:t>
      </w:r>
    </w:p>
    <w:p>
      <w:pPr>
        <w:pStyle w:val="ListNumber"/>
      </w:pPr>
      <w:r>
        <w:rPr>
          <w:b w:val="0"/>
          <w:i w:val="0"/>
        </w:rPr>
        <w:t>Plotly.js dokumentáció – https://plotly.com/javascript/</w:t>
      </w:r>
    </w:p>
    <w:p>
      <w:pPr>
        <w:pStyle w:val="ListNumber"/>
      </w:pPr>
      <w:r>
        <w:rPr>
          <w:b w:val="0"/>
          <w:i w:val="0"/>
        </w:rPr>
        <w:t>Microsoft Blazor dokumentáció – https://learn.microsoft.com/aspnet/core/blazor/</w:t>
      </w:r>
    </w:p>
    <w:p>
      <w:pPr>
        <w:pStyle w:val="ListNumber"/>
      </w:pPr>
      <w:r>
        <w:rPr>
          <w:b w:val="0"/>
          <w:i w:val="0"/>
        </w:rPr>
        <w:t>Qiskit Textbook – https://qiskit.org/textbook/</w:t>
      </w:r>
    </w:p>
    <w:p>
      <w:pPr>
        <w:pStyle w:val="ListNumber"/>
      </w:pPr>
      <w:r>
        <w:rPr>
          <w:b w:val="0"/>
          <w:i w:val="0"/>
        </w:rPr>
        <w:t xml:space="preserve">A 2025-ös változat dokumentációja (a </w:t>
      </w:r>
      <w:r>
        <w:rPr>
          <w:rFonts w:ascii="Consolas" w:hAnsi="Consolas"/>
          <w:b w:val="0"/>
          <w:sz w:val="19"/>
        </w:rPr>
        <w:t>elozmeny/</w:t>
      </w:r>
      <w:r>
        <w:rPr>
          <w:b w:val="0"/>
          <w:i w:val="0"/>
        </w:rPr>
        <w:t xml:space="preserve"> mappában).</w:t>
      </w:r>
    </w:p>
    <w:p>
      <w:pPr>
        <w:spacing w:before="40" w:after="40"/>
      </w:pPr>
    </w:p>
    <w:p>
      <w:pPr>
        <w:pStyle w:val="Heading2"/>
      </w:pPr>
      <w:r>
        <w:t>12. Nyilatkozat a mesterséges intelligencia használatáról</w:t>
      </w:r>
    </w:p>
    <w:p>
      <w:r>
        <w:rPr>
          <w:b w:val="0"/>
          <w:i w:val="0"/>
        </w:rPr>
        <w:t>A 2026-os továbbfejlesztés során AI-asszisztens eszközt használtunk **támogató</w:t>
      </w:r>
    </w:p>
    <w:p>
      <w:r>
        <w:rPr>
          <w:b w:val="0"/>
          <w:i w:val="0"/>
        </w:rPr>
        <w:t>jelleggel**: a felületi kód és a dokumentáció szövegezésének, strukturálásának</w:t>
      </w:r>
    </w:p>
    <w:p>
      <w:r>
        <w:rPr>
          <w:b w:val="0"/>
          <w:i w:val="0"/>
        </w:rPr>
        <w:t>átnézéséhez, valamint a kódkommentek megfogalmazásához. A program logikáját,</w:t>
      </w:r>
    </w:p>
    <w:p>
      <w:r>
        <w:rPr>
          <w:b w:val="0"/>
          <w:i w:val="0"/>
        </w:rPr>
        <w:t>a matematikai módszereket és a funkcionalitást a szerző határozta meg és ellenőrizte;</w:t>
      </w:r>
    </w:p>
    <w:p>
      <w:r>
        <w:rPr>
          <w:b w:val="0"/>
          <w:i w:val="0"/>
        </w:rPr>
        <w:t>minden állítás a programmal és a beépített önteszttel ellenőrizhető. A program nem</w:t>
      </w:r>
    </w:p>
    <w:p>
      <w:r>
        <w:rPr>
          <w:b w:val="0"/>
          <w:i w:val="0"/>
        </w:rPr>
        <w:t>tartalmaz AI által generált, nem ellenőrzött tartalmat.</w:t>
      </w:r>
    </w:p>
    <w:p>
      <w:pPr>
        <w:spacing w:before="40" w:after="40"/>
      </w:pPr>
    </w:p>
    <w:p>
      <w:pPr>
        <w:pStyle w:val="Heading2"/>
      </w:pPr>
      <w:r>
        <w:t>Függelék – fontos fájlok és parancsok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Fájl / parancs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  <w:i w:val="0"/>
                <w:sz w:val="18"/>
              </w:rPr>
              <w:t>Leírás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BlochGomb/Pages/Index.razor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teljes felület és eseménykezelés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BlochGomb/Services/QuantumService.cs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állapot, kapuk, mérés, visszavonás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BlochGomb/Services/QuantumSelfTest.cs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19 beépített teszt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BlochGomb/wwwroot/js/bloch.js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Plotly 3D vezérlő, animáció, export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docs/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kész, futtatható változat (webhely + indító)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tools/publish.ps1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build + publikálás a </w:t>
            </w:r>
            <w:r>
              <w:rPr>
                <w:rFonts w:ascii="Consolas" w:hAnsi="Consolas"/>
                <w:b w:val="0"/>
                <w:sz w:val="18"/>
              </w:rPr>
              <w:t>docs/</w:t>
            </w:r>
            <w:r>
              <w:rPr>
                <w:b w:val="0"/>
                <w:i w:val="0"/>
                <w:sz w:val="18"/>
              </w:rPr>
              <w:t xml:space="preserve"> mappába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tools/szerver.ps1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tools/MiniServer.cs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helyi webszerver Windows-ra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18"/>
              </w:rPr>
              <w:t>dotnet build BlochGomb2026.sln -c Release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fordítás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