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CAB</w:t>
      </w:r>
    </w:p>
    <w:p>
      <w:pPr>
        <w:pStyle w:val="Normal"/>
        <w:jc w:val="center"/>
        <w:rPr/>
      </w:pPr>
      <w:r>
        <w:rPr/>
        <w:t>Cahier des charges</w:t>
      </w:r>
    </w:p>
    <w:p>
      <w:pPr>
        <w:pStyle w:val="Normal"/>
        <w:jc w:val="left"/>
        <w:rPr/>
      </w:pPr>
      <w:r>
        <w:rPr/>
        <w:t>Objectif :</w:t>
      </w:r>
    </w:p>
    <w:p>
      <w:pPr>
        <w:pStyle w:val="Normal"/>
        <w:jc w:val="left"/>
        <w:rPr/>
      </w:pPr>
      <w:r>
        <w:rPr/>
        <w:t>Automatisation de la lecture de code barres dans des images et le traitement sur les images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Exigences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Lire le ou les codes barres dans une image.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Sélectionner le nombre de code barres à lire par image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Gérer les différents format d’image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Fournir une correspondance image / codes barres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 xml:space="preserve">Générer un fichier csv avec une ou plusieurs colonnes codes barres et une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ligne</w:t>
      </w:r>
      <w:r>
        <w:rPr/>
        <w:t xml:space="preserve"> image associé</w:t>
      </w:r>
    </w:p>
    <w:p>
      <w:pPr>
        <w:pStyle w:val="Normal"/>
        <w:numPr>
          <w:ilvl w:val="2"/>
          <w:numId w:val="1"/>
        </w:numPr>
        <w:jc w:val="left"/>
        <w:rPr/>
      </w:pPr>
      <w:r>
        <w:rPr/>
        <w:t>Le fichier doit avoir un nom unique (AAAAMMJJHHMMSS_cab.csv)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Renommer une images avec le code barres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Ajouter au nom de l’image en suffixe le code barres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Ajouter au nom de l’image en préfixe le code barres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Valider le code barres à partir d’une liste (optionnel)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 xml:space="preserve">Prendre un ficher csv avec une ou plusieurs colonnes codes barres et une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ligne</w:t>
      </w:r>
      <w:r>
        <w:rPr/>
        <w:t xml:space="preserve"> image associé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Choisir l’ordre d’affichage des codes barres en cas multi codes barres dans les images (obligatoire)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Utilisation du fichier de validation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Les images qui ont le même code à barre, un code à barre non valide, pas ou trop de code à barre seront copié dans le dossier « error » dans le dossier de sortie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Un fichier de log expliquant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pour les fichiers sont dans le dossier « error »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Le fichier doit avoir un nom unique (AAAAMMJJHHMMSS_log.txt)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 xml:space="preserve">Il est créé dans le dossier « error » dans le dossier de sortie 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Il indique les images non prises et la raison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Contraintes 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Le programme doit être accessible en ligne de commande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Le code barres ne doit pas contenir d’espaces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Le code barres ne doit pas contenir de caractères spéciaux à l’exception de ‘_’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Le nom de l’image ne doit pas contenir d’espace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Le nom de l’image ne doit pas contenir de caractère spéciaux l’exception de ‘_’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LibreOffice/6.4.6.2$Linux_X86_64 LibreOffice_project/40$Build-2</Application>
  <Pages>1</Pages>
  <Words>310</Words>
  <Characters>1398</Characters>
  <CharactersWithSpaces>1657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2020-06-30T10:36:52Z</dcterms:created>
  <dc:creator/>
  <dc:description/>
  <dc:language>fr-FR</dc:language>
  <cp:lastModifiedBy/>
  <dcterms:modified xsi:type="dcterms:W3CDTF">2020-09-09T11:54:24Z</dcterms:modified>
  <cp:revision>13</cp:revision>
  <dc:subject/>
  <dc:title/>
</cp:coreProperties>
</file>