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51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大模型（卷烟）知识库项目 --「检索增强生成（RAG）」类大模型问答</w:t>
      </w:r>
    </w:p>
    <w:p w14:paraId="0DA1FC07">
      <w:pPr>
        <w:rPr>
          <w:rFonts w:hint="eastAsia"/>
          <w:lang w:val="en-US" w:eastAsia="zh-CN"/>
        </w:rPr>
      </w:pPr>
    </w:p>
    <w:p w14:paraId="1175A0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知识库内容：</w:t>
      </w:r>
    </w:p>
    <w:p w14:paraId="78EA5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卷烟：名称，条形码，产地，尼古丁含量，介绍</w:t>
      </w:r>
    </w:p>
    <w:p w14:paraId="56D178FF">
      <w:pPr>
        <w:rPr>
          <w:rFonts w:hint="eastAsia"/>
          <w:lang w:val="en-US" w:eastAsia="zh-CN"/>
        </w:rPr>
      </w:pPr>
    </w:p>
    <w:p w14:paraId="5E1A311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9010D"/>
    <w:rsid w:val="202D1DEC"/>
    <w:rsid w:val="4579010D"/>
    <w:rsid w:val="5D37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40</Characters>
  <Lines>0</Lines>
  <Paragraphs>0</Paragraphs>
  <TotalTime>0</TotalTime>
  <ScaleCrop>false</ScaleCrop>
  <LinksUpToDate>false</LinksUpToDate>
  <CharactersWithSpaces>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2026-01-20T08:30:00Z</dcterms:created>
  <dc:creator>家纶</dc:creator>
  <cp:lastModifiedBy>家纶</cp:lastModifiedBy>
  <dcterms:modified xsi:type="dcterms:W3CDTF">2026-01-21T06:48:30Z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C52F3D10EED24BA881B1F8A9D3A648DF_11</vt:lpwstr>
  </property>
  <property fmtid="{D5CDD505-2E9C-101B-9397-08002B2CF9AE}" pid="4" name="KSOTemplateDocerSaveRecord">
    <vt:lpwstr>eyJoZGlkIjoiNjc3YzgzY2QyNTJkZjI0OWFkYjNmOTU0NGMwY2NlNDAiLCJ1c2VySWQiOiIyNDQ3MDY2MjMifQ==</vt:lpwstr>
  </property>
</Properties>
</file>