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C920" w14:textId="77777777" w:rsidR="00BF2065" w:rsidRPr="00BF2065" w:rsidRDefault="00BF2065" w:rsidP="00BF2065">
      <w:pPr>
        <w:rPr>
          <w:b/>
          <w:bCs/>
        </w:rPr>
      </w:pPr>
      <w:r w:rsidRPr="00BF2065">
        <w:rPr>
          <w:b/>
          <w:bCs/>
        </w:rPr>
        <w:t>Métodos obrigatórios que podem estar na classe abstrata Banco</w:t>
      </w:r>
    </w:p>
    <w:p w14:paraId="25CC9B08" w14:textId="77777777" w:rsidR="00BF2065" w:rsidRPr="00BF2065" w:rsidRDefault="00BF2065" w:rsidP="00BF2065">
      <w:pPr>
        <w:numPr>
          <w:ilvl w:val="0"/>
          <w:numId w:val="1"/>
        </w:numPr>
      </w:pPr>
      <w:proofErr w:type="gramStart"/>
      <w:r w:rsidRPr="00BF2065">
        <w:rPr>
          <w:b/>
          <w:bCs/>
        </w:rPr>
        <w:t>cadastrar(</w:t>
      </w:r>
      <w:proofErr w:type="gramEnd"/>
      <w:r w:rsidRPr="00BF2065">
        <w:rPr>
          <w:b/>
          <w:bCs/>
        </w:rPr>
        <w:t>)</w:t>
      </w:r>
    </w:p>
    <w:p w14:paraId="3564512E" w14:textId="77777777" w:rsidR="00BF2065" w:rsidRPr="00BF2065" w:rsidRDefault="00BF2065" w:rsidP="00BF2065">
      <w:pPr>
        <w:numPr>
          <w:ilvl w:val="1"/>
          <w:numId w:val="1"/>
        </w:numPr>
      </w:pPr>
      <w:r w:rsidRPr="00BF2065">
        <w:t>Já é sua ideia inicial: cada cliente (jurídico ou físico) implementa sua forma de cadastro.</w:t>
      </w:r>
    </w:p>
    <w:p w14:paraId="648B324B" w14:textId="77777777" w:rsidR="00BF2065" w:rsidRPr="00BF2065" w:rsidRDefault="00BF2065" w:rsidP="00BF2065">
      <w:pPr>
        <w:numPr>
          <w:ilvl w:val="0"/>
          <w:numId w:val="1"/>
        </w:numPr>
      </w:pPr>
      <w:proofErr w:type="spellStart"/>
      <w:r w:rsidRPr="00BF2065">
        <w:rPr>
          <w:b/>
          <w:bCs/>
        </w:rPr>
        <w:t>consultar_</w:t>
      </w:r>
      <w:proofErr w:type="gramStart"/>
      <w:r w:rsidRPr="00BF2065">
        <w:rPr>
          <w:b/>
          <w:bCs/>
        </w:rPr>
        <w:t>dados</w:t>
      </w:r>
      <w:proofErr w:type="spellEnd"/>
      <w:r w:rsidRPr="00BF2065">
        <w:rPr>
          <w:b/>
          <w:bCs/>
        </w:rPr>
        <w:t>(</w:t>
      </w:r>
      <w:proofErr w:type="gramEnd"/>
      <w:r w:rsidRPr="00BF2065">
        <w:rPr>
          <w:b/>
          <w:bCs/>
        </w:rPr>
        <w:t>)</w:t>
      </w:r>
    </w:p>
    <w:p w14:paraId="4B154641" w14:textId="77777777" w:rsidR="00BF2065" w:rsidRPr="00BF2065" w:rsidRDefault="00BF2065" w:rsidP="00BF2065">
      <w:pPr>
        <w:numPr>
          <w:ilvl w:val="1"/>
          <w:numId w:val="1"/>
        </w:numPr>
      </w:pPr>
      <w:r w:rsidRPr="00BF2065">
        <w:t>Retorna informações básicas do cliente (nome, CPF/CNPJ, tipo de conta).</w:t>
      </w:r>
    </w:p>
    <w:p w14:paraId="0A3511BF" w14:textId="77777777" w:rsidR="00BF2065" w:rsidRPr="00BF2065" w:rsidRDefault="00BF2065" w:rsidP="00BF2065">
      <w:pPr>
        <w:numPr>
          <w:ilvl w:val="1"/>
          <w:numId w:val="1"/>
        </w:numPr>
      </w:pPr>
      <w:r w:rsidRPr="00BF2065">
        <w:t>Útil para relatórios e auditoria.</w:t>
      </w:r>
    </w:p>
    <w:p w14:paraId="30F66F9B" w14:textId="77777777" w:rsidR="00BF2065" w:rsidRPr="00BF2065" w:rsidRDefault="00BF2065" w:rsidP="00BF2065">
      <w:pPr>
        <w:numPr>
          <w:ilvl w:val="0"/>
          <w:numId w:val="1"/>
        </w:numPr>
      </w:pPr>
      <w:proofErr w:type="spellStart"/>
      <w:r w:rsidRPr="00BF2065">
        <w:rPr>
          <w:b/>
          <w:bCs/>
        </w:rPr>
        <w:t>abrir_</w:t>
      </w:r>
      <w:proofErr w:type="gramStart"/>
      <w:r w:rsidRPr="00BF2065">
        <w:rPr>
          <w:b/>
          <w:bCs/>
        </w:rPr>
        <w:t>conta</w:t>
      </w:r>
      <w:proofErr w:type="spellEnd"/>
      <w:r w:rsidRPr="00BF2065">
        <w:rPr>
          <w:b/>
          <w:bCs/>
        </w:rPr>
        <w:t>(</w:t>
      </w:r>
      <w:proofErr w:type="gramEnd"/>
      <w:r w:rsidRPr="00BF2065">
        <w:rPr>
          <w:b/>
          <w:bCs/>
        </w:rPr>
        <w:t>)</w:t>
      </w:r>
    </w:p>
    <w:p w14:paraId="79244F04" w14:textId="77777777" w:rsidR="00BF2065" w:rsidRPr="00BF2065" w:rsidRDefault="00BF2065" w:rsidP="00BF2065">
      <w:pPr>
        <w:numPr>
          <w:ilvl w:val="1"/>
          <w:numId w:val="1"/>
        </w:numPr>
      </w:pPr>
      <w:r w:rsidRPr="00BF2065">
        <w:t>Método que cria uma conta vinculada ao cliente.</w:t>
      </w:r>
    </w:p>
    <w:p w14:paraId="00F85820" w14:textId="77777777" w:rsidR="00BF2065" w:rsidRPr="00BF2065" w:rsidRDefault="00BF2065" w:rsidP="00BF2065">
      <w:pPr>
        <w:numPr>
          <w:ilvl w:val="1"/>
          <w:numId w:val="1"/>
        </w:numPr>
      </w:pPr>
      <w:r w:rsidRPr="00BF2065">
        <w:t>Pode ser sobrescrito para diferenciar conta corrente e poupança.</w:t>
      </w:r>
    </w:p>
    <w:p w14:paraId="525966EA" w14:textId="77777777" w:rsidR="00BF2065" w:rsidRPr="00BF2065" w:rsidRDefault="00BF2065" w:rsidP="00BF2065">
      <w:pPr>
        <w:numPr>
          <w:ilvl w:val="0"/>
          <w:numId w:val="1"/>
        </w:numPr>
      </w:pPr>
      <w:proofErr w:type="spellStart"/>
      <w:r w:rsidRPr="00BF2065">
        <w:rPr>
          <w:b/>
          <w:bCs/>
        </w:rPr>
        <w:t>encerrar_</w:t>
      </w:r>
      <w:proofErr w:type="gramStart"/>
      <w:r w:rsidRPr="00BF2065">
        <w:rPr>
          <w:b/>
          <w:bCs/>
        </w:rPr>
        <w:t>conta</w:t>
      </w:r>
      <w:proofErr w:type="spellEnd"/>
      <w:r w:rsidRPr="00BF2065">
        <w:rPr>
          <w:b/>
          <w:bCs/>
        </w:rPr>
        <w:t>(</w:t>
      </w:r>
      <w:proofErr w:type="gramEnd"/>
      <w:r w:rsidRPr="00BF2065">
        <w:rPr>
          <w:b/>
          <w:bCs/>
        </w:rPr>
        <w:t>)</w:t>
      </w:r>
    </w:p>
    <w:p w14:paraId="4ACE0E0D" w14:textId="77777777" w:rsidR="00BF2065" w:rsidRPr="00BF2065" w:rsidRDefault="00BF2065" w:rsidP="00BF2065">
      <w:pPr>
        <w:numPr>
          <w:ilvl w:val="1"/>
          <w:numId w:val="1"/>
        </w:numPr>
      </w:pPr>
      <w:r w:rsidRPr="00BF2065">
        <w:t>Remove ou desativa a conta do cliente.</w:t>
      </w:r>
    </w:p>
    <w:p w14:paraId="5DFDF55E" w14:textId="77777777" w:rsidR="00BF2065" w:rsidRPr="00BF2065" w:rsidRDefault="00BF2065" w:rsidP="00BF2065">
      <w:pPr>
        <w:numPr>
          <w:ilvl w:val="1"/>
          <w:numId w:val="1"/>
        </w:numPr>
      </w:pPr>
      <w:r w:rsidRPr="00BF2065">
        <w:t>Importante para simular ciclo de vida real.</w:t>
      </w:r>
    </w:p>
    <w:p w14:paraId="72BAFF85" w14:textId="77777777" w:rsidR="00BF2065" w:rsidRPr="00BF2065" w:rsidRDefault="00BF2065" w:rsidP="00BF2065">
      <w:pPr>
        <w:numPr>
          <w:ilvl w:val="0"/>
          <w:numId w:val="1"/>
        </w:numPr>
      </w:pPr>
      <w:proofErr w:type="spellStart"/>
      <w:r w:rsidRPr="00BF2065">
        <w:rPr>
          <w:b/>
          <w:bCs/>
        </w:rPr>
        <w:t>realizar_</w:t>
      </w:r>
      <w:proofErr w:type="gramStart"/>
      <w:r w:rsidRPr="00BF2065">
        <w:rPr>
          <w:b/>
          <w:bCs/>
        </w:rPr>
        <w:t>transacao</w:t>
      </w:r>
      <w:proofErr w:type="spellEnd"/>
      <w:r w:rsidRPr="00BF2065">
        <w:rPr>
          <w:b/>
          <w:bCs/>
        </w:rPr>
        <w:t>(</w:t>
      </w:r>
      <w:proofErr w:type="gramEnd"/>
      <w:r w:rsidRPr="00BF2065">
        <w:rPr>
          <w:b/>
          <w:bCs/>
        </w:rPr>
        <w:t>)</w:t>
      </w:r>
    </w:p>
    <w:p w14:paraId="0AE9927F" w14:textId="77777777" w:rsidR="00BF2065" w:rsidRPr="00BF2065" w:rsidRDefault="00BF2065" w:rsidP="00BF2065">
      <w:pPr>
        <w:numPr>
          <w:ilvl w:val="1"/>
          <w:numId w:val="1"/>
        </w:numPr>
      </w:pPr>
      <w:r w:rsidRPr="00BF2065">
        <w:t>Método genérico que pode ser sobrescrito para depósitos, saques e transferências.</w:t>
      </w:r>
    </w:p>
    <w:p w14:paraId="3DA5CB4F" w14:textId="77777777" w:rsidR="00BF2065" w:rsidRPr="00BF2065" w:rsidRDefault="00BF2065" w:rsidP="00BF2065">
      <w:pPr>
        <w:numPr>
          <w:ilvl w:val="1"/>
          <w:numId w:val="1"/>
        </w:numPr>
      </w:pPr>
      <w:r w:rsidRPr="00BF2065">
        <w:t>Garante que toda transação siga regras de negócio.</w:t>
      </w:r>
    </w:p>
    <w:p w14:paraId="3ACDC31C" w14:textId="77777777" w:rsidR="00BF2065" w:rsidRPr="00BF2065" w:rsidRDefault="00BF2065" w:rsidP="00BF2065">
      <w:pPr>
        <w:rPr>
          <w:b/>
          <w:bCs/>
        </w:rPr>
      </w:pPr>
      <w:r w:rsidRPr="00BF2065">
        <w:rPr>
          <w:b/>
          <w:bCs/>
        </w:rPr>
        <w:t>Classes principais necessárias</w:t>
      </w:r>
    </w:p>
    <w:p w14:paraId="02C2E197" w14:textId="77777777" w:rsidR="00BF2065" w:rsidRPr="00BF2065" w:rsidRDefault="00BF2065" w:rsidP="00BF2065">
      <w:pPr>
        <w:numPr>
          <w:ilvl w:val="0"/>
          <w:numId w:val="2"/>
        </w:numPr>
      </w:pPr>
      <w:r w:rsidRPr="00BF2065">
        <w:rPr>
          <w:b/>
          <w:bCs/>
        </w:rPr>
        <w:t>Cliente</w:t>
      </w:r>
    </w:p>
    <w:p w14:paraId="09551E39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>Representa a pessoa física ou jurídica.</w:t>
      </w:r>
    </w:p>
    <w:p w14:paraId="21752550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>Atributos: nome, CPF/CNPJ, endereço, lista de contas.</w:t>
      </w:r>
    </w:p>
    <w:p w14:paraId="262525CD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 xml:space="preserve">Subclasses: </w:t>
      </w:r>
      <w:proofErr w:type="spellStart"/>
      <w:r w:rsidRPr="00BF2065">
        <w:t>ClienteFisico</w:t>
      </w:r>
      <w:proofErr w:type="spellEnd"/>
      <w:r w:rsidRPr="00BF2065">
        <w:t xml:space="preserve">, </w:t>
      </w:r>
      <w:proofErr w:type="spellStart"/>
      <w:r w:rsidRPr="00BF2065">
        <w:t>ClienteJuridico</w:t>
      </w:r>
      <w:proofErr w:type="spellEnd"/>
      <w:r w:rsidRPr="00BF2065">
        <w:t>.</w:t>
      </w:r>
    </w:p>
    <w:p w14:paraId="7A27F975" w14:textId="77777777" w:rsidR="00BF2065" w:rsidRPr="00BF2065" w:rsidRDefault="00BF2065" w:rsidP="00BF2065">
      <w:pPr>
        <w:numPr>
          <w:ilvl w:val="0"/>
          <w:numId w:val="2"/>
        </w:numPr>
      </w:pPr>
      <w:r w:rsidRPr="00BF2065">
        <w:rPr>
          <w:b/>
          <w:bCs/>
        </w:rPr>
        <w:t>Conta</w:t>
      </w:r>
      <w:r w:rsidRPr="00BF2065">
        <w:t xml:space="preserve"> (classe abstrata)</w:t>
      </w:r>
    </w:p>
    <w:p w14:paraId="6A99E6BD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>Representa uma conta bancária genérica.</w:t>
      </w:r>
    </w:p>
    <w:p w14:paraId="2D35D22E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 xml:space="preserve">Métodos: </w:t>
      </w:r>
      <w:proofErr w:type="gramStart"/>
      <w:r w:rsidRPr="00BF2065">
        <w:t>depositar(</w:t>
      </w:r>
      <w:proofErr w:type="gramEnd"/>
      <w:r w:rsidRPr="00BF2065">
        <w:t xml:space="preserve">), sacar(), transferir(), </w:t>
      </w:r>
      <w:proofErr w:type="spellStart"/>
      <w:r w:rsidRPr="00BF2065">
        <w:t>consultar_saldo</w:t>
      </w:r>
      <w:proofErr w:type="spellEnd"/>
      <w:r w:rsidRPr="00BF2065">
        <w:t>().</w:t>
      </w:r>
    </w:p>
    <w:p w14:paraId="04CCE94F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>Subclasses:</w:t>
      </w:r>
    </w:p>
    <w:p w14:paraId="441F30D3" w14:textId="77777777" w:rsidR="00BF2065" w:rsidRPr="00BF2065" w:rsidRDefault="00BF2065" w:rsidP="00BF2065">
      <w:pPr>
        <w:numPr>
          <w:ilvl w:val="2"/>
          <w:numId w:val="2"/>
        </w:numPr>
      </w:pPr>
      <w:proofErr w:type="spellStart"/>
      <w:r w:rsidRPr="00BF2065">
        <w:t>ContaCorrente</w:t>
      </w:r>
      <w:proofErr w:type="spellEnd"/>
      <w:r w:rsidRPr="00BF2065">
        <w:t xml:space="preserve"> (com limite de cheque especial, por exemplo)</w:t>
      </w:r>
    </w:p>
    <w:p w14:paraId="7BA0E02C" w14:textId="77777777" w:rsidR="00BF2065" w:rsidRPr="00BF2065" w:rsidRDefault="00BF2065" w:rsidP="00BF2065">
      <w:pPr>
        <w:numPr>
          <w:ilvl w:val="2"/>
          <w:numId w:val="2"/>
        </w:numPr>
      </w:pPr>
      <w:proofErr w:type="spellStart"/>
      <w:r w:rsidRPr="00BF2065">
        <w:t>ContaPoupanca</w:t>
      </w:r>
      <w:proofErr w:type="spellEnd"/>
      <w:r w:rsidRPr="00BF2065">
        <w:t xml:space="preserve"> (com cálculo de juros)</w:t>
      </w:r>
    </w:p>
    <w:p w14:paraId="65C4E9CC" w14:textId="77777777" w:rsidR="00BF2065" w:rsidRPr="00BF2065" w:rsidRDefault="00BF2065" w:rsidP="00BF2065">
      <w:pPr>
        <w:numPr>
          <w:ilvl w:val="0"/>
          <w:numId w:val="2"/>
        </w:numPr>
      </w:pPr>
      <w:r w:rsidRPr="00BF2065">
        <w:rPr>
          <w:b/>
          <w:bCs/>
        </w:rPr>
        <w:t>Banco</w:t>
      </w:r>
      <w:r w:rsidRPr="00BF2065">
        <w:t xml:space="preserve"> (classe abstrata ou gerenciadora)</w:t>
      </w:r>
    </w:p>
    <w:p w14:paraId="4E4A3404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>Responsável por cadastrar clientes e gerenciar contas.</w:t>
      </w:r>
    </w:p>
    <w:p w14:paraId="0FBA4F6E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 xml:space="preserve">Métodos: </w:t>
      </w:r>
      <w:proofErr w:type="spellStart"/>
      <w:r w:rsidRPr="00BF2065">
        <w:t>cadastrar_</w:t>
      </w:r>
      <w:proofErr w:type="gramStart"/>
      <w:r w:rsidRPr="00BF2065">
        <w:t>cliente</w:t>
      </w:r>
      <w:proofErr w:type="spellEnd"/>
      <w:r w:rsidRPr="00BF2065">
        <w:t>(</w:t>
      </w:r>
      <w:proofErr w:type="gramEnd"/>
      <w:r w:rsidRPr="00BF2065">
        <w:t xml:space="preserve">), </w:t>
      </w:r>
      <w:proofErr w:type="spellStart"/>
      <w:r w:rsidRPr="00BF2065">
        <w:t>abrir_conta</w:t>
      </w:r>
      <w:proofErr w:type="spellEnd"/>
      <w:r w:rsidRPr="00BF2065">
        <w:t xml:space="preserve">(), </w:t>
      </w:r>
      <w:proofErr w:type="spellStart"/>
      <w:r w:rsidRPr="00BF2065">
        <w:t>encerrar_conta</w:t>
      </w:r>
      <w:proofErr w:type="spellEnd"/>
      <w:r w:rsidRPr="00BF2065">
        <w:t xml:space="preserve">(), </w:t>
      </w:r>
      <w:proofErr w:type="spellStart"/>
      <w:r w:rsidRPr="00BF2065">
        <w:t>listar_clientes</w:t>
      </w:r>
      <w:proofErr w:type="spellEnd"/>
      <w:r w:rsidRPr="00BF2065">
        <w:t>().</w:t>
      </w:r>
    </w:p>
    <w:p w14:paraId="7985D77E" w14:textId="77777777" w:rsidR="00BF2065" w:rsidRPr="00BF2065" w:rsidRDefault="00BF2065" w:rsidP="00BF2065">
      <w:pPr>
        <w:numPr>
          <w:ilvl w:val="0"/>
          <w:numId w:val="2"/>
        </w:numPr>
      </w:pPr>
      <w:proofErr w:type="spellStart"/>
      <w:r w:rsidRPr="00BF2065">
        <w:rPr>
          <w:b/>
          <w:bCs/>
        </w:rPr>
        <w:t>Transacao</w:t>
      </w:r>
      <w:proofErr w:type="spellEnd"/>
    </w:p>
    <w:p w14:paraId="1EA9073E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lastRenderedPageBreak/>
        <w:t>Representa uma operação (depósito, saque, transferência).</w:t>
      </w:r>
    </w:p>
    <w:p w14:paraId="5587A2C6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>Atributos: tipo, valor, data, origem, destino.</w:t>
      </w:r>
    </w:p>
    <w:p w14:paraId="4F7C6A2F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 xml:space="preserve">Útil para gerar </w:t>
      </w:r>
      <w:r w:rsidRPr="00BF2065">
        <w:rPr>
          <w:b/>
          <w:bCs/>
        </w:rPr>
        <w:t>extratos</w:t>
      </w:r>
      <w:r w:rsidRPr="00BF2065">
        <w:t xml:space="preserve"> e auditoria.</w:t>
      </w:r>
    </w:p>
    <w:p w14:paraId="73026842" w14:textId="77777777" w:rsidR="00BF2065" w:rsidRPr="00BF2065" w:rsidRDefault="00BF2065" w:rsidP="00BF2065">
      <w:pPr>
        <w:numPr>
          <w:ilvl w:val="0"/>
          <w:numId w:val="2"/>
        </w:numPr>
      </w:pPr>
      <w:proofErr w:type="spellStart"/>
      <w:r w:rsidRPr="00BF2065">
        <w:rPr>
          <w:b/>
          <w:bCs/>
        </w:rPr>
        <w:t>Relatorio</w:t>
      </w:r>
      <w:proofErr w:type="spellEnd"/>
    </w:p>
    <w:p w14:paraId="3E66AE5A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>Gera extratos e relatórios de movimentação.</w:t>
      </w:r>
    </w:p>
    <w:p w14:paraId="043B8EA3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>Pode ser implementado como classe separada ou serviço.</w:t>
      </w:r>
    </w:p>
    <w:p w14:paraId="7BDBB1D1" w14:textId="77777777" w:rsidR="00BF2065" w:rsidRPr="00BF2065" w:rsidRDefault="00BF2065" w:rsidP="00BF2065">
      <w:pPr>
        <w:numPr>
          <w:ilvl w:val="0"/>
          <w:numId w:val="2"/>
        </w:numPr>
      </w:pPr>
      <w:proofErr w:type="spellStart"/>
      <w:r w:rsidRPr="00BF2065">
        <w:rPr>
          <w:b/>
          <w:bCs/>
        </w:rPr>
        <w:t>Persistencia</w:t>
      </w:r>
      <w:proofErr w:type="spellEnd"/>
      <w:r w:rsidRPr="00BF2065">
        <w:t xml:space="preserve"> (opcional, mas profissional)</w:t>
      </w:r>
    </w:p>
    <w:p w14:paraId="36419E61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 xml:space="preserve">Classe para salvar e carregar dados (JSON, </w:t>
      </w:r>
      <w:proofErr w:type="spellStart"/>
      <w:r w:rsidRPr="00BF2065">
        <w:t>SQLite</w:t>
      </w:r>
      <w:proofErr w:type="spellEnd"/>
      <w:r w:rsidRPr="00BF2065">
        <w:t>).</w:t>
      </w:r>
    </w:p>
    <w:p w14:paraId="0E65C808" w14:textId="77777777" w:rsidR="00BF2065" w:rsidRPr="00BF2065" w:rsidRDefault="00BF2065" w:rsidP="00BF2065">
      <w:pPr>
        <w:numPr>
          <w:ilvl w:val="1"/>
          <w:numId w:val="2"/>
        </w:numPr>
      </w:pPr>
      <w:r w:rsidRPr="00BF2065">
        <w:t xml:space="preserve">Exemplo: </w:t>
      </w:r>
      <w:proofErr w:type="spellStart"/>
      <w:r w:rsidRPr="00BF2065">
        <w:t>PersistenciaJSON</w:t>
      </w:r>
      <w:proofErr w:type="spellEnd"/>
      <w:r w:rsidRPr="00BF2065">
        <w:t xml:space="preserve">, </w:t>
      </w:r>
      <w:proofErr w:type="spellStart"/>
      <w:r w:rsidRPr="00BF2065">
        <w:t>PersistenciaSQLite</w:t>
      </w:r>
      <w:proofErr w:type="spellEnd"/>
      <w:r w:rsidRPr="00BF2065">
        <w:t>.</w:t>
      </w:r>
    </w:p>
    <w:p w14:paraId="71B797BF" w14:textId="77777777" w:rsidR="00BF2065" w:rsidRPr="00BF2065" w:rsidRDefault="00BF2065" w:rsidP="00BF2065">
      <w:pPr>
        <w:rPr>
          <w:b/>
          <w:bCs/>
        </w:rPr>
      </w:pPr>
      <w:r w:rsidRPr="00BF2065">
        <w:rPr>
          <w:rFonts w:ascii="Segoe UI Symbol" w:hAnsi="Segoe UI Symbol" w:cs="Segoe UI Symbol"/>
          <w:b/>
          <w:bCs/>
        </w:rPr>
        <w:t>🏗</w:t>
      </w:r>
      <w:r w:rsidRPr="00BF2065">
        <w:rPr>
          <w:b/>
          <w:bCs/>
        </w:rPr>
        <w:t>️ Estrutura sugerida</w:t>
      </w:r>
    </w:p>
    <w:p w14:paraId="2B45671C" w14:textId="77777777" w:rsidR="00BF2065" w:rsidRPr="00BF2065" w:rsidRDefault="00BF2065" w:rsidP="00BF2065">
      <w:pPr>
        <w:numPr>
          <w:ilvl w:val="0"/>
          <w:numId w:val="3"/>
        </w:numPr>
      </w:pPr>
      <w:r w:rsidRPr="00BF2065">
        <w:rPr>
          <w:b/>
          <w:bCs/>
        </w:rPr>
        <w:t>models/</w:t>
      </w:r>
    </w:p>
    <w:p w14:paraId="2091663B" w14:textId="77777777" w:rsidR="00BF2065" w:rsidRPr="00BF2065" w:rsidRDefault="00BF2065" w:rsidP="00BF2065">
      <w:pPr>
        <w:numPr>
          <w:ilvl w:val="1"/>
          <w:numId w:val="3"/>
        </w:numPr>
      </w:pPr>
      <w:r w:rsidRPr="00BF2065">
        <w:t xml:space="preserve">cliente.py → Cliente, </w:t>
      </w:r>
      <w:proofErr w:type="spellStart"/>
      <w:r w:rsidRPr="00BF2065">
        <w:t>ClienteFisico</w:t>
      </w:r>
      <w:proofErr w:type="spellEnd"/>
      <w:r w:rsidRPr="00BF2065">
        <w:t xml:space="preserve">, </w:t>
      </w:r>
      <w:proofErr w:type="spellStart"/>
      <w:r w:rsidRPr="00BF2065">
        <w:t>ClienteJuridico</w:t>
      </w:r>
      <w:proofErr w:type="spellEnd"/>
    </w:p>
    <w:p w14:paraId="050B9CBC" w14:textId="77777777" w:rsidR="00BF2065" w:rsidRPr="00BF2065" w:rsidRDefault="00BF2065" w:rsidP="00BF2065">
      <w:pPr>
        <w:numPr>
          <w:ilvl w:val="1"/>
          <w:numId w:val="3"/>
        </w:numPr>
      </w:pPr>
      <w:r w:rsidRPr="00BF2065">
        <w:t xml:space="preserve">conta.py → Conta, </w:t>
      </w:r>
      <w:proofErr w:type="spellStart"/>
      <w:r w:rsidRPr="00BF2065">
        <w:t>ContaCorrente</w:t>
      </w:r>
      <w:proofErr w:type="spellEnd"/>
      <w:r w:rsidRPr="00BF2065">
        <w:t xml:space="preserve">, </w:t>
      </w:r>
      <w:proofErr w:type="spellStart"/>
      <w:r w:rsidRPr="00BF2065">
        <w:t>ContaPoupanca</w:t>
      </w:r>
      <w:proofErr w:type="spellEnd"/>
    </w:p>
    <w:p w14:paraId="29888DB9" w14:textId="77777777" w:rsidR="00BF2065" w:rsidRPr="00BF2065" w:rsidRDefault="00BF2065" w:rsidP="00BF2065">
      <w:pPr>
        <w:numPr>
          <w:ilvl w:val="1"/>
          <w:numId w:val="3"/>
        </w:numPr>
      </w:pPr>
      <w:r w:rsidRPr="00BF2065">
        <w:t>banco.py → Banco</w:t>
      </w:r>
    </w:p>
    <w:p w14:paraId="76B1B93C" w14:textId="77777777" w:rsidR="00BF2065" w:rsidRPr="00BF2065" w:rsidRDefault="00BF2065" w:rsidP="00BF2065">
      <w:pPr>
        <w:numPr>
          <w:ilvl w:val="1"/>
          <w:numId w:val="3"/>
        </w:numPr>
      </w:pPr>
      <w:r w:rsidRPr="00BF2065">
        <w:t xml:space="preserve">transacao.py → </w:t>
      </w:r>
      <w:proofErr w:type="spellStart"/>
      <w:r w:rsidRPr="00BF2065">
        <w:t>Transacao</w:t>
      </w:r>
      <w:proofErr w:type="spellEnd"/>
    </w:p>
    <w:p w14:paraId="1B1C3A7F" w14:textId="77777777" w:rsidR="00BF2065" w:rsidRPr="00BF2065" w:rsidRDefault="00BF2065" w:rsidP="00BF2065">
      <w:pPr>
        <w:numPr>
          <w:ilvl w:val="0"/>
          <w:numId w:val="3"/>
        </w:numPr>
      </w:pPr>
      <w:proofErr w:type="spellStart"/>
      <w:r w:rsidRPr="00BF2065">
        <w:rPr>
          <w:b/>
          <w:bCs/>
        </w:rPr>
        <w:t>services</w:t>
      </w:r>
      <w:proofErr w:type="spellEnd"/>
      <w:r w:rsidRPr="00BF2065">
        <w:rPr>
          <w:b/>
          <w:bCs/>
        </w:rPr>
        <w:t>/</w:t>
      </w:r>
    </w:p>
    <w:p w14:paraId="24FCCBD1" w14:textId="77777777" w:rsidR="00BF2065" w:rsidRPr="00BF2065" w:rsidRDefault="00BF2065" w:rsidP="00BF2065">
      <w:pPr>
        <w:numPr>
          <w:ilvl w:val="1"/>
          <w:numId w:val="3"/>
        </w:numPr>
      </w:pPr>
      <w:r w:rsidRPr="00BF2065">
        <w:t>cadastro_service.py → lógica de cadastro</w:t>
      </w:r>
    </w:p>
    <w:p w14:paraId="1123D4D0" w14:textId="77777777" w:rsidR="00BF2065" w:rsidRPr="00BF2065" w:rsidRDefault="00BF2065" w:rsidP="00BF2065">
      <w:pPr>
        <w:numPr>
          <w:ilvl w:val="1"/>
          <w:numId w:val="3"/>
        </w:numPr>
      </w:pPr>
      <w:r w:rsidRPr="00BF2065">
        <w:t>transacao_service.py → lógica de operações</w:t>
      </w:r>
    </w:p>
    <w:p w14:paraId="26A7F8C5" w14:textId="77777777" w:rsidR="00BF2065" w:rsidRPr="00BF2065" w:rsidRDefault="00BF2065" w:rsidP="00BF2065">
      <w:pPr>
        <w:numPr>
          <w:ilvl w:val="1"/>
          <w:numId w:val="3"/>
        </w:numPr>
      </w:pPr>
      <w:r w:rsidRPr="00BF2065">
        <w:t>relatorio_service.py → geração de extratos</w:t>
      </w:r>
    </w:p>
    <w:p w14:paraId="2D9F3833" w14:textId="77777777" w:rsidR="00BF2065" w:rsidRPr="00BF2065" w:rsidRDefault="00BF2065" w:rsidP="00BF2065">
      <w:pPr>
        <w:rPr>
          <w:b/>
          <w:bCs/>
        </w:rPr>
      </w:pPr>
      <w:r w:rsidRPr="00BF2065">
        <w:rPr>
          <w:b/>
          <w:bCs/>
        </w:rPr>
        <w:t>Dicas para valorizar ainda mais</w:t>
      </w:r>
    </w:p>
    <w:p w14:paraId="503BBC11" w14:textId="77777777" w:rsidR="00BF2065" w:rsidRPr="00BF2065" w:rsidRDefault="00BF2065" w:rsidP="00BF2065">
      <w:pPr>
        <w:numPr>
          <w:ilvl w:val="0"/>
          <w:numId w:val="4"/>
        </w:numPr>
      </w:pPr>
      <w:r w:rsidRPr="00BF2065">
        <w:rPr>
          <w:b/>
          <w:bCs/>
        </w:rPr>
        <w:t>README.md bem escrito</w:t>
      </w:r>
    </w:p>
    <w:p w14:paraId="1EAAB337" w14:textId="77777777" w:rsidR="00BF2065" w:rsidRPr="00BF2065" w:rsidRDefault="00BF2065" w:rsidP="00BF2065">
      <w:pPr>
        <w:numPr>
          <w:ilvl w:val="1"/>
          <w:numId w:val="4"/>
        </w:numPr>
      </w:pPr>
      <w:r w:rsidRPr="00BF2065">
        <w:t>Explique o objetivo do projeto.</w:t>
      </w:r>
    </w:p>
    <w:p w14:paraId="15AA130F" w14:textId="77777777" w:rsidR="00BF2065" w:rsidRPr="00BF2065" w:rsidRDefault="00BF2065" w:rsidP="00BF2065">
      <w:pPr>
        <w:numPr>
          <w:ilvl w:val="1"/>
          <w:numId w:val="4"/>
        </w:numPr>
      </w:pPr>
      <w:r w:rsidRPr="00BF2065">
        <w:t>Mostre como rodar o sistema.</w:t>
      </w:r>
    </w:p>
    <w:p w14:paraId="38A9E444" w14:textId="77777777" w:rsidR="00BF2065" w:rsidRPr="00BF2065" w:rsidRDefault="00BF2065" w:rsidP="00BF2065">
      <w:pPr>
        <w:numPr>
          <w:ilvl w:val="1"/>
          <w:numId w:val="4"/>
        </w:numPr>
      </w:pPr>
      <w:r w:rsidRPr="00BF2065">
        <w:t>Liste as funcionalidades implementadas.</w:t>
      </w:r>
    </w:p>
    <w:p w14:paraId="68A6D8EC" w14:textId="77777777" w:rsidR="00BF2065" w:rsidRPr="00BF2065" w:rsidRDefault="00BF2065" w:rsidP="00BF2065">
      <w:pPr>
        <w:numPr>
          <w:ilvl w:val="0"/>
          <w:numId w:val="4"/>
        </w:numPr>
      </w:pPr>
      <w:r w:rsidRPr="00BF2065">
        <w:rPr>
          <w:b/>
          <w:bCs/>
        </w:rPr>
        <w:t>Testes unitários (</w:t>
      </w:r>
      <w:proofErr w:type="spellStart"/>
      <w:r w:rsidRPr="00BF2065">
        <w:rPr>
          <w:b/>
          <w:bCs/>
        </w:rPr>
        <w:t>pytest</w:t>
      </w:r>
      <w:proofErr w:type="spellEnd"/>
      <w:r w:rsidRPr="00BF2065">
        <w:rPr>
          <w:b/>
          <w:bCs/>
        </w:rPr>
        <w:t>)</w:t>
      </w:r>
    </w:p>
    <w:p w14:paraId="63DCB5DE" w14:textId="77777777" w:rsidR="00BF2065" w:rsidRPr="00BF2065" w:rsidRDefault="00BF2065" w:rsidP="00BF2065">
      <w:pPr>
        <w:numPr>
          <w:ilvl w:val="1"/>
          <w:numId w:val="4"/>
        </w:numPr>
      </w:pPr>
      <w:r w:rsidRPr="00BF2065">
        <w:t>Teste operações básicas: depósito, saque, transferência.</w:t>
      </w:r>
    </w:p>
    <w:p w14:paraId="2539E136" w14:textId="77777777" w:rsidR="00BF2065" w:rsidRPr="00BF2065" w:rsidRDefault="00BF2065" w:rsidP="00BF2065">
      <w:pPr>
        <w:numPr>
          <w:ilvl w:val="1"/>
          <w:numId w:val="4"/>
        </w:numPr>
      </w:pPr>
      <w:r w:rsidRPr="00BF2065">
        <w:t>Isso mostra maturidade e preocupação com qualidade.</w:t>
      </w:r>
    </w:p>
    <w:p w14:paraId="3881AD1C" w14:textId="77777777" w:rsidR="00BF2065" w:rsidRPr="00BF2065" w:rsidRDefault="00BF2065" w:rsidP="00BF2065">
      <w:pPr>
        <w:numPr>
          <w:ilvl w:val="0"/>
          <w:numId w:val="4"/>
        </w:numPr>
      </w:pPr>
      <w:r w:rsidRPr="00BF2065">
        <w:rPr>
          <w:b/>
          <w:bCs/>
        </w:rPr>
        <w:t>Persistência simples</w:t>
      </w:r>
    </w:p>
    <w:p w14:paraId="61DAD280" w14:textId="77777777" w:rsidR="00BF2065" w:rsidRPr="00BF2065" w:rsidRDefault="00BF2065" w:rsidP="00BF2065">
      <w:pPr>
        <w:numPr>
          <w:ilvl w:val="1"/>
          <w:numId w:val="4"/>
        </w:numPr>
      </w:pPr>
      <w:r w:rsidRPr="00BF2065">
        <w:t xml:space="preserve">Salvar clientes e contas em JSON ou </w:t>
      </w:r>
      <w:proofErr w:type="spellStart"/>
      <w:r w:rsidRPr="00BF2065">
        <w:t>SQLite</w:t>
      </w:r>
      <w:proofErr w:type="spellEnd"/>
      <w:r w:rsidRPr="00BF2065">
        <w:t>.</w:t>
      </w:r>
    </w:p>
    <w:p w14:paraId="22CA75B5" w14:textId="77777777" w:rsidR="00BF2065" w:rsidRPr="00BF2065" w:rsidRDefault="00BF2065" w:rsidP="00BF2065">
      <w:pPr>
        <w:numPr>
          <w:ilvl w:val="1"/>
          <w:numId w:val="4"/>
        </w:numPr>
      </w:pPr>
      <w:r w:rsidRPr="00BF2065">
        <w:t>Assim, o sistema não perde dados ao fechar.</w:t>
      </w:r>
    </w:p>
    <w:p w14:paraId="4C12683C" w14:textId="77777777" w:rsidR="00BF2065" w:rsidRPr="00BF2065" w:rsidRDefault="00BF2065" w:rsidP="00BF2065">
      <w:pPr>
        <w:numPr>
          <w:ilvl w:val="0"/>
          <w:numId w:val="4"/>
        </w:numPr>
      </w:pPr>
      <w:r w:rsidRPr="00BF2065">
        <w:rPr>
          <w:b/>
          <w:bCs/>
        </w:rPr>
        <w:t>Demonstração prática</w:t>
      </w:r>
    </w:p>
    <w:p w14:paraId="7935AA92" w14:textId="77777777" w:rsidR="00BF2065" w:rsidRPr="00BF2065" w:rsidRDefault="00BF2065" w:rsidP="00BF2065">
      <w:pPr>
        <w:numPr>
          <w:ilvl w:val="1"/>
          <w:numId w:val="4"/>
        </w:numPr>
      </w:pPr>
      <w:r w:rsidRPr="00BF2065">
        <w:lastRenderedPageBreak/>
        <w:t>Um menu no terminal (main.py) para cadastrar cliente, abrir conta e realizar transações.</w:t>
      </w:r>
    </w:p>
    <w:p w14:paraId="1ADDAF02" w14:textId="77777777" w:rsidR="00BF2065" w:rsidRPr="00BF2065" w:rsidRDefault="00BF2065" w:rsidP="00BF2065">
      <w:pPr>
        <w:numPr>
          <w:ilvl w:val="1"/>
          <w:numId w:val="4"/>
        </w:numPr>
      </w:pPr>
      <w:r w:rsidRPr="00BF2065">
        <w:t>Isso dá “vida” ao projeto e facilita mostrar em entrevistas.</w:t>
      </w:r>
    </w:p>
    <w:p w14:paraId="2DC0F89C" w14:textId="77777777" w:rsidR="00F436F5" w:rsidRDefault="00F436F5"/>
    <w:sectPr w:rsidR="00F43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6B6C"/>
    <w:multiLevelType w:val="multilevel"/>
    <w:tmpl w:val="985E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F0D8B"/>
    <w:multiLevelType w:val="multilevel"/>
    <w:tmpl w:val="81D4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A1344"/>
    <w:multiLevelType w:val="multilevel"/>
    <w:tmpl w:val="8820D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6D26B0"/>
    <w:multiLevelType w:val="multilevel"/>
    <w:tmpl w:val="EAE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337739">
    <w:abstractNumId w:val="0"/>
  </w:num>
  <w:num w:numId="2" w16cid:durableId="1238131804">
    <w:abstractNumId w:val="1"/>
  </w:num>
  <w:num w:numId="3" w16cid:durableId="2125493627">
    <w:abstractNumId w:val="3"/>
  </w:num>
  <w:num w:numId="4" w16cid:durableId="1098670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46"/>
    <w:rsid w:val="000612AC"/>
    <w:rsid w:val="000D4246"/>
    <w:rsid w:val="002C4AB5"/>
    <w:rsid w:val="008745C0"/>
    <w:rsid w:val="00947035"/>
    <w:rsid w:val="00967EF0"/>
    <w:rsid w:val="00BF2065"/>
    <w:rsid w:val="00EB6D8C"/>
    <w:rsid w:val="00F4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B24F04-AF44-47E4-9B02-CB1A3914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SemEspaamento"/>
    <w:link w:val="Ttulo1Char"/>
    <w:uiPriority w:val="9"/>
    <w:qFormat/>
    <w:rsid w:val="00EB6D8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4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4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D8C"/>
    <w:rPr>
      <w:rFonts w:eastAsiaTheme="majorEastAsia" w:cstheme="majorBidi"/>
      <w:b/>
      <w:color w:val="000000" w:themeColor="text1"/>
      <w:sz w:val="28"/>
      <w:szCs w:val="40"/>
    </w:rPr>
  </w:style>
  <w:style w:type="paragraph" w:styleId="SemEspaamento">
    <w:name w:val="No Spacing"/>
    <w:uiPriority w:val="1"/>
    <w:qFormat/>
    <w:rsid w:val="00EB6D8C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semiHidden/>
    <w:rsid w:val="000D4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4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42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424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4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42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4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4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42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42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424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4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424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4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397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Alves</dc:creator>
  <cp:keywords/>
  <dc:description/>
  <cp:lastModifiedBy>Marcelo Alves</cp:lastModifiedBy>
  <cp:revision>2</cp:revision>
  <dcterms:created xsi:type="dcterms:W3CDTF">2025-12-18T22:23:00Z</dcterms:created>
  <dcterms:modified xsi:type="dcterms:W3CDTF">2025-12-18T22:39:00Z</dcterms:modified>
</cp:coreProperties>
</file>