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ind w:left="1279" w:hanging="285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tbl>
      <w:tblPr>
        <w:tblW w:w="902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755"/>
        <w:gridCol w:w="2423"/>
        <w:gridCol w:w="5848"/>
      </w:tblGrid>
      <w:tr>
        <w:trPr/>
        <w:tc>
          <w:tcPr>
            <w:tcW w:w="755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6B26B" w:val="clear"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#</w:t>
            </w:r>
          </w:p>
        </w:tc>
        <w:tc>
          <w:tcPr>
            <w:tcW w:w="2423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6B26B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Caracteristica</w:t>
            </w:r>
          </w:p>
        </w:tc>
        <w:tc>
          <w:tcPr>
            <w:tcW w:w="5848" w:type="dxa"/>
            <w:tcBorders>
              <w:top w:val="single" w:sz="2" w:space="0" w:color="FF9900"/>
              <w:bottom w:val="single" w:sz="2" w:space="0" w:color="FF9900"/>
              <w:right w:val="single" w:sz="2" w:space="0" w:color="FF9900"/>
            </w:tcBorders>
            <w:shd w:fill="F6B26B" w:val="clear"/>
            <w:tcMar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Cadastro de hardware(peças)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Permite que o usuario com nivel de acesso técnico ou administrador cadastre qualquer novo tipo de hardware que intregara ao sistema.</w:t>
              <w:br/>
              <w:br/>
              <w:t>São eles:</w:t>
              <w:br/>
              <w:t>-Cadastro de Gabinete</w:t>
              <w:br/>
              <w:t>-Cadastro de coolers</w:t>
              <w:br/>
              <w:t>-Cadastro de processadores</w:t>
              <w:br/>
              <w:t>-Cadastro de placa mãe</w:t>
              <w:br/>
              <w:t>-Cadastro de fonte</w:t>
              <w:br/>
              <w:t>-Cadastro de placa de video</w:t>
              <w:br/>
              <w:t>-Cadastro de armazenamento(HD/SSD)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Cadastro de tecnico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Permite ao usuario com nivel de adm cadastrar tecnicos que vão popular o banco com as peças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Consultar por combinação por peça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Permite o usuario a escolher uma peça ja existente e combinar ela com outros tipos de peças ex:Processador com o socket x é aceito pela</w:t>
              <w:br/>
              <w:t>placa com socket x-1:</w:t>
              <w:br/>
              <w:t>-Verifica possibilidade de funcionamento de processador com placa mãe</w:t>
              <w:br/>
              <w:t>-Verifica possibildiade de armazenamento, memoria ram com placa mãe,</w:t>
              <w:br/>
              <w:t>-Verifica possibilidade de carga total com fonte.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Tipo de serviço 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O usuario ao entrar no sistema podera escolher entre as seguintes opções:</w:t>
              <w:br/>
              <w:br/>
              <w:t>-Montagem de maquina</w:t>
              <w:br/>
              <w:t>-Atualização de maquina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Montagem de maquina 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O usuario ao selecionar a opção "Montagem de maquina" retornara as opções:</w:t>
              <w:br/>
              <w:br/>
              <w:t>-Custo beneficio</w:t>
              <w:br/>
              <w:t>-Melhor desempenho</w:t>
              <w:br/>
              <w:br/>
              <w:t>Após a escolha de uma dessas opções o sistem retornara qual ira ser a funcionalidade da maquina:</w:t>
              <w:br/>
              <w:t xml:space="preserve">-Para games - low-end </w:t>
              <w:br/>
              <w:t>-Para games - mid-end</w:t>
              <w:br/>
              <w:t>-Para gamed - high-end</w:t>
              <w:br/>
              <w:t>-Para desenvolvimento - pesado</w:t>
              <w:br/>
              <w:t>-Servidores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Custo beneficio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O sistema retornara os 5 resgistros com o menor preço e que rode os requirementos passados anteriormente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Melhor desempenho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O sistema retornara os 5 resgistros com o melhor desempenho 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Custo beneficio:preço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O sistema retornara os 5 resgistros com o menor preço e que rode os requirementos passados anteriormente até o valor indicado 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Atualização de maquina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O usuario dispoe da maquina de sua configuração no sistema e diz qual componente ele quer atualizar. o sistema diz se ira rodar bem ou </w:t>
              <w:br/>
              <w:t>não isso se ele rodar. Tambem indica nossa recomendação para a combinação que ele possue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Pegar configuração do cliente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Ultizara de api para retornar as configurações da maquina do cliente assim que ele clicar em: Atualziação de maquina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11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Valor da peça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O sistema tera uma api que buscara em lojas parceiras ou não peças com valores que se adequem ao cliente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12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api de compra de peça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 xml:space="preserve">O sistema irá linkar a outras lojas para que possa realizar compras do dispositivo 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13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Cadastro de loja parceira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O sistema tera possibilidade tambem de cadastrar lojas de confiança no qual nã haverá limites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14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Preferencia de lojas parceiras na api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O sistema dara preferencia a aparição de lojas parceiras na procura de compra de peças.</w:t>
            </w:r>
          </w:p>
        </w:tc>
      </w:tr>
      <w:tr>
        <w:trPr/>
        <w:tc>
          <w:tcPr>
            <w:tcW w:w="75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15</w:t>
            </w:r>
          </w:p>
        </w:tc>
        <w:tc>
          <w:tcPr>
            <w:tcW w:w="2423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Adição de um campo de feedback/contato</w:t>
            </w:r>
          </w:p>
        </w:tc>
        <w:tc>
          <w:tcPr>
            <w:tcW w:w="5848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  <w:t>O sistema/site possuira uma aba de contato que possibilitara um contato maior com nossos clientes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2</Pages>
  <Words>449</Words>
  <Characters>2313</Characters>
  <CharactersWithSpaces>2725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2020-10-21T19:55:47Z</dcterms:modified>
  <cp:revision>1</cp:revision>
  <dc:subject/>
  <dc:title/>
</cp:coreProperties>
</file>