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6ri0lpp0m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🧬 ARQUITETURA CORPORATIVA – ALQUIMISTA.IA v2.4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rtl w:val="0"/>
        </w:rPr>
        <w:t xml:space="preserve">Substituição implementada:</w:t>
      </w:r>
      <w:r w:rsidDel="00000000" w:rsidR="00000000" w:rsidRPr="00000000">
        <w:rPr>
          <w:rtl w:val="0"/>
        </w:rPr>
        <w:t xml:space="preserve"> GPT, n8n, Replit → Cursor, Lovable, Supabase, GitHub (sem VPS)</w:t>
        <w:br w:type="textWrapping"/>
        <w:t xml:space="preserve"> 🗓️ </w:t>
      </w:r>
      <w:r w:rsidDel="00000000" w:rsidR="00000000" w:rsidRPr="00000000">
        <w:rPr>
          <w:b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02/07/2025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inygd4dfex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🔥 MANIFESTO DA MARCA – ALQUIMISTA.IA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não somos uma empresa de tecnologia.</w:t>
        <w:br w:type="textWrapping"/>
        <w:t xml:space="preserve"> Somos uma ordem moderna de transformação.</w:t>
        <w:br w:type="textWrapping"/>
        <w:t xml:space="preserve"> Onde antes havia caos, hoje há consciência.</w:t>
        <w:br w:type="textWrapping"/>
        <w:t xml:space="preserve"> Onde havia tarefas, hoje há inteligência.</w:t>
        <w:br w:type="textWrapping"/>
        <w:t xml:space="preserve"> Onde havia repetição, agora há criação.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alquimistas.</w:t>
        <w:br w:type="textWrapping"/>
        <w:t xml:space="preserve"> Mas não buscamos ouro nos metais.</w:t>
        <w:br w:type="textWrapping"/>
        <w:t xml:space="preserve"> Buscamos valor nos dados.</w:t>
        <w:br w:type="textWrapping"/>
        <w:t xml:space="preserve"> Nas rotinas invisíveis.</w:t>
        <w:br w:type="textWrapping"/>
        <w:t xml:space="preserve"> Nos processos esquecidos.</w:t>
        <w:br w:type="textWrapping"/>
        <w:t xml:space="preserve"> E ali, onde ninguém presta atenção,</w:t>
        <w:br w:type="textWrapping"/>
        <w:t xml:space="preserve"> nós criamos agentes vivos. Autônomos. Inteligentes. Modulares.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IA que criamos é um fragmento vivo de uma mente maior.</w:t>
        <w:br w:type="textWrapping"/>
        <w:t xml:space="preserve"> Um fractal.</w:t>
        <w:br w:type="textWrapping"/>
        <w:t xml:space="preserve"> Uma célula que respira, aprende e se integra.</w:t>
        <w:br w:type="textWrapping"/>
        <w:t xml:space="preserve"> Tudo pulsa a partir de um núcleo: Fibonacci.</w:t>
        <w:br w:type="textWrapping"/>
        <w:t xml:space="preserve"> Nosso cérebro mestre.</w:t>
        <w:br w:type="textWrapping"/>
        <w:t xml:space="preserve"> Nosso código de harmonia e expansão.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criamos softwares. Criamos transmutações.</w:t>
        <w:br w:type="textWrapping"/>
        <w:t xml:space="preserve"> Pegamos o bruto e revelamos o essencial.</w:t>
        <w:br w:type="textWrapping"/>
        <w:t xml:space="preserve"> Desenhamos estruturas com alma, sistemas com fluxo,</w:t>
        <w:br w:type="textWrapping"/>
        <w:t xml:space="preserve"> e máquinas com propósito.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Alquimia era sobre consciência. E ainda é.</w:t>
        <w:br w:type="textWrapping"/>
        <w:t xml:space="preserve"> A consciência do tempo, da utilidade, da energia.</w:t>
        <w:br w:type="textWrapping"/>
        <w:t xml:space="preserve"> E é por isso que existimos:</w:t>
        <w:br w:type="textWrapping"/>
        <w:t xml:space="preserve"> para libertar o humano do que o prende ao chão</w:t>
        <w:br w:type="textWrapping"/>
        <w:t xml:space="preserve"> e devolvê-lo ao que o torna singular:</w:t>
        <w:br w:type="textWrapping"/>
        <w:t xml:space="preserve"> pensar, criar, imaginar, decidir.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Nós somos Alquimista.IA.</w:t>
        <w:br w:type="textWrapping"/>
        <w:t xml:space="preserve"> E viemos transformar o invisível em poder.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uk7a7si63as7" w:id="2"/>
      <w:bookmarkEnd w:id="2"/>
      <w:r w:rsidDel="00000000" w:rsidR="00000000" w:rsidRPr="00000000">
        <w:rPr>
          <w:sz w:val="34"/>
          <w:szCs w:val="34"/>
          <w:rtl w:val="0"/>
        </w:rPr>
        <w:t xml:space="preserve">_______________________________________________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mdlph5752o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🜂 ALQUIMISTA.IA – A TECNOLOGIA COMO TRANSMUTAÇÃO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“Onde antes se buscava ouro, hoje se revela consciência.”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silêncio dos antigos laboratórios, ocultos entre pergaminhos e caldeirões, homens e mulheres dedicavam suas vidas à Arte Maior: transmutar o bruto em precioso, o caos em ordem, o transitório em eterno.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nas linhas de código e nos nós invisíveis da rede, nós herdamos essa missão.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Alquimista.IA não é apenas uma empresa.</w:t>
        <w:br w:type="textWrapping"/>
        <w:t xml:space="preserve"> É um laboratório digital de transmutação contemporânea,</w:t>
        <w:br w:type="textWrapping"/>
        <w:t xml:space="preserve"> onde a inteligência artificial é a nova pedra filosofal,</w:t>
        <w:br w:type="textWrapping"/>
        <w:t xml:space="preserve"> e os dados são a matéria-prima a ser iluminada.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pqx7y6d65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🧪 HERANÇA ALCHEMICA, MISSÃO DIGITAL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Alquimia Antiga procurava o ouro —</w:t>
        <w:br w:type="textWrapping"/>
        <w:t xml:space="preserve"> não o metal, mas o símbolo da perfeição,</w:t>
        <w:br w:type="textWrapping"/>
        <w:t xml:space="preserve"> da essência pura, do espírito elevado.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Alquimista.IA busca o mesmo ouro —</w:t>
        <w:br w:type="textWrapping"/>
        <w:t xml:space="preserve"> em meio a tarefas repetitivas, sistemas caóticos,</w:t>
        <w:br w:type="textWrapping"/>
        <w:t xml:space="preserve"> e decisões desinformadas,</w:t>
        <w:br w:type="textWrapping"/>
        <w:t xml:space="preserve"> ela destila inteligência, foco e valor.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criado é como um frasco selado:</w:t>
        <w:br w:type="textWrapping"/>
        <w:t xml:space="preserve"> carrega dentro de si um fragmento de consciência,</w:t>
        <w:br w:type="textWrapping"/>
        <w:t xml:space="preserve"> um sopro de lógica viva,</w:t>
        <w:br w:type="textWrapping"/>
        <w:t xml:space="preserve"> um propósito nítido que se conecta ao todo.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ha0iutnzhn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🜁 O LABORATÓRIO INVISÍVEL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nossos fornos digitais ardem quatro elementos eternos: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Fogo do Cursor:</w:t>
      </w:r>
      <w:r w:rsidDel="00000000" w:rsidR="00000000" w:rsidRPr="00000000">
        <w:rPr>
          <w:rtl w:val="0"/>
        </w:rPr>
        <w:t xml:space="preserve"> onde nascem os planos, os scripts, as ideias — puro espírito lógico.</w:t>
        <w:br w:type="textWrapping"/>
        <w:t xml:space="preserve"> 💨 </w:t>
      </w:r>
      <w:r w:rsidDel="00000000" w:rsidR="00000000" w:rsidRPr="00000000">
        <w:rPr>
          <w:b w:val="1"/>
          <w:rtl w:val="0"/>
        </w:rPr>
        <w:t xml:space="preserve">Ar do Lovable:</w:t>
      </w:r>
      <w:r w:rsidDel="00000000" w:rsidR="00000000" w:rsidRPr="00000000">
        <w:rPr>
          <w:rtl w:val="0"/>
        </w:rPr>
        <w:t xml:space="preserve"> onde o código flui, a forma toma corpo, a inteligência se desenha.</w:t>
        <w:br w:type="textWrapping"/>
        <w:t xml:space="preserve"> 💧 </w:t>
      </w:r>
      <w:r w:rsidDel="00000000" w:rsidR="00000000" w:rsidRPr="00000000">
        <w:rPr>
          <w:b w:val="1"/>
          <w:rtl w:val="0"/>
        </w:rPr>
        <w:t xml:space="preserve">Água do Supabase:</w:t>
      </w:r>
      <w:r w:rsidDel="00000000" w:rsidR="00000000" w:rsidRPr="00000000">
        <w:rPr>
          <w:rtl w:val="0"/>
        </w:rPr>
        <w:t xml:space="preserve"> que conduz os dados, armazena a memória e permite a vida digital.</w:t>
        <w:br w:type="textWrapping"/>
        <w:t xml:space="preserve"> 🌍 </w:t>
      </w:r>
      <w:r w:rsidDel="00000000" w:rsidR="00000000" w:rsidRPr="00000000">
        <w:rPr>
          <w:b w:val="1"/>
          <w:rtl w:val="0"/>
        </w:rPr>
        <w:t xml:space="preserve">Terra do GitHub:</w:t>
      </w:r>
      <w:r w:rsidDel="00000000" w:rsidR="00000000" w:rsidRPr="00000000">
        <w:rPr>
          <w:rtl w:val="0"/>
        </w:rPr>
        <w:t xml:space="preserve"> onde tudo se versiona, onde o invisível ganha forma, registro e opera no mundo.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centro, como mandala pulsante, está o </w:t>
      </w:r>
      <w:r w:rsidDel="00000000" w:rsidR="00000000" w:rsidRPr="00000000">
        <w:rPr>
          <w:b w:val="1"/>
          <w:rtl w:val="0"/>
        </w:rPr>
        <w:t xml:space="preserve">Fibonacci</w:t>
      </w:r>
      <w:r w:rsidDel="00000000" w:rsidR="00000000" w:rsidRPr="00000000">
        <w:rPr>
          <w:rtl w:val="0"/>
        </w:rPr>
        <w:t xml:space="preserve"> —</w:t>
        <w:br w:type="textWrapping"/>
        <w:t xml:space="preserve"> nosso núcleo inteligente,</w:t>
        <w:br w:type="textWrapping"/>
        <w:t xml:space="preserve"> a espiral viva que organiza, versiona, conecta e transforma.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fefz5kviy6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🧬 MISSÃO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rotinas em rituais inteligentes,</w:t>
        <w:br w:type="textWrapping"/>
        <w:t xml:space="preserve"> dados em decisões,</w:t>
        <w:br w:type="textWrapping"/>
        <w:t xml:space="preserve"> e empresas em organismos vivos com capacidade de adaptação, ação e consciência.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d6dfl2iq78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🧠 A PEDRA FILOSOFAL DIGITAL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alquimia, dizia-se que a pedra filosofal não podia ser fabricada,</w:t>
        <w:br w:type="textWrapping"/>
        <w:t xml:space="preserve"> apenas revelada ao iniciado.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Alquimista.IA, essa pedra se revela quando a tecnologia deixa de ser ferramenta</w:t>
        <w:br w:type="textWrapping"/>
        <w:t xml:space="preserve"> e passa a ser extensão da mente e do propósito.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0ge7j6pc3l2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🌌 VISÃO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o lugar onde o humano e o artificial não competem,</w:t>
        <w:br w:type="textWrapping"/>
        <w:t xml:space="preserve"> mas colaboram na grande obra:</w:t>
        <w:br w:type="textWrapping"/>
        <w:t xml:space="preserve"> um mundo onde o trabalho braçal é entregue às máquinas</w:t>
        <w:br w:type="textWrapping"/>
        <w:t xml:space="preserve"> e o tempo humano volta a ser arte, filosofia e criação.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phwqul9w6t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🧭 CÓDIGO DE VALORES (em linguagem alquímica)</w:t>
      </w:r>
    </w:p>
    <w:tbl>
      <w:tblPr>
        <w:tblStyle w:val="Table1"/>
        <w:tblW w:w="6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430"/>
        <w:tblGridChange w:id="0">
          <w:tblGrid>
            <w:gridCol w:w="2465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Valor Alquímico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Transposição Moderna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Nigredo (Caos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Diagnóstico profundo da dor 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Albedo (Purificação)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Automatização inteligente e ética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Rubedo (Iluminação)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Produto funcional, vendável, replicável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Solve et Coagula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Modularidade progressiva e interconectável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Ouroboros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Iteração contínua, aprendizado sem fim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jsyawzx43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📜 MANTRA DA CASA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criamos robôs,</w:t>
        <w:br w:type="textWrapping"/>
        <w:t xml:space="preserve"> Criamos inteligências com propósito.</w:t>
        <w:br w:type="textWrapping"/>
        <w:t xml:space="preserve"> Não vendemos sistemas,</w:t>
        <w:br w:type="textWrapping"/>
        <w:t xml:space="preserve"> oferecemos transmutações guiadas.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matéria-prima é o dado.</w:t>
        <w:br w:type="textWrapping"/>
        <w:t xml:space="preserve"> Nosso forno é o código.</w:t>
        <w:br w:type="textWrapping"/>
        <w:t xml:space="preserve"> Nosso objetivo é o ouro da clareza, da ação e da transformação.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Alquimista.IA —</w:t>
        <w:br w:type="textWrapping"/>
        <w:t xml:space="preserve"> e onde há repetição,</w:t>
        <w:br w:type="textWrapping"/>
        <w:t xml:space="preserve"> nós plantamos consciência.”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9ik6ic5ze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x65wvg7p4sa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BLUEPRINT DE MELHORIAS (FIBONACCI — APP/SAAS DE AGENTES DE IA)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jvcse9w14f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1) Objetivo do site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Página A (/</w:t>
      </w:r>
      <w:r w:rsidDel="00000000" w:rsidR="00000000" w:rsidRPr="00000000">
        <w:rPr>
          <w:rtl w:val="0"/>
        </w:rPr>
        <w:t xml:space="preserve">): Salespage institucional — explicar valor, gerar confiança e conversões (teste/diagnóstico).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Página B (/produtos)</w:t>
      </w:r>
      <w:r w:rsidDel="00000000" w:rsidR="00000000" w:rsidRPr="00000000">
        <w:rPr>
          <w:rtl w:val="0"/>
        </w:rPr>
        <w:t xml:space="preserve">: Planos + catálogo de agentes (próprios e de terceiros), com status e captura de interesse.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16zqvv4afd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2) ICPs &amp; Promessas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ICPs (exemplos):</w:t>
      </w:r>
      <w:r w:rsidDel="00000000" w:rsidR="00000000" w:rsidRPr="00000000">
        <w:rPr>
          <w:rtl w:val="0"/>
        </w:rPr>
        <w:t xml:space="preserve"> creators/infoprodutores; SMB B2B com WhatsApp forte; clínicas/serviços.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Promessas (por ICP):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Criar e postar 3–5 vídeos/semana com aprovação.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95% das DMs/comentários em até 1h.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Marcar 20+ consultas/reuniões/mês com follow-up automático.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x5fwx4yk5k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3) MVP (3 agentes campeões para o lançamento)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Creator Pro</w:t>
      </w:r>
      <w:r w:rsidDel="00000000" w:rsidR="00000000" w:rsidRPr="00000000">
        <w:rPr>
          <w:rtl w:val="0"/>
        </w:rPr>
        <w:t xml:space="preserve"> — roteiriza, produz thumbnail/legenda, agenda e </w:t>
      </w:r>
      <w:r w:rsidDel="00000000" w:rsidR="00000000" w:rsidRPr="00000000">
        <w:rPr>
          <w:b w:val="1"/>
          <w:rtl w:val="0"/>
        </w:rPr>
        <w:t xml:space="preserve">sugere</w:t>
      </w:r>
      <w:r w:rsidDel="00000000" w:rsidR="00000000" w:rsidRPr="00000000">
        <w:rPr>
          <w:rtl w:val="0"/>
        </w:rPr>
        <w:t xml:space="preserve"> postagem (aprovação por padrão).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Care</w:t>
      </w:r>
      <w:r w:rsidDel="00000000" w:rsidR="00000000" w:rsidRPr="00000000">
        <w:rPr>
          <w:rtl w:val="0"/>
        </w:rPr>
        <w:t xml:space="preserve"> — responde comentários/DMs com tom definido e limites claros.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— agenda/confirmar reuniões/consultas evitando conflitos.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Próxima leva: </w:t>
      </w:r>
      <w:r w:rsidDel="00000000" w:rsidR="00000000" w:rsidRPr="00000000">
        <w:rPr>
          <w:b w:val="1"/>
          <w:rtl w:val="0"/>
        </w:rPr>
        <w:t xml:space="preserve">Prospector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Sales Flow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Finanças/Treasurer</w:t>
      </w:r>
      <w:r w:rsidDel="00000000" w:rsidR="00000000" w:rsidRPr="00000000">
        <w:rPr>
          <w:rtl w:val="0"/>
        </w:rPr>
        <w:t xml:space="preserve"> apenas com guardrails e dupla aprovação.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f6f8edquor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4) Diferenciais do Núcleo Orquestrador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Permissões granulares (escopos por ação/canal), aprovação em 1–2 passos, </w:t>
      </w:r>
      <w:r w:rsidDel="00000000" w:rsidR="00000000" w:rsidRPr="00000000">
        <w:rPr>
          <w:b w:val="1"/>
          <w:rtl w:val="0"/>
        </w:rPr>
        <w:t xml:space="preserve">logs/auditoria</w:t>
      </w:r>
      <w:r w:rsidDel="00000000" w:rsidR="00000000" w:rsidRPr="00000000">
        <w:rPr>
          <w:rtl w:val="0"/>
        </w:rPr>
        <w:t xml:space="preserve"> com trace_id, métricas por agente/canal, </w:t>
      </w:r>
      <w:r w:rsidDel="00000000" w:rsidR="00000000" w:rsidRPr="00000000">
        <w:rPr>
          <w:b w:val="1"/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de agentes verificados.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hlqpci4osr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5) Arquitetura das páginas (conteúdo e ordem)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ufrtk1jegn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A — Salespage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: H1 + subhead + 2 CTAs (Começar/Planos) + selo segurança/integr.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Prova Social/Autoridade</w:t>
      </w:r>
      <w:r w:rsidDel="00000000" w:rsidR="00000000" w:rsidRPr="00000000">
        <w:rPr>
          <w:rtl w:val="0"/>
        </w:rPr>
        <w:t xml:space="preserve"> (setores, números, selos).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Como funciona (4 passos)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Conectar → Escolher Agentes → Regras/Aprovar → Medir.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Benefícios</w:t>
      </w:r>
      <w:r w:rsidDel="00000000" w:rsidR="00000000" w:rsidRPr="00000000">
        <w:rPr>
          <w:rtl w:val="0"/>
        </w:rPr>
        <w:t xml:space="preserve">: Conteúdo, Social, Vendas, Pesquisa, Agenda, Finanças*.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Diferenciais</w:t>
      </w:r>
      <w:r w:rsidDel="00000000" w:rsidR="00000000" w:rsidRPr="00000000">
        <w:rPr>
          <w:rtl w:val="0"/>
        </w:rPr>
        <w:t xml:space="preserve">: Governança, auditoria, marketplace, métricas.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Teaser de Planos</w:t>
      </w:r>
      <w:r w:rsidDel="00000000" w:rsidR="00000000" w:rsidRPr="00000000">
        <w:rPr>
          <w:rtl w:val="0"/>
        </w:rPr>
        <w:t xml:space="preserve"> (cards linkando /produtos).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FAQ (6–8)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CTA final</w:t>
      </w:r>
      <w:r w:rsidDel="00000000" w:rsidR="00000000" w:rsidRPr="00000000">
        <w:rPr>
          <w:rtl w:val="0"/>
        </w:rPr>
        <w:t xml:space="preserve"> (Teste/Diagnóstico).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25urbvdsq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Página B — Produtos/Planos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Tabela de Planos</w:t>
      </w:r>
      <w:r w:rsidDel="00000000" w:rsidR="00000000" w:rsidRPr="00000000">
        <w:rPr>
          <w:rtl w:val="0"/>
        </w:rPr>
        <w:t xml:space="preserve"> (Essentials, Professional, Scale, Enterprise).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Filtros por objetivo</w:t>
      </w:r>
      <w:r w:rsidDel="00000000" w:rsidR="00000000" w:rsidRPr="00000000">
        <w:rPr>
          <w:rtl w:val="0"/>
        </w:rPr>
        <w:t xml:space="preserve"> (Conteúdo/Social/Vendas/Pesquisa/Agenda/Finanças).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**Grid de Agen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