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2AB2" w14:textId="77777777" w:rsidR="001A3F41" w:rsidRPr="001A3F41" w:rsidRDefault="001A3F41" w:rsidP="001A3F41">
      <w:pPr>
        <w:pStyle w:val="Heading1"/>
      </w:pPr>
      <w:r w:rsidRPr="001A3F41">
        <w:t>4 Admiralty</w:t>
      </w:r>
    </w:p>
    <w:p w14:paraId="15EAA584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Big Picture.</w:t>
      </w:r>
      <w:r w:rsidRPr="001A3F41">
        <w:rPr>
          <w:sz w:val="18"/>
          <w:szCs w:val="18"/>
        </w:rPr>
        <w:t xml:space="preserve"> Admiralty is a specialist regime for maritime disputes with a unique </w:t>
      </w:r>
      <w:r w:rsidRPr="001A3F41">
        <w:rPr>
          <w:b/>
          <w:bCs/>
          <w:sz w:val="18"/>
          <w:szCs w:val="18"/>
        </w:rPr>
        <w:t>in rem</w:t>
      </w:r>
      <w:r w:rsidRPr="001A3F41">
        <w:rPr>
          <w:sz w:val="18"/>
          <w:szCs w:val="18"/>
        </w:rPr>
        <w:t xml:space="preserve"> jurisdiction that lets you </w:t>
      </w:r>
      <w:r w:rsidRPr="001A3F41">
        <w:rPr>
          <w:b/>
          <w:bCs/>
          <w:sz w:val="18"/>
          <w:szCs w:val="18"/>
        </w:rPr>
        <w:t>arrest property (usually ships)</w:t>
      </w:r>
      <w:r w:rsidRPr="001A3F41">
        <w:rPr>
          <w:sz w:val="18"/>
          <w:szCs w:val="18"/>
        </w:rPr>
        <w:t xml:space="preserve"> to obtain </w:t>
      </w:r>
      <w:r w:rsidRPr="001A3F41">
        <w:rPr>
          <w:b/>
          <w:bCs/>
          <w:sz w:val="18"/>
          <w:szCs w:val="18"/>
        </w:rPr>
        <w:t>security at the start</w:t>
      </w:r>
      <w:r w:rsidRPr="001A3F41">
        <w:rPr>
          <w:sz w:val="18"/>
          <w:szCs w:val="18"/>
        </w:rPr>
        <w:t xml:space="preserve"> of proceedings. Core sources: </w:t>
      </w:r>
      <w:r w:rsidRPr="001A3F41">
        <w:rPr>
          <w:b/>
          <w:bCs/>
          <w:sz w:val="18"/>
          <w:szCs w:val="18"/>
        </w:rPr>
        <w:t>High Court (Admiralty Jurisdiction) Act 1961 (“HCAJA”)</w:t>
      </w:r>
      <w:r w:rsidRPr="001A3F41">
        <w:rPr>
          <w:sz w:val="18"/>
          <w:szCs w:val="18"/>
        </w:rPr>
        <w:t xml:space="preserve">, </w:t>
      </w:r>
      <w:r w:rsidRPr="001A3F41">
        <w:rPr>
          <w:b/>
          <w:bCs/>
          <w:sz w:val="18"/>
          <w:szCs w:val="18"/>
        </w:rPr>
        <w:t>Rules of Court (ROC) O 33</w:t>
      </w:r>
      <w:r w:rsidRPr="001A3F41">
        <w:rPr>
          <w:sz w:val="18"/>
          <w:szCs w:val="18"/>
        </w:rPr>
        <w:t xml:space="preserve"> (admiralty proceedings &amp; marine insurance), and maritime common law (e.g., </w:t>
      </w:r>
      <w:r w:rsidRPr="001A3F41">
        <w:rPr>
          <w:b/>
          <w:bCs/>
          <w:sz w:val="18"/>
          <w:szCs w:val="18"/>
        </w:rPr>
        <w:t>maritime liens</w:t>
      </w:r>
      <w:r w:rsidRPr="001A3F41">
        <w:rPr>
          <w:sz w:val="18"/>
          <w:szCs w:val="18"/>
        </w:rPr>
        <w:t>).</w:t>
      </w:r>
    </w:p>
    <w:p w14:paraId="65DC6AEE" w14:textId="77777777" w:rsidR="001A3F41" w:rsidRPr="001A3F41" w:rsidRDefault="00000000" w:rsidP="001A3F41">
      <w:pPr>
        <w:rPr>
          <w:sz w:val="18"/>
          <w:szCs w:val="18"/>
        </w:rPr>
      </w:pPr>
      <w:r>
        <w:rPr>
          <w:sz w:val="18"/>
          <w:szCs w:val="18"/>
        </w:rPr>
        <w:pict w14:anchorId="044FF18F">
          <v:rect id="_x0000_i1025" style="width:0;height:1.5pt" o:hralign="center" o:hrstd="t" o:hr="t" fillcolor="#a0a0a0" stroked="f"/>
        </w:pict>
      </w:r>
    </w:p>
    <w:p w14:paraId="53FF0C38" w14:textId="77777777" w:rsidR="001A3F41" w:rsidRPr="001A3F41" w:rsidRDefault="001A3F41" w:rsidP="001A3F41">
      <w:pPr>
        <w:rPr>
          <w:b/>
          <w:bCs/>
          <w:sz w:val="18"/>
          <w:szCs w:val="18"/>
        </w:rPr>
      </w:pPr>
      <w:r w:rsidRPr="001A3F41">
        <w:rPr>
          <w:b/>
          <w:bCs/>
          <w:sz w:val="18"/>
          <w:szCs w:val="18"/>
        </w:rPr>
        <w:t>Table of Contents</w:t>
      </w:r>
    </w:p>
    <w:p w14:paraId="7A849F6D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4.1</w:t>
      </w:r>
      <w:r w:rsidRPr="001A3F41">
        <w:rPr>
          <w:sz w:val="18"/>
          <w:szCs w:val="18"/>
        </w:rPr>
        <w:t xml:space="preserve"> Introduction &amp; Scope</w:t>
      </w:r>
      <w:r w:rsidRPr="001A3F41">
        <w:rPr>
          <w:sz w:val="18"/>
          <w:szCs w:val="18"/>
        </w:rPr>
        <w:br/>
      </w:r>
      <w:r w:rsidRPr="001A3F41">
        <w:rPr>
          <w:b/>
          <w:bCs/>
          <w:sz w:val="18"/>
          <w:szCs w:val="18"/>
        </w:rPr>
        <w:t>4.2</w:t>
      </w:r>
      <w:r w:rsidRPr="001A3F41">
        <w:rPr>
          <w:sz w:val="18"/>
          <w:szCs w:val="18"/>
        </w:rPr>
        <w:t xml:space="preserve"> Subject-Matter Admiralty Jurisdiction (HCAJA s 3)</w:t>
      </w:r>
      <w:r w:rsidRPr="001A3F41">
        <w:rPr>
          <w:sz w:val="18"/>
          <w:szCs w:val="18"/>
        </w:rPr>
        <w:br/>
      </w:r>
      <w:r w:rsidRPr="001A3F41">
        <w:rPr>
          <w:b/>
          <w:bCs/>
          <w:sz w:val="18"/>
          <w:szCs w:val="18"/>
        </w:rPr>
        <w:t>4.3</w:t>
      </w:r>
      <w:r w:rsidRPr="001A3F41">
        <w:rPr>
          <w:sz w:val="18"/>
          <w:szCs w:val="18"/>
        </w:rPr>
        <w:t xml:space="preserve"> Liens in Maritime Claims (Statutory, Maritime, Possessory)</w:t>
      </w:r>
      <w:r w:rsidRPr="001A3F41">
        <w:rPr>
          <w:sz w:val="18"/>
          <w:szCs w:val="18"/>
        </w:rPr>
        <w:br/>
      </w:r>
      <w:r w:rsidRPr="001A3F41">
        <w:rPr>
          <w:b/>
          <w:bCs/>
          <w:sz w:val="18"/>
          <w:szCs w:val="18"/>
        </w:rPr>
        <w:t>4.4</w:t>
      </w:r>
      <w:r w:rsidRPr="001A3F41">
        <w:rPr>
          <w:sz w:val="18"/>
          <w:szCs w:val="18"/>
        </w:rPr>
        <w:t xml:space="preserve"> Exercise of Admiralty Jurisdiction (HCAJA s 4)</w:t>
      </w:r>
      <w:r w:rsidRPr="001A3F41">
        <w:rPr>
          <w:sz w:val="18"/>
          <w:szCs w:val="18"/>
        </w:rPr>
        <w:br/>
      </w:r>
      <w:r w:rsidRPr="001A3F41">
        <w:rPr>
          <w:b/>
          <w:bCs/>
          <w:sz w:val="18"/>
          <w:szCs w:val="18"/>
        </w:rPr>
        <w:t>4.5</w:t>
      </w:r>
      <w:r w:rsidRPr="001A3F41">
        <w:rPr>
          <w:sz w:val="18"/>
          <w:szCs w:val="18"/>
        </w:rPr>
        <w:t xml:space="preserve"> The </w:t>
      </w:r>
      <w:r w:rsidRPr="001A3F41">
        <w:rPr>
          <w:i/>
          <w:iCs/>
          <w:sz w:val="18"/>
          <w:szCs w:val="18"/>
        </w:rPr>
        <w:t>Bunga Melati</w:t>
      </w:r>
      <w:r w:rsidRPr="001A3F41">
        <w:rPr>
          <w:sz w:val="18"/>
          <w:szCs w:val="18"/>
        </w:rPr>
        <w:t xml:space="preserve"> 5-Step Test (Jurisdictional Proof)</w:t>
      </w:r>
      <w:r w:rsidRPr="001A3F41">
        <w:rPr>
          <w:sz w:val="18"/>
          <w:szCs w:val="18"/>
        </w:rPr>
        <w:br/>
      </w:r>
      <w:r w:rsidRPr="001A3F41">
        <w:rPr>
          <w:b/>
          <w:bCs/>
          <w:sz w:val="18"/>
          <w:szCs w:val="18"/>
        </w:rPr>
        <w:t>4.6</w:t>
      </w:r>
      <w:r w:rsidRPr="001A3F41">
        <w:rPr>
          <w:sz w:val="18"/>
          <w:szCs w:val="18"/>
        </w:rPr>
        <w:t xml:space="preserve"> Pre-Arrest: Has the Cause of Action Accrued? (Anticipatory Breach)</w:t>
      </w:r>
      <w:r w:rsidRPr="001A3F41">
        <w:rPr>
          <w:sz w:val="18"/>
          <w:szCs w:val="18"/>
        </w:rPr>
        <w:br/>
      </w:r>
      <w:r w:rsidRPr="001A3F41">
        <w:rPr>
          <w:b/>
          <w:bCs/>
          <w:sz w:val="18"/>
          <w:szCs w:val="18"/>
        </w:rPr>
        <w:t>4.7</w:t>
      </w:r>
      <w:r w:rsidRPr="001A3F41">
        <w:rPr>
          <w:sz w:val="18"/>
          <w:szCs w:val="18"/>
        </w:rPr>
        <w:t xml:space="preserve"> Pre-Arrest: Full &amp; Frank Disclosure on Arrest Applications</w:t>
      </w:r>
      <w:r w:rsidRPr="001A3F41">
        <w:rPr>
          <w:sz w:val="18"/>
          <w:szCs w:val="18"/>
        </w:rPr>
        <w:br/>
      </w:r>
      <w:r w:rsidRPr="001A3F41">
        <w:rPr>
          <w:b/>
          <w:bCs/>
          <w:sz w:val="18"/>
          <w:szCs w:val="18"/>
        </w:rPr>
        <w:t>4.8</w:t>
      </w:r>
      <w:r w:rsidRPr="001A3F41">
        <w:rPr>
          <w:sz w:val="18"/>
          <w:szCs w:val="18"/>
        </w:rPr>
        <w:t xml:space="preserve"> One-Claim-One-Ship Rule; Security; Arrest for Foreign Arbitration</w:t>
      </w:r>
      <w:r w:rsidRPr="001A3F41">
        <w:rPr>
          <w:sz w:val="18"/>
          <w:szCs w:val="18"/>
        </w:rPr>
        <w:br/>
      </w:r>
      <w:r w:rsidRPr="001A3F41">
        <w:rPr>
          <w:b/>
          <w:bCs/>
          <w:sz w:val="18"/>
          <w:szCs w:val="18"/>
        </w:rPr>
        <w:t>4.9</w:t>
      </w:r>
      <w:r w:rsidRPr="001A3F41">
        <w:rPr>
          <w:sz w:val="18"/>
          <w:szCs w:val="18"/>
        </w:rPr>
        <w:t xml:space="preserve"> Ownership Issues (Change of Ownership; Related Companies)</w:t>
      </w:r>
      <w:r w:rsidRPr="001A3F41">
        <w:rPr>
          <w:sz w:val="18"/>
          <w:szCs w:val="18"/>
        </w:rPr>
        <w:br/>
      </w:r>
      <w:r w:rsidRPr="001A3F41">
        <w:rPr>
          <w:b/>
          <w:bCs/>
          <w:sz w:val="18"/>
          <w:szCs w:val="18"/>
        </w:rPr>
        <w:t>4.10</w:t>
      </w:r>
      <w:r w:rsidRPr="001A3F41">
        <w:rPr>
          <w:sz w:val="18"/>
          <w:szCs w:val="18"/>
        </w:rPr>
        <w:t xml:space="preserve"> Alternatives to Arrest (Mareva; Associated Ship Abroad; Service w/o Arrest)</w:t>
      </w:r>
      <w:r w:rsidRPr="001A3F41">
        <w:rPr>
          <w:sz w:val="18"/>
          <w:szCs w:val="18"/>
        </w:rPr>
        <w:br/>
      </w:r>
      <w:r w:rsidRPr="001A3F41">
        <w:rPr>
          <w:b/>
          <w:bCs/>
          <w:sz w:val="18"/>
          <w:szCs w:val="18"/>
        </w:rPr>
        <w:t>4.11</w:t>
      </w:r>
      <w:r w:rsidRPr="001A3F41">
        <w:rPr>
          <w:sz w:val="18"/>
          <w:szCs w:val="18"/>
        </w:rPr>
        <w:t xml:space="preserve"> Practical Checklist &amp; Exam Application Guide</w:t>
      </w:r>
    </w:p>
    <w:p w14:paraId="4CE505B1" w14:textId="77777777" w:rsidR="001A3F41" w:rsidRPr="001A3F41" w:rsidRDefault="00000000" w:rsidP="001A3F41">
      <w:pPr>
        <w:rPr>
          <w:sz w:val="18"/>
          <w:szCs w:val="18"/>
        </w:rPr>
      </w:pPr>
      <w:r>
        <w:rPr>
          <w:sz w:val="18"/>
          <w:szCs w:val="18"/>
        </w:rPr>
        <w:pict w14:anchorId="09F29B9F">
          <v:rect id="_x0000_i1026" style="width:0;height:1.5pt" o:hralign="center" o:hrstd="t" o:hr="t" fillcolor="#a0a0a0" stroked="f"/>
        </w:pict>
      </w:r>
    </w:p>
    <w:p w14:paraId="09184320" w14:textId="77777777" w:rsidR="001A3F41" w:rsidRPr="001A3F41" w:rsidRDefault="001A3F41" w:rsidP="001A3F41">
      <w:pPr>
        <w:pStyle w:val="Heading2"/>
      </w:pPr>
      <w:r w:rsidRPr="001A3F41">
        <w:t>4.1 Introduction &amp; Scope</w:t>
      </w:r>
    </w:p>
    <w:p w14:paraId="02D3E4B7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When relevant:</w:t>
      </w:r>
      <w:r w:rsidRPr="001A3F41">
        <w:rPr>
          <w:sz w:val="18"/>
          <w:szCs w:val="18"/>
        </w:rPr>
        <w:t xml:space="preserve"> Any maritime dispute where in rem security is valuable (cargo, collision, charterparties, bunkers/necessaries, mortgages, crew wages, salvage).</w:t>
      </w:r>
    </w:p>
    <w:p w14:paraId="15F9FBE7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Practice types:</w:t>
      </w:r>
    </w:p>
    <w:p w14:paraId="324181F9" w14:textId="6F8E0A9A" w:rsidR="001A3F41" w:rsidRPr="001A3F41" w:rsidRDefault="001A3F41" w:rsidP="001A3F41">
      <w:pPr>
        <w:numPr>
          <w:ilvl w:val="0"/>
          <w:numId w:val="1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Wet</w:t>
      </w:r>
      <w:r w:rsidRPr="001A3F41">
        <w:rPr>
          <w:sz w:val="18"/>
          <w:szCs w:val="18"/>
        </w:rPr>
        <w:t xml:space="preserve"> (collisions, salvage, pollution, groundings; on-site investigation)</w:t>
      </w:r>
      <w:r w:rsidR="00F41D93">
        <w:rPr>
          <w:sz w:val="18"/>
          <w:szCs w:val="18"/>
        </w:rPr>
        <w:t xml:space="preserve"> - </w:t>
      </w:r>
      <w:r w:rsidR="00F41D93" w:rsidRPr="00F41D93">
        <w:rPr>
          <w:sz w:val="18"/>
          <w:szCs w:val="18"/>
        </w:rPr>
        <w:t xml:space="preserve">Incidents at sea involving the </w:t>
      </w:r>
      <w:r w:rsidR="00F41D93" w:rsidRPr="00F41D93">
        <w:rPr>
          <w:b/>
          <w:bCs/>
          <w:sz w:val="18"/>
          <w:szCs w:val="18"/>
        </w:rPr>
        <w:t>physical ship</w:t>
      </w:r>
      <w:r w:rsidR="00F41D93" w:rsidRPr="00F41D93">
        <w:rPr>
          <w:sz w:val="18"/>
          <w:szCs w:val="18"/>
        </w:rPr>
        <w:t>.</w:t>
      </w:r>
    </w:p>
    <w:p w14:paraId="1623E8A7" w14:textId="3739B10E" w:rsidR="001A3F41" w:rsidRPr="001A3F41" w:rsidRDefault="001A3F41" w:rsidP="001A3F41">
      <w:pPr>
        <w:numPr>
          <w:ilvl w:val="0"/>
          <w:numId w:val="1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Dry</w:t>
      </w:r>
      <w:r w:rsidRPr="001A3F41">
        <w:rPr>
          <w:sz w:val="18"/>
          <w:szCs w:val="18"/>
        </w:rPr>
        <w:t xml:space="preserve"> (charterparty / B/L disputes; insurance)</w:t>
      </w:r>
      <w:r w:rsidR="00F41D93">
        <w:rPr>
          <w:sz w:val="18"/>
          <w:szCs w:val="18"/>
        </w:rPr>
        <w:t xml:space="preserve"> - </w:t>
      </w:r>
      <w:r w:rsidR="00F41D93" w:rsidRPr="00F41D93">
        <w:rPr>
          <w:sz w:val="18"/>
          <w:szCs w:val="18"/>
        </w:rPr>
        <w:t>Contractual disputes relating to ships, but not physical accidents.</w:t>
      </w:r>
    </w:p>
    <w:p w14:paraId="7AA1152C" w14:textId="3B4A2A59" w:rsidR="001A3F41" w:rsidRPr="001A3F41" w:rsidRDefault="001A3F41" w:rsidP="001A3F41">
      <w:pPr>
        <w:numPr>
          <w:ilvl w:val="0"/>
          <w:numId w:val="1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Non-contentious</w:t>
      </w:r>
      <w:r w:rsidRPr="001A3F41">
        <w:rPr>
          <w:sz w:val="18"/>
          <w:szCs w:val="18"/>
        </w:rPr>
        <w:t xml:space="preserve"> (sale &amp; purchase, vessel finance)</w:t>
      </w:r>
      <w:r w:rsidR="00782F7B">
        <w:rPr>
          <w:sz w:val="18"/>
          <w:szCs w:val="18"/>
        </w:rPr>
        <w:t xml:space="preserve"> - </w:t>
      </w:r>
      <w:r w:rsidR="00782F7B" w:rsidRPr="00782F7B">
        <w:rPr>
          <w:sz w:val="18"/>
          <w:szCs w:val="18"/>
        </w:rPr>
        <w:t>Transactional/advisory work involving ships</w:t>
      </w:r>
    </w:p>
    <w:p w14:paraId="10B63645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Singapore context:</w:t>
      </w:r>
      <w:r w:rsidRPr="001A3F41">
        <w:rPr>
          <w:sz w:val="18"/>
          <w:szCs w:val="18"/>
        </w:rPr>
        <w:t xml:space="preserve"> Major global hub port → frequent ship calls → high volume of admiralty work. Specialist bench; arbitration common.</w:t>
      </w:r>
    </w:p>
    <w:p w14:paraId="394C9D27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Types of charters (exam quick check):</w:t>
      </w:r>
    </w:p>
    <w:p w14:paraId="4B35C1D3" w14:textId="77777777" w:rsidR="001A3F41" w:rsidRPr="001A3F41" w:rsidRDefault="001A3F41" w:rsidP="001A3F41">
      <w:pPr>
        <w:numPr>
          <w:ilvl w:val="0"/>
          <w:numId w:val="2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Demise/Bareboat:</w:t>
      </w:r>
      <w:r w:rsidRPr="001A3F41">
        <w:rPr>
          <w:sz w:val="18"/>
          <w:szCs w:val="18"/>
        </w:rPr>
        <w:t xml:space="preserve"> Charterer takes possession &amp; crewing → charterer = “owner pro hac vice”.</w:t>
      </w:r>
    </w:p>
    <w:p w14:paraId="6859A1A1" w14:textId="77777777" w:rsidR="001A3F41" w:rsidRPr="001A3F41" w:rsidRDefault="001A3F41" w:rsidP="001A3F41">
      <w:pPr>
        <w:numPr>
          <w:ilvl w:val="0"/>
          <w:numId w:val="2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Time/Voyage:</w:t>
      </w:r>
      <w:r w:rsidRPr="001A3F41">
        <w:rPr>
          <w:sz w:val="18"/>
          <w:szCs w:val="18"/>
        </w:rPr>
        <w:t xml:space="preserve"> No possession; charterer only directs employment/navigation.</w:t>
      </w:r>
    </w:p>
    <w:p w14:paraId="519A7F7E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📌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Statutory Basis</w:t>
      </w:r>
    </w:p>
    <w:p w14:paraId="2F19F518" w14:textId="77777777" w:rsidR="001A3F41" w:rsidRPr="001A3F41" w:rsidRDefault="001A3F41" w:rsidP="001A3F41">
      <w:pPr>
        <w:numPr>
          <w:ilvl w:val="0"/>
          <w:numId w:val="3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HCAJA</w:t>
      </w:r>
      <w:r w:rsidRPr="001A3F41">
        <w:rPr>
          <w:sz w:val="18"/>
          <w:szCs w:val="18"/>
        </w:rPr>
        <w:t xml:space="preserve"> (key: </w:t>
      </w:r>
      <w:r w:rsidRPr="001A3F41">
        <w:rPr>
          <w:b/>
          <w:bCs/>
          <w:sz w:val="18"/>
          <w:szCs w:val="18"/>
        </w:rPr>
        <w:t>s 3</w:t>
      </w:r>
      <w:r w:rsidRPr="001A3F41">
        <w:rPr>
          <w:sz w:val="18"/>
          <w:szCs w:val="18"/>
        </w:rPr>
        <w:t xml:space="preserve"> subject-matter heads; </w:t>
      </w:r>
      <w:r w:rsidRPr="001A3F41">
        <w:rPr>
          <w:b/>
          <w:bCs/>
          <w:sz w:val="18"/>
          <w:szCs w:val="18"/>
        </w:rPr>
        <w:t>s 4</w:t>
      </w:r>
      <w:r w:rsidRPr="001A3F41">
        <w:rPr>
          <w:sz w:val="18"/>
          <w:szCs w:val="18"/>
        </w:rPr>
        <w:t xml:space="preserve"> exercise/in rem).</w:t>
      </w:r>
    </w:p>
    <w:p w14:paraId="11DC57EA" w14:textId="77777777" w:rsidR="001A3F41" w:rsidRPr="001A3F41" w:rsidRDefault="001A3F41" w:rsidP="001A3F41">
      <w:pPr>
        <w:numPr>
          <w:ilvl w:val="0"/>
          <w:numId w:val="3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ROC O 33</w:t>
      </w:r>
      <w:r w:rsidRPr="001A3F41">
        <w:rPr>
          <w:sz w:val="18"/>
          <w:szCs w:val="18"/>
        </w:rPr>
        <w:t>: Admiralty procedure &amp; marine insurance (erstwhile O 17).</w:t>
      </w:r>
    </w:p>
    <w:p w14:paraId="4D255658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💡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Exam Flags</w:t>
      </w:r>
    </w:p>
    <w:p w14:paraId="2C6E397F" w14:textId="77777777" w:rsidR="001A3F41" w:rsidRPr="001A3F41" w:rsidRDefault="001A3F41" w:rsidP="001A3F41">
      <w:pPr>
        <w:numPr>
          <w:ilvl w:val="0"/>
          <w:numId w:val="4"/>
        </w:numPr>
        <w:rPr>
          <w:sz w:val="18"/>
          <w:szCs w:val="18"/>
        </w:rPr>
      </w:pPr>
      <w:r w:rsidRPr="001A3F41">
        <w:rPr>
          <w:sz w:val="18"/>
          <w:szCs w:val="18"/>
        </w:rPr>
        <w:t xml:space="preserve">Spot </w:t>
      </w:r>
      <w:r w:rsidRPr="001A3F41">
        <w:rPr>
          <w:b/>
          <w:bCs/>
          <w:sz w:val="18"/>
          <w:szCs w:val="18"/>
        </w:rPr>
        <w:t>demise vs time/voyage</w:t>
      </w:r>
      <w:r w:rsidRPr="001A3F41">
        <w:rPr>
          <w:sz w:val="18"/>
          <w:szCs w:val="18"/>
        </w:rPr>
        <w:t xml:space="preserve"> (capacity matters under </w:t>
      </w:r>
      <w:r w:rsidRPr="001A3F41">
        <w:rPr>
          <w:b/>
          <w:bCs/>
          <w:sz w:val="18"/>
          <w:szCs w:val="18"/>
        </w:rPr>
        <w:t>s 4(4)</w:t>
      </w:r>
      <w:r w:rsidRPr="001A3F41">
        <w:rPr>
          <w:sz w:val="18"/>
          <w:szCs w:val="18"/>
        </w:rPr>
        <w:t>).</w:t>
      </w:r>
    </w:p>
    <w:p w14:paraId="1BA09A93" w14:textId="77777777" w:rsidR="001A3F41" w:rsidRPr="001A3F41" w:rsidRDefault="001A3F41" w:rsidP="001A3F41">
      <w:pPr>
        <w:numPr>
          <w:ilvl w:val="0"/>
          <w:numId w:val="4"/>
        </w:numPr>
        <w:rPr>
          <w:sz w:val="18"/>
          <w:szCs w:val="18"/>
        </w:rPr>
      </w:pPr>
      <w:r w:rsidRPr="001A3F41">
        <w:rPr>
          <w:sz w:val="18"/>
          <w:szCs w:val="18"/>
        </w:rPr>
        <w:lastRenderedPageBreak/>
        <w:t xml:space="preserve">Think </w:t>
      </w:r>
      <w:r w:rsidRPr="001A3F41">
        <w:rPr>
          <w:b/>
          <w:bCs/>
          <w:sz w:val="18"/>
          <w:szCs w:val="18"/>
        </w:rPr>
        <w:t>security first</w:t>
      </w:r>
      <w:r w:rsidRPr="001A3F41">
        <w:rPr>
          <w:sz w:val="18"/>
          <w:szCs w:val="18"/>
        </w:rPr>
        <w:t>—admiralty’s key advantage over ordinary actions.</w:t>
      </w:r>
    </w:p>
    <w:p w14:paraId="7B56C048" w14:textId="77777777" w:rsidR="001A3F41" w:rsidRPr="001A3F41" w:rsidRDefault="00000000" w:rsidP="001A3F41">
      <w:pPr>
        <w:rPr>
          <w:sz w:val="18"/>
          <w:szCs w:val="18"/>
        </w:rPr>
      </w:pPr>
      <w:r>
        <w:rPr>
          <w:sz w:val="18"/>
          <w:szCs w:val="18"/>
        </w:rPr>
        <w:pict w14:anchorId="3B48DDBB">
          <v:rect id="_x0000_i1027" style="width:0;height:1.5pt" o:hralign="center" o:hrstd="t" o:hr="t" fillcolor="#a0a0a0" stroked="f"/>
        </w:pict>
      </w:r>
    </w:p>
    <w:p w14:paraId="4A1B83EA" w14:textId="77777777" w:rsidR="001A3F41" w:rsidRPr="001A3F41" w:rsidRDefault="001A3F41" w:rsidP="001A3F41">
      <w:pPr>
        <w:pStyle w:val="Heading2"/>
      </w:pPr>
      <w:r w:rsidRPr="001A3F41">
        <w:t>4.2 Subject-Matter Admiralty Jurisdiction (HCAJA s 3)</w:t>
      </w:r>
    </w:p>
    <w:p w14:paraId="1CA0884B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Overview.</w:t>
      </w:r>
      <w:r w:rsidRPr="001A3F41">
        <w:rPr>
          <w:sz w:val="18"/>
          <w:szCs w:val="18"/>
        </w:rPr>
        <w:t xml:space="preserve"> As a </w:t>
      </w:r>
      <w:r w:rsidRPr="001A3F41">
        <w:rPr>
          <w:b/>
          <w:bCs/>
          <w:sz w:val="18"/>
          <w:szCs w:val="18"/>
        </w:rPr>
        <w:t>threshold</w:t>
      </w:r>
      <w:r w:rsidRPr="001A3F41">
        <w:rPr>
          <w:sz w:val="18"/>
          <w:szCs w:val="18"/>
        </w:rPr>
        <w:t xml:space="preserve">, your claim must fit </w:t>
      </w:r>
      <w:proofErr w:type="spellStart"/>
      <w:r w:rsidRPr="001A3F41">
        <w:rPr>
          <w:b/>
          <w:bCs/>
          <w:sz w:val="18"/>
          <w:szCs w:val="18"/>
        </w:rPr>
        <w:t>one s</w:t>
      </w:r>
      <w:proofErr w:type="spellEnd"/>
      <w:r w:rsidRPr="001A3F41">
        <w:rPr>
          <w:b/>
          <w:bCs/>
          <w:sz w:val="18"/>
          <w:szCs w:val="18"/>
        </w:rPr>
        <w:t xml:space="preserve"> 3(1) head</w:t>
      </w:r>
      <w:r w:rsidRPr="001A3F41">
        <w:rPr>
          <w:sz w:val="18"/>
          <w:szCs w:val="18"/>
        </w:rPr>
        <w:t xml:space="preserve"> to invoke admiralty jurisdiction.</w:t>
      </w:r>
    </w:p>
    <w:p w14:paraId="55996861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📌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Statutory Basis</w:t>
      </w:r>
    </w:p>
    <w:p w14:paraId="794647D9" w14:textId="77777777" w:rsidR="001A3F41" w:rsidRPr="001A3F41" w:rsidRDefault="001A3F41" w:rsidP="001A3F41">
      <w:pPr>
        <w:numPr>
          <w:ilvl w:val="0"/>
          <w:numId w:val="5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HCAJA s 3(1)(a)–(r)</w:t>
      </w:r>
      <w:r w:rsidRPr="001A3F41">
        <w:rPr>
          <w:sz w:val="18"/>
          <w:szCs w:val="18"/>
        </w:rPr>
        <w:t xml:space="preserve"> (non-exhaustive here; list common heads below).</w:t>
      </w:r>
    </w:p>
    <w:p w14:paraId="183F3E47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✅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Common Heads (Illustrative) – Quick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705"/>
        <w:gridCol w:w="3401"/>
        <w:gridCol w:w="1407"/>
      </w:tblGrid>
      <w:tr w:rsidR="001A3F41" w:rsidRPr="001A3F41" w14:paraId="047367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4F9BE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Requirement / Head</w:t>
            </w:r>
          </w:p>
        </w:tc>
        <w:tc>
          <w:tcPr>
            <w:tcW w:w="0" w:type="auto"/>
            <w:vAlign w:val="center"/>
            <w:hideMark/>
          </w:tcPr>
          <w:p w14:paraId="6A2DC098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Statute</w:t>
            </w:r>
          </w:p>
        </w:tc>
        <w:tc>
          <w:tcPr>
            <w:tcW w:w="0" w:type="auto"/>
            <w:vAlign w:val="center"/>
            <w:hideMark/>
          </w:tcPr>
          <w:p w14:paraId="78426780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26898300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Case Law / Illustration</w:t>
            </w:r>
          </w:p>
        </w:tc>
      </w:tr>
      <w:tr w:rsidR="001A3F41" w:rsidRPr="001A3F41" w14:paraId="5919D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CA54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Possession/ownership of ship/share</w:t>
            </w:r>
          </w:p>
        </w:tc>
        <w:tc>
          <w:tcPr>
            <w:tcW w:w="0" w:type="auto"/>
            <w:vAlign w:val="center"/>
            <w:hideMark/>
          </w:tcPr>
          <w:p w14:paraId="4EFAEEAD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3(1)(a)</w:t>
            </w:r>
          </w:p>
        </w:tc>
        <w:tc>
          <w:tcPr>
            <w:tcW w:w="0" w:type="auto"/>
            <w:vAlign w:val="center"/>
            <w:hideMark/>
          </w:tcPr>
          <w:p w14:paraId="0BA34DD9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Title, possession disputes</w:t>
            </w:r>
          </w:p>
        </w:tc>
        <w:tc>
          <w:tcPr>
            <w:tcW w:w="0" w:type="auto"/>
            <w:vAlign w:val="center"/>
            <w:hideMark/>
          </w:tcPr>
          <w:p w14:paraId="12EE3FFF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—</w:t>
            </w:r>
          </w:p>
        </w:tc>
      </w:tr>
      <w:tr w:rsidR="001A3F41" w:rsidRPr="001A3F41" w14:paraId="5B142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A978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Co-owner disputes (possession/employment/earnings)</w:t>
            </w:r>
          </w:p>
        </w:tc>
        <w:tc>
          <w:tcPr>
            <w:tcW w:w="0" w:type="auto"/>
            <w:vAlign w:val="center"/>
            <w:hideMark/>
          </w:tcPr>
          <w:p w14:paraId="29E451E3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3(1)(b)</w:t>
            </w:r>
          </w:p>
        </w:tc>
        <w:tc>
          <w:tcPr>
            <w:tcW w:w="0" w:type="auto"/>
            <w:vAlign w:val="center"/>
            <w:hideMark/>
          </w:tcPr>
          <w:p w14:paraId="37263D85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Co-ownership management issues</w:t>
            </w:r>
          </w:p>
        </w:tc>
        <w:tc>
          <w:tcPr>
            <w:tcW w:w="0" w:type="auto"/>
            <w:vAlign w:val="center"/>
            <w:hideMark/>
          </w:tcPr>
          <w:p w14:paraId="5112D8CE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—</w:t>
            </w:r>
          </w:p>
        </w:tc>
      </w:tr>
      <w:tr w:rsidR="001A3F41" w:rsidRPr="001A3F41" w14:paraId="630D2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FED1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Ship mortgage</w:t>
            </w:r>
          </w:p>
        </w:tc>
        <w:tc>
          <w:tcPr>
            <w:tcW w:w="0" w:type="auto"/>
            <w:vAlign w:val="center"/>
            <w:hideMark/>
          </w:tcPr>
          <w:p w14:paraId="2C095F7C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3(1)(c)</w:t>
            </w:r>
          </w:p>
        </w:tc>
        <w:tc>
          <w:tcPr>
            <w:tcW w:w="0" w:type="auto"/>
            <w:vAlign w:val="center"/>
            <w:hideMark/>
          </w:tcPr>
          <w:p w14:paraId="7EA0DD6D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Enforcement/priority; very common</w:t>
            </w:r>
          </w:p>
        </w:tc>
        <w:tc>
          <w:tcPr>
            <w:tcW w:w="0" w:type="auto"/>
            <w:vAlign w:val="center"/>
            <w:hideMark/>
          </w:tcPr>
          <w:p w14:paraId="7C5BA670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—</w:t>
            </w:r>
          </w:p>
        </w:tc>
      </w:tr>
      <w:tr w:rsidR="001A3F41" w:rsidRPr="001A3F41" w14:paraId="7798C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A5A1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Damage done by a ship</w:t>
            </w:r>
          </w:p>
        </w:tc>
        <w:tc>
          <w:tcPr>
            <w:tcW w:w="0" w:type="auto"/>
            <w:vAlign w:val="center"/>
            <w:hideMark/>
          </w:tcPr>
          <w:p w14:paraId="15AFBC0D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3(1)(d)</w:t>
            </w:r>
          </w:p>
        </w:tc>
        <w:tc>
          <w:tcPr>
            <w:tcW w:w="0" w:type="auto"/>
            <w:vAlign w:val="center"/>
            <w:hideMark/>
          </w:tcPr>
          <w:p w14:paraId="11CDF8CC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Collision; property/cargo damage by a ship → </w:t>
            </w:r>
            <w:r w:rsidRPr="001A3F41">
              <w:rPr>
                <w:b/>
                <w:bCs/>
                <w:sz w:val="18"/>
                <w:szCs w:val="18"/>
              </w:rPr>
              <w:t>maritime lien</w:t>
            </w:r>
            <w:r w:rsidRPr="001A3F41">
              <w:rPr>
                <w:sz w:val="18"/>
                <w:szCs w:val="18"/>
              </w:rPr>
              <w:t xml:space="preserve"> possible</w:t>
            </w:r>
          </w:p>
        </w:tc>
        <w:tc>
          <w:tcPr>
            <w:tcW w:w="0" w:type="auto"/>
            <w:vAlign w:val="center"/>
            <w:hideMark/>
          </w:tcPr>
          <w:p w14:paraId="25CE54D2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Maritime lien category</w:t>
            </w:r>
          </w:p>
        </w:tc>
      </w:tr>
      <w:tr w:rsidR="001A3F41" w:rsidRPr="001A3F41" w14:paraId="6F7BF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6071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Loss of life/personal injury</w:t>
            </w:r>
          </w:p>
        </w:tc>
        <w:tc>
          <w:tcPr>
            <w:tcW w:w="0" w:type="auto"/>
            <w:vAlign w:val="center"/>
            <w:hideMark/>
          </w:tcPr>
          <w:p w14:paraId="751397CE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3(1)(f)</w:t>
            </w:r>
          </w:p>
        </w:tc>
        <w:tc>
          <w:tcPr>
            <w:tcW w:w="0" w:type="auto"/>
            <w:vAlign w:val="center"/>
            <w:hideMark/>
          </w:tcPr>
          <w:p w14:paraId="0BB3A1FD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PI/fatal accidents</w:t>
            </w:r>
          </w:p>
        </w:tc>
        <w:tc>
          <w:tcPr>
            <w:tcW w:w="0" w:type="auto"/>
            <w:vAlign w:val="center"/>
            <w:hideMark/>
          </w:tcPr>
          <w:p w14:paraId="055A2CF9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—</w:t>
            </w:r>
          </w:p>
        </w:tc>
      </w:tr>
      <w:tr w:rsidR="001A3F41" w:rsidRPr="001A3F41" w14:paraId="435AD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F07E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Loss/damage to goods carried</w:t>
            </w:r>
          </w:p>
        </w:tc>
        <w:tc>
          <w:tcPr>
            <w:tcW w:w="0" w:type="auto"/>
            <w:vAlign w:val="center"/>
            <w:hideMark/>
          </w:tcPr>
          <w:p w14:paraId="6B13C9E4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3(1)(g)</w:t>
            </w:r>
          </w:p>
        </w:tc>
        <w:tc>
          <w:tcPr>
            <w:tcW w:w="0" w:type="auto"/>
            <w:vAlign w:val="center"/>
            <w:hideMark/>
          </w:tcPr>
          <w:p w14:paraId="713531E7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Cargo claims; B/L, waybills</w:t>
            </w:r>
          </w:p>
        </w:tc>
        <w:tc>
          <w:tcPr>
            <w:tcW w:w="0" w:type="auto"/>
            <w:vAlign w:val="center"/>
            <w:hideMark/>
          </w:tcPr>
          <w:p w14:paraId="20C8686D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—</w:t>
            </w:r>
          </w:p>
        </w:tc>
      </w:tr>
      <w:tr w:rsidR="001A3F41" w:rsidRPr="001A3F41" w14:paraId="0B04E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8706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Carriage/use/hire (charterparty, COAs)</w:t>
            </w:r>
          </w:p>
        </w:tc>
        <w:tc>
          <w:tcPr>
            <w:tcW w:w="0" w:type="auto"/>
            <w:vAlign w:val="center"/>
            <w:hideMark/>
          </w:tcPr>
          <w:p w14:paraId="43DFADCC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3(1)(h)</w:t>
            </w:r>
          </w:p>
        </w:tc>
        <w:tc>
          <w:tcPr>
            <w:tcW w:w="0" w:type="auto"/>
            <w:vAlign w:val="center"/>
            <w:hideMark/>
          </w:tcPr>
          <w:p w14:paraId="771B42EC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Hire, laytime, demurrage</w:t>
            </w:r>
          </w:p>
        </w:tc>
        <w:tc>
          <w:tcPr>
            <w:tcW w:w="0" w:type="auto"/>
            <w:vAlign w:val="center"/>
            <w:hideMark/>
          </w:tcPr>
          <w:p w14:paraId="6BE35370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—</w:t>
            </w:r>
          </w:p>
        </w:tc>
      </w:tr>
      <w:tr w:rsidR="001A3F41" w:rsidRPr="001A3F41" w14:paraId="52568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D6D1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Necessaries supplied</w:t>
            </w:r>
          </w:p>
        </w:tc>
        <w:tc>
          <w:tcPr>
            <w:tcW w:w="0" w:type="auto"/>
            <w:vAlign w:val="center"/>
            <w:hideMark/>
          </w:tcPr>
          <w:p w14:paraId="7187F0E1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3(1)(l)</w:t>
            </w:r>
          </w:p>
        </w:tc>
        <w:tc>
          <w:tcPr>
            <w:tcW w:w="0" w:type="auto"/>
            <w:vAlign w:val="center"/>
            <w:hideMark/>
          </w:tcPr>
          <w:p w14:paraId="0730E998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Bunkers, stores, provisions</w:t>
            </w:r>
          </w:p>
        </w:tc>
        <w:tc>
          <w:tcPr>
            <w:tcW w:w="0" w:type="auto"/>
            <w:vAlign w:val="center"/>
            <w:hideMark/>
          </w:tcPr>
          <w:p w14:paraId="7A7E1773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—</w:t>
            </w:r>
          </w:p>
        </w:tc>
      </w:tr>
      <w:tr w:rsidR="001A3F41" w:rsidRPr="001A3F41" w14:paraId="08742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59A8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Repairs</w:t>
            </w:r>
          </w:p>
        </w:tc>
        <w:tc>
          <w:tcPr>
            <w:tcW w:w="0" w:type="auto"/>
            <w:vAlign w:val="center"/>
            <w:hideMark/>
          </w:tcPr>
          <w:p w14:paraId="505273C6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3(1)(m)</w:t>
            </w:r>
          </w:p>
        </w:tc>
        <w:tc>
          <w:tcPr>
            <w:tcW w:w="0" w:type="auto"/>
            <w:vAlign w:val="center"/>
            <w:hideMark/>
          </w:tcPr>
          <w:p w14:paraId="0630426F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Shipyard/repairers</w:t>
            </w:r>
          </w:p>
        </w:tc>
        <w:tc>
          <w:tcPr>
            <w:tcW w:w="0" w:type="auto"/>
            <w:vAlign w:val="center"/>
            <w:hideMark/>
          </w:tcPr>
          <w:p w14:paraId="04714517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—</w:t>
            </w:r>
          </w:p>
        </w:tc>
      </w:tr>
      <w:tr w:rsidR="001A3F41" w:rsidRPr="001A3F41" w14:paraId="2AED5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6777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Crew wages</w:t>
            </w:r>
          </w:p>
        </w:tc>
        <w:tc>
          <w:tcPr>
            <w:tcW w:w="0" w:type="auto"/>
            <w:vAlign w:val="center"/>
            <w:hideMark/>
          </w:tcPr>
          <w:p w14:paraId="7D12259B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3(1)(n)</w:t>
            </w:r>
          </w:p>
        </w:tc>
        <w:tc>
          <w:tcPr>
            <w:tcW w:w="0" w:type="auto"/>
            <w:vAlign w:val="center"/>
            <w:hideMark/>
          </w:tcPr>
          <w:p w14:paraId="3C39A25F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Unpaid wages → </w:t>
            </w:r>
            <w:r w:rsidRPr="001A3F41">
              <w:rPr>
                <w:b/>
                <w:bCs/>
                <w:sz w:val="18"/>
                <w:szCs w:val="18"/>
              </w:rPr>
              <w:t>maritime lien</w:t>
            </w:r>
          </w:p>
        </w:tc>
        <w:tc>
          <w:tcPr>
            <w:tcW w:w="0" w:type="auto"/>
            <w:vAlign w:val="center"/>
            <w:hideMark/>
          </w:tcPr>
          <w:p w14:paraId="0A16E21E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Maritime lien category</w:t>
            </w:r>
          </w:p>
        </w:tc>
      </w:tr>
      <w:tr w:rsidR="001A3F41" w:rsidRPr="001A3F41" w14:paraId="6541D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1E4F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Agent’s disbursements</w:t>
            </w:r>
          </w:p>
        </w:tc>
        <w:tc>
          <w:tcPr>
            <w:tcW w:w="0" w:type="auto"/>
            <w:vAlign w:val="center"/>
            <w:hideMark/>
          </w:tcPr>
          <w:p w14:paraId="53F0B6D5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3(1)(o)</w:t>
            </w:r>
          </w:p>
        </w:tc>
        <w:tc>
          <w:tcPr>
            <w:tcW w:w="0" w:type="auto"/>
            <w:vAlign w:val="center"/>
            <w:hideMark/>
          </w:tcPr>
          <w:p w14:paraId="54A2E637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Port charges, fees advanced</w:t>
            </w:r>
          </w:p>
        </w:tc>
        <w:tc>
          <w:tcPr>
            <w:tcW w:w="0" w:type="auto"/>
            <w:vAlign w:val="center"/>
            <w:hideMark/>
          </w:tcPr>
          <w:p w14:paraId="0866A7D9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—</w:t>
            </w:r>
          </w:p>
        </w:tc>
      </w:tr>
    </w:tbl>
    <w:p w14:paraId="29F3F3CE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💡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Exam Flags</w:t>
      </w:r>
    </w:p>
    <w:p w14:paraId="0EDCFE2E" w14:textId="77777777" w:rsidR="001A3F41" w:rsidRPr="001A3F41" w:rsidRDefault="001A3F41" w:rsidP="001A3F41">
      <w:pPr>
        <w:numPr>
          <w:ilvl w:val="0"/>
          <w:numId w:val="6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s 3 is the gateway</w:t>
      </w:r>
      <w:r w:rsidRPr="001A3F41">
        <w:rPr>
          <w:sz w:val="18"/>
          <w:szCs w:val="18"/>
        </w:rPr>
        <w:t xml:space="preserve">: no s 3 head → </w:t>
      </w:r>
      <w:r w:rsidRPr="001A3F41">
        <w:rPr>
          <w:b/>
          <w:bCs/>
          <w:sz w:val="18"/>
          <w:szCs w:val="18"/>
        </w:rPr>
        <w:t>no admiralty jurisdiction</w:t>
      </w:r>
      <w:r w:rsidRPr="001A3F41">
        <w:rPr>
          <w:sz w:val="18"/>
          <w:szCs w:val="18"/>
        </w:rPr>
        <w:t>.</w:t>
      </w:r>
    </w:p>
    <w:p w14:paraId="4F0FE41B" w14:textId="77777777" w:rsidR="001A3F41" w:rsidRPr="001A3F41" w:rsidRDefault="001A3F41" w:rsidP="001A3F41">
      <w:pPr>
        <w:numPr>
          <w:ilvl w:val="0"/>
          <w:numId w:val="6"/>
        </w:numPr>
        <w:rPr>
          <w:sz w:val="18"/>
          <w:szCs w:val="18"/>
        </w:rPr>
      </w:pPr>
      <w:r w:rsidRPr="001A3F41">
        <w:rPr>
          <w:sz w:val="18"/>
          <w:szCs w:val="18"/>
        </w:rPr>
        <w:t xml:space="preserve">Distinguish </w:t>
      </w:r>
      <w:r w:rsidRPr="001A3F41">
        <w:rPr>
          <w:b/>
          <w:bCs/>
          <w:sz w:val="18"/>
          <w:szCs w:val="18"/>
        </w:rPr>
        <w:t>maritime lien heads</w:t>
      </w:r>
      <w:r w:rsidRPr="001A3F41">
        <w:rPr>
          <w:sz w:val="18"/>
          <w:szCs w:val="18"/>
        </w:rPr>
        <w:t xml:space="preserve"> (e.g., collision, salvage, wages) vs others (relevant under </w:t>
      </w:r>
      <w:r w:rsidRPr="001A3F41">
        <w:rPr>
          <w:b/>
          <w:bCs/>
          <w:sz w:val="18"/>
          <w:szCs w:val="18"/>
        </w:rPr>
        <w:t>s 4</w:t>
      </w:r>
      <w:r w:rsidRPr="001A3F41">
        <w:rPr>
          <w:sz w:val="18"/>
          <w:szCs w:val="18"/>
        </w:rPr>
        <w:t>).</w:t>
      </w:r>
    </w:p>
    <w:p w14:paraId="2FAEBEE5" w14:textId="77777777" w:rsidR="001A3F41" w:rsidRPr="001A3F41" w:rsidRDefault="00000000" w:rsidP="001A3F41">
      <w:pPr>
        <w:rPr>
          <w:sz w:val="18"/>
          <w:szCs w:val="18"/>
        </w:rPr>
      </w:pPr>
      <w:r>
        <w:rPr>
          <w:sz w:val="18"/>
          <w:szCs w:val="18"/>
        </w:rPr>
        <w:pict w14:anchorId="756F26E5">
          <v:rect id="_x0000_i1028" style="width:0;height:1.5pt" o:hralign="center" o:hrstd="t" o:hr="t" fillcolor="#a0a0a0" stroked="f"/>
        </w:pict>
      </w:r>
    </w:p>
    <w:p w14:paraId="5DDE1DEC" w14:textId="554C92B7" w:rsidR="001A3F41" w:rsidRPr="001A3F41" w:rsidRDefault="001A3F41" w:rsidP="00B6389E">
      <w:pPr>
        <w:pStyle w:val="Heading3"/>
      </w:pPr>
      <w:r w:rsidRPr="001A3F41">
        <w:t>4.</w:t>
      </w:r>
      <w:r w:rsidR="00B6389E">
        <w:t>2.1</w:t>
      </w:r>
      <w:r w:rsidRPr="001A3F41">
        <w:t xml:space="preserve"> Liens in Maritime Claims</w:t>
      </w:r>
    </w:p>
    <w:p w14:paraId="2D2ED28F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Big picture:</w:t>
      </w:r>
      <w:r w:rsidRPr="001A3F41">
        <w:rPr>
          <w:sz w:val="18"/>
          <w:szCs w:val="18"/>
        </w:rPr>
        <w:t xml:space="preserve"> Three distinct concepts with different creation &amp; effects.</w:t>
      </w:r>
    </w:p>
    <w:p w14:paraId="78507A08" w14:textId="77777777" w:rsidR="001A3F41" w:rsidRPr="001A3F41" w:rsidRDefault="001A3F41" w:rsidP="001A3F41">
      <w:pPr>
        <w:rPr>
          <w:b/>
          <w:bCs/>
          <w:sz w:val="18"/>
          <w:szCs w:val="18"/>
        </w:rPr>
      </w:pPr>
      <w:r w:rsidRPr="001A3F41">
        <w:rPr>
          <w:b/>
          <w:bCs/>
          <w:sz w:val="18"/>
          <w:szCs w:val="18"/>
        </w:rPr>
        <w:t>(A) Statutory Lien (by invoking court’s jurisdiction)</w:t>
      </w:r>
    </w:p>
    <w:p w14:paraId="42668D0D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📌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Statutory Basis: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HCAJA ss 3–4</w:t>
      </w:r>
    </w:p>
    <w:p w14:paraId="733E0735" w14:textId="77777777" w:rsidR="001A3F41" w:rsidRPr="001A3F41" w:rsidRDefault="001A3F41" w:rsidP="001A3F41">
      <w:pPr>
        <w:numPr>
          <w:ilvl w:val="0"/>
          <w:numId w:val="7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lastRenderedPageBreak/>
        <w:t>Creation:</w:t>
      </w:r>
      <w:r w:rsidRPr="001A3F41">
        <w:rPr>
          <w:sz w:val="18"/>
          <w:szCs w:val="18"/>
        </w:rPr>
        <w:t xml:space="preserve"> Issuing the admiralty </w:t>
      </w:r>
      <w:r w:rsidRPr="001A3F41">
        <w:rPr>
          <w:b/>
          <w:bCs/>
          <w:sz w:val="18"/>
          <w:szCs w:val="18"/>
        </w:rPr>
        <w:t>in rem</w:t>
      </w:r>
      <w:r w:rsidRPr="001A3F41">
        <w:rPr>
          <w:sz w:val="18"/>
          <w:szCs w:val="18"/>
        </w:rPr>
        <w:t xml:space="preserve"> originating claim/writ in a qualifying </w:t>
      </w:r>
      <w:r w:rsidRPr="001A3F41">
        <w:rPr>
          <w:b/>
          <w:bCs/>
          <w:sz w:val="18"/>
          <w:szCs w:val="18"/>
        </w:rPr>
        <w:t>s 3</w:t>
      </w:r>
      <w:r w:rsidRPr="001A3F41">
        <w:rPr>
          <w:sz w:val="18"/>
          <w:szCs w:val="18"/>
        </w:rPr>
        <w:t xml:space="preserve"> head </w:t>
      </w:r>
      <w:proofErr w:type="gramStart"/>
      <w:r w:rsidRPr="001A3F41">
        <w:rPr>
          <w:sz w:val="18"/>
          <w:szCs w:val="18"/>
        </w:rPr>
        <w:t>creates</w:t>
      </w:r>
      <w:proofErr w:type="gramEnd"/>
      <w:r w:rsidRPr="001A3F41">
        <w:rPr>
          <w:sz w:val="18"/>
          <w:szCs w:val="18"/>
        </w:rPr>
        <w:t xml:space="preserve"> a </w:t>
      </w:r>
      <w:r w:rsidRPr="001A3F41">
        <w:rPr>
          <w:b/>
          <w:bCs/>
          <w:sz w:val="18"/>
          <w:szCs w:val="18"/>
        </w:rPr>
        <w:t>statutory lien</w:t>
      </w:r>
      <w:r w:rsidRPr="001A3F41">
        <w:rPr>
          <w:sz w:val="18"/>
          <w:szCs w:val="18"/>
        </w:rPr>
        <w:t xml:space="preserve"> (for claims </w:t>
      </w:r>
      <w:r w:rsidRPr="001A3F41">
        <w:rPr>
          <w:b/>
          <w:bCs/>
          <w:sz w:val="18"/>
          <w:szCs w:val="18"/>
        </w:rPr>
        <w:t>not</w:t>
      </w:r>
      <w:r w:rsidRPr="001A3F41">
        <w:rPr>
          <w:sz w:val="18"/>
          <w:szCs w:val="18"/>
        </w:rPr>
        <w:t xml:space="preserve"> attracting a maritime lien). </w:t>
      </w:r>
      <w:r w:rsidRPr="001A3F41">
        <w:rPr>
          <w:b/>
          <w:bCs/>
          <w:sz w:val="18"/>
          <w:szCs w:val="18"/>
        </w:rPr>
        <w:t>No lien exists until issue of process.</w:t>
      </w:r>
    </w:p>
    <w:p w14:paraId="2DA77424" w14:textId="77777777" w:rsidR="001A3F41" w:rsidRPr="001A3F41" w:rsidRDefault="001A3F41" w:rsidP="001A3F41">
      <w:pPr>
        <w:numPr>
          <w:ilvl w:val="0"/>
          <w:numId w:val="7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Effect:</w:t>
      </w:r>
    </w:p>
    <w:p w14:paraId="0C1F5489" w14:textId="77777777" w:rsidR="001A3F41" w:rsidRPr="001A3F41" w:rsidRDefault="001A3F41" w:rsidP="001A3F41">
      <w:pPr>
        <w:numPr>
          <w:ilvl w:val="1"/>
          <w:numId w:val="7"/>
        </w:numPr>
        <w:rPr>
          <w:sz w:val="18"/>
          <w:szCs w:val="18"/>
        </w:rPr>
      </w:pPr>
      <w:r w:rsidRPr="001A3F41">
        <w:rPr>
          <w:sz w:val="18"/>
          <w:szCs w:val="18"/>
        </w:rPr>
        <w:t xml:space="preserve">Stops </w:t>
      </w:r>
      <w:r w:rsidRPr="001A3F41">
        <w:rPr>
          <w:b/>
          <w:bCs/>
          <w:sz w:val="18"/>
          <w:szCs w:val="18"/>
        </w:rPr>
        <w:t>time bar</w:t>
      </w:r>
      <w:r w:rsidRPr="001A3F41">
        <w:rPr>
          <w:sz w:val="18"/>
          <w:szCs w:val="18"/>
        </w:rPr>
        <w:t xml:space="preserve"> (once issued).</w:t>
      </w:r>
    </w:p>
    <w:p w14:paraId="28FABBE0" w14:textId="77777777" w:rsidR="001A3F41" w:rsidRPr="001A3F41" w:rsidRDefault="001A3F41" w:rsidP="001A3F41">
      <w:pPr>
        <w:numPr>
          <w:ilvl w:val="1"/>
          <w:numId w:val="7"/>
        </w:numPr>
        <w:rPr>
          <w:sz w:val="18"/>
          <w:szCs w:val="18"/>
        </w:rPr>
      </w:pPr>
      <w:r w:rsidRPr="001A3F41">
        <w:rPr>
          <w:sz w:val="18"/>
          <w:szCs w:val="18"/>
        </w:rPr>
        <w:t xml:space="preserve">Protects against </w:t>
      </w:r>
      <w:r w:rsidRPr="001A3F41">
        <w:rPr>
          <w:b/>
          <w:bCs/>
          <w:sz w:val="18"/>
          <w:szCs w:val="18"/>
        </w:rPr>
        <w:t>defeat by change of ownership</w:t>
      </w:r>
      <w:r w:rsidRPr="001A3F41">
        <w:rPr>
          <w:sz w:val="18"/>
          <w:szCs w:val="18"/>
        </w:rPr>
        <w:t xml:space="preserve"> (once writ issues, the claim attaches in rem).</w:t>
      </w:r>
    </w:p>
    <w:p w14:paraId="36064B61" w14:textId="77777777" w:rsidR="001A3F41" w:rsidRPr="001A3F41" w:rsidRDefault="001A3F41" w:rsidP="001A3F41">
      <w:pPr>
        <w:rPr>
          <w:b/>
          <w:bCs/>
          <w:sz w:val="18"/>
          <w:szCs w:val="18"/>
        </w:rPr>
      </w:pPr>
      <w:r w:rsidRPr="001A3F41">
        <w:rPr>
          <w:b/>
          <w:bCs/>
          <w:sz w:val="18"/>
          <w:szCs w:val="18"/>
        </w:rPr>
        <w:t>(B) Maritime Lien (common law)</w:t>
      </w:r>
    </w:p>
    <w:p w14:paraId="2A869B43" w14:textId="77777777" w:rsidR="001A3F41" w:rsidRPr="001A3F41" w:rsidRDefault="001A3F41" w:rsidP="001A3F41">
      <w:pPr>
        <w:numPr>
          <w:ilvl w:val="0"/>
          <w:numId w:val="8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Heads (common):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Salvage; collision damage; crew/master wages.</w:t>
      </w:r>
    </w:p>
    <w:p w14:paraId="08FF16B6" w14:textId="77777777" w:rsidR="001A3F41" w:rsidRPr="001A3F41" w:rsidRDefault="001A3F41" w:rsidP="001A3F41">
      <w:pPr>
        <w:numPr>
          <w:ilvl w:val="0"/>
          <w:numId w:val="8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Creation: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Automatically</w:t>
      </w:r>
      <w:r w:rsidRPr="001A3F41">
        <w:rPr>
          <w:sz w:val="18"/>
          <w:szCs w:val="18"/>
        </w:rPr>
        <w:t xml:space="preserve"> on occurrence of the underlying event (encumbrance on the res). </w:t>
      </w:r>
      <w:r w:rsidRPr="001A3F41">
        <w:rPr>
          <w:b/>
          <w:bCs/>
          <w:sz w:val="18"/>
          <w:szCs w:val="18"/>
        </w:rPr>
        <w:t>No need to issue writ</w:t>
      </w:r>
      <w:r w:rsidRPr="001A3F41">
        <w:rPr>
          <w:sz w:val="18"/>
          <w:szCs w:val="18"/>
        </w:rPr>
        <w:t xml:space="preserve"> to create (but do so to stop time bar, e.g., collision 2-year limit).</w:t>
      </w:r>
    </w:p>
    <w:p w14:paraId="3D16EE87" w14:textId="77777777" w:rsidR="001A3F41" w:rsidRPr="001A3F41" w:rsidRDefault="001A3F41" w:rsidP="001A3F41">
      <w:pPr>
        <w:numPr>
          <w:ilvl w:val="0"/>
          <w:numId w:val="8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Effect: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Travels with the res</w:t>
      </w:r>
      <w:r w:rsidRPr="001A3F41">
        <w:rPr>
          <w:sz w:val="18"/>
          <w:szCs w:val="18"/>
        </w:rPr>
        <w:t xml:space="preserve">; persists despite </w:t>
      </w:r>
      <w:r w:rsidRPr="001A3F41">
        <w:rPr>
          <w:b/>
          <w:bCs/>
          <w:sz w:val="18"/>
          <w:szCs w:val="18"/>
        </w:rPr>
        <w:t>change of ownership</w:t>
      </w:r>
      <w:r w:rsidRPr="001A3F41">
        <w:rPr>
          <w:sz w:val="18"/>
          <w:szCs w:val="18"/>
        </w:rPr>
        <w:t xml:space="preserve"> (except after a </w:t>
      </w:r>
      <w:r w:rsidRPr="001A3F41">
        <w:rPr>
          <w:b/>
          <w:bCs/>
          <w:sz w:val="18"/>
          <w:szCs w:val="18"/>
        </w:rPr>
        <w:t>judicial sale</w:t>
      </w:r>
      <w:r w:rsidRPr="001A3F41">
        <w:rPr>
          <w:sz w:val="18"/>
          <w:szCs w:val="18"/>
        </w:rPr>
        <w:t>). Crew wages lien survives termination and sale to third party (still binds the ship).</w:t>
      </w:r>
    </w:p>
    <w:p w14:paraId="33C9838A" w14:textId="77777777" w:rsidR="001A3F41" w:rsidRPr="001A3F41" w:rsidRDefault="001A3F41" w:rsidP="001A3F41">
      <w:pPr>
        <w:rPr>
          <w:b/>
          <w:bCs/>
          <w:sz w:val="18"/>
          <w:szCs w:val="18"/>
        </w:rPr>
      </w:pPr>
      <w:r w:rsidRPr="001A3F41">
        <w:rPr>
          <w:b/>
          <w:bCs/>
          <w:sz w:val="18"/>
          <w:szCs w:val="18"/>
        </w:rPr>
        <w:t>(C) Possessory Lien (common law repairer’s lien)</w:t>
      </w:r>
    </w:p>
    <w:p w14:paraId="54C81E72" w14:textId="77777777" w:rsidR="001A3F41" w:rsidRPr="001A3F41" w:rsidRDefault="001A3F41" w:rsidP="001A3F41">
      <w:pPr>
        <w:numPr>
          <w:ilvl w:val="0"/>
          <w:numId w:val="9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Creation:</w:t>
      </w:r>
      <w:r w:rsidRPr="001A3F41">
        <w:rPr>
          <w:sz w:val="18"/>
          <w:szCs w:val="18"/>
        </w:rPr>
        <w:t xml:space="preserve"> Ship repairer retains </w:t>
      </w:r>
      <w:r w:rsidRPr="001A3F41">
        <w:rPr>
          <w:b/>
          <w:bCs/>
          <w:sz w:val="18"/>
          <w:szCs w:val="18"/>
        </w:rPr>
        <w:t>continuous possession</w:t>
      </w:r>
      <w:r w:rsidRPr="001A3F41">
        <w:rPr>
          <w:sz w:val="18"/>
          <w:szCs w:val="18"/>
        </w:rPr>
        <w:t xml:space="preserve"> until paid.</w:t>
      </w:r>
    </w:p>
    <w:p w14:paraId="1C44E909" w14:textId="77777777" w:rsidR="001A3F41" w:rsidRPr="001A3F41" w:rsidRDefault="001A3F41" w:rsidP="001A3F41">
      <w:pPr>
        <w:numPr>
          <w:ilvl w:val="0"/>
          <w:numId w:val="9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Effect:</w:t>
      </w:r>
      <w:r w:rsidRPr="001A3F41">
        <w:rPr>
          <w:sz w:val="18"/>
          <w:szCs w:val="18"/>
        </w:rPr>
        <w:t xml:space="preserve"> Passive right to retain, ends on loss of possession.</w:t>
      </w:r>
    </w:p>
    <w:p w14:paraId="1AACCE25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💡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Exam Flags</w:t>
      </w:r>
    </w:p>
    <w:p w14:paraId="726D2D0B" w14:textId="77777777" w:rsidR="001A3F41" w:rsidRPr="001A3F41" w:rsidRDefault="001A3F41" w:rsidP="001A3F41">
      <w:pPr>
        <w:numPr>
          <w:ilvl w:val="0"/>
          <w:numId w:val="10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Statutory lien ≠ automatic</w:t>
      </w:r>
      <w:r w:rsidRPr="001A3F41">
        <w:rPr>
          <w:sz w:val="18"/>
          <w:szCs w:val="18"/>
        </w:rPr>
        <w:t xml:space="preserve">—it </w:t>
      </w:r>
      <w:r w:rsidRPr="001A3F41">
        <w:rPr>
          <w:b/>
          <w:bCs/>
          <w:sz w:val="18"/>
          <w:szCs w:val="18"/>
        </w:rPr>
        <w:t>requires</w:t>
      </w:r>
      <w:r w:rsidRPr="001A3F41">
        <w:rPr>
          <w:sz w:val="18"/>
          <w:szCs w:val="18"/>
        </w:rPr>
        <w:t xml:space="preserve"> filing the </w:t>
      </w:r>
      <w:proofErr w:type="gramStart"/>
      <w:r w:rsidRPr="001A3F41">
        <w:rPr>
          <w:sz w:val="18"/>
          <w:szCs w:val="18"/>
        </w:rPr>
        <w:t>in rem</w:t>
      </w:r>
      <w:proofErr w:type="gramEnd"/>
      <w:r w:rsidRPr="001A3F41">
        <w:rPr>
          <w:sz w:val="18"/>
          <w:szCs w:val="18"/>
        </w:rPr>
        <w:t xml:space="preserve"> writ.</w:t>
      </w:r>
    </w:p>
    <w:p w14:paraId="6165E366" w14:textId="77777777" w:rsidR="001A3F41" w:rsidRPr="001A3F41" w:rsidRDefault="001A3F41" w:rsidP="001A3F41">
      <w:pPr>
        <w:numPr>
          <w:ilvl w:val="0"/>
          <w:numId w:val="10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Maritime lien</w:t>
      </w:r>
      <w:r w:rsidRPr="001A3F41">
        <w:rPr>
          <w:sz w:val="18"/>
          <w:szCs w:val="18"/>
        </w:rPr>
        <w:t xml:space="preserve"> survives ownership changes; statutory lien’s protection depends on writ timing.</w:t>
      </w:r>
    </w:p>
    <w:p w14:paraId="1CD1A92E" w14:textId="77777777" w:rsidR="001A3F41" w:rsidRPr="001A3F41" w:rsidRDefault="00000000" w:rsidP="001A3F41">
      <w:pPr>
        <w:rPr>
          <w:sz w:val="18"/>
          <w:szCs w:val="18"/>
        </w:rPr>
      </w:pPr>
      <w:r>
        <w:rPr>
          <w:sz w:val="18"/>
          <w:szCs w:val="18"/>
        </w:rPr>
        <w:pict w14:anchorId="443428D6">
          <v:rect id="_x0000_i1029" style="width:0;height:1.5pt" o:hralign="center" o:hrstd="t" o:hr="t" fillcolor="#a0a0a0" stroked="f"/>
        </w:pict>
      </w:r>
    </w:p>
    <w:p w14:paraId="32541D7B" w14:textId="4C029F45" w:rsidR="001A3F41" w:rsidRPr="001A3F41" w:rsidRDefault="001A3F41" w:rsidP="00B6389E">
      <w:pPr>
        <w:pStyle w:val="Heading3"/>
      </w:pPr>
      <w:r w:rsidRPr="001A3F41">
        <w:t>4.</w:t>
      </w:r>
      <w:r w:rsidR="00B6389E">
        <w:t xml:space="preserve">2.2 </w:t>
      </w:r>
      <w:r w:rsidRPr="001A3F41">
        <w:t>Exercise of Admiralty Jurisdiction (HCAJA s 4)</w:t>
      </w:r>
    </w:p>
    <w:p w14:paraId="5FFBD45E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Overview.</w:t>
      </w:r>
      <w:r w:rsidRPr="001A3F41">
        <w:rPr>
          <w:sz w:val="18"/>
          <w:szCs w:val="18"/>
        </w:rPr>
        <w:t xml:space="preserve"> How to bring </w:t>
      </w:r>
      <w:r w:rsidRPr="001A3F41">
        <w:rPr>
          <w:b/>
          <w:bCs/>
          <w:sz w:val="18"/>
          <w:szCs w:val="18"/>
        </w:rPr>
        <w:t>in rem</w:t>
      </w:r>
      <w:r w:rsidRPr="001A3F41">
        <w:rPr>
          <w:sz w:val="18"/>
          <w:szCs w:val="18"/>
        </w:rPr>
        <w:t xml:space="preserve"> proceedings differs across three pathways.</w:t>
      </w:r>
    </w:p>
    <w:p w14:paraId="5B0F0E70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📌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Statutory Basis: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HCAJA s 4</w:t>
      </w:r>
    </w:p>
    <w:p w14:paraId="6BA9B4ED" w14:textId="77777777" w:rsidR="001A3F41" w:rsidRPr="001A3F41" w:rsidRDefault="001A3F41" w:rsidP="001A3F41">
      <w:pPr>
        <w:rPr>
          <w:b/>
          <w:bCs/>
          <w:sz w:val="18"/>
          <w:szCs w:val="18"/>
        </w:rPr>
      </w:pPr>
      <w:r w:rsidRPr="001A3F41">
        <w:rPr>
          <w:b/>
          <w:bCs/>
          <w:sz w:val="18"/>
          <w:szCs w:val="18"/>
        </w:rPr>
        <w:t>(A) s 4(2) — Ownership-type heads: s 3(1)(a), (b), (c), (r)</w:t>
      </w:r>
    </w:p>
    <w:p w14:paraId="688EEAEC" w14:textId="77777777" w:rsidR="001A3F41" w:rsidRPr="001A3F41" w:rsidRDefault="001A3F41" w:rsidP="001A3F41">
      <w:pPr>
        <w:numPr>
          <w:ilvl w:val="0"/>
          <w:numId w:val="11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Mechanism:</w:t>
      </w:r>
      <w:r w:rsidRPr="001A3F41">
        <w:rPr>
          <w:sz w:val="18"/>
          <w:szCs w:val="18"/>
        </w:rPr>
        <w:t xml:space="preserve"> Action </w:t>
      </w:r>
      <w:r w:rsidRPr="001A3F41">
        <w:rPr>
          <w:b/>
          <w:bCs/>
          <w:sz w:val="18"/>
          <w:szCs w:val="18"/>
        </w:rPr>
        <w:t>in rem</w:t>
      </w:r>
      <w:r w:rsidRPr="001A3F41">
        <w:rPr>
          <w:sz w:val="18"/>
          <w:szCs w:val="18"/>
        </w:rPr>
        <w:t xml:space="preserve"> against </w:t>
      </w:r>
      <w:r w:rsidRPr="001A3F41">
        <w:rPr>
          <w:b/>
          <w:bCs/>
          <w:sz w:val="18"/>
          <w:szCs w:val="18"/>
        </w:rPr>
        <w:t>the ship/property in question only</w:t>
      </w:r>
      <w:r w:rsidRPr="001A3F41">
        <w:rPr>
          <w:sz w:val="18"/>
          <w:szCs w:val="18"/>
        </w:rPr>
        <w:t>.</w:t>
      </w:r>
    </w:p>
    <w:p w14:paraId="4DD73F44" w14:textId="77777777" w:rsidR="001A3F41" w:rsidRPr="001A3F41" w:rsidRDefault="001A3F41" w:rsidP="001A3F41">
      <w:pPr>
        <w:numPr>
          <w:ilvl w:val="0"/>
          <w:numId w:val="11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Typical: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Ship mortgage</w:t>
      </w:r>
      <w:r w:rsidRPr="001A3F41">
        <w:rPr>
          <w:sz w:val="18"/>
          <w:szCs w:val="18"/>
        </w:rPr>
        <w:t xml:space="preserve"> enforcement under </w:t>
      </w:r>
      <w:r w:rsidRPr="001A3F41">
        <w:rPr>
          <w:b/>
          <w:bCs/>
          <w:sz w:val="18"/>
          <w:szCs w:val="18"/>
        </w:rPr>
        <w:t>s 3(1)(c)</w:t>
      </w:r>
      <w:r w:rsidRPr="001A3F41">
        <w:rPr>
          <w:sz w:val="18"/>
          <w:szCs w:val="18"/>
        </w:rPr>
        <w:t>.</w:t>
      </w:r>
    </w:p>
    <w:p w14:paraId="55A3043F" w14:textId="77777777" w:rsidR="001A3F41" w:rsidRPr="001A3F41" w:rsidRDefault="001A3F41" w:rsidP="001A3F41">
      <w:pPr>
        <w:rPr>
          <w:b/>
          <w:bCs/>
          <w:sz w:val="18"/>
          <w:szCs w:val="18"/>
        </w:rPr>
      </w:pPr>
      <w:r w:rsidRPr="001A3F41">
        <w:rPr>
          <w:b/>
          <w:bCs/>
          <w:sz w:val="18"/>
          <w:szCs w:val="18"/>
        </w:rPr>
        <w:t>(B) s 4(3) — Maritime lien or other charge cases (first port of call)</w:t>
      </w:r>
    </w:p>
    <w:p w14:paraId="69E6B7FB" w14:textId="77777777" w:rsidR="001A3F41" w:rsidRPr="001A3F41" w:rsidRDefault="001A3F41" w:rsidP="001A3F41">
      <w:pPr>
        <w:numPr>
          <w:ilvl w:val="0"/>
          <w:numId w:val="12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Mechanism:</w:t>
      </w:r>
      <w:r w:rsidRPr="001A3F41">
        <w:rPr>
          <w:sz w:val="18"/>
          <w:szCs w:val="18"/>
        </w:rPr>
        <w:t xml:space="preserve"> Action </w:t>
      </w:r>
      <w:r w:rsidRPr="001A3F41">
        <w:rPr>
          <w:b/>
          <w:bCs/>
          <w:sz w:val="18"/>
          <w:szCs w:val="18"/>
        </w:rPr>
        <w:t>in rem</w:t>
      </w:r>
      <w:r w:rsidRPr="001A3F41">
        <w:rPr>
          <w:sz w:val="18"/>
          <w:szCs w:val="18"/>
        </w:rPr>
        <w:t xml:space="preserve"> against </w:t>
      </w:r>
      <w:r w:rsidRPr="001A3F41">
        <w:rPr>
          <w:b/>
          <w:bCs/>
          <w:sz w:val="18"/>
          <w:szCs w:val="18"/>
        </w:rPr>
        <w:t>the ship</w:t>
      </w:r>
      <w:r w:rsidRPr="001A3F41">
        <w:rPr>
          <w:sz w:val="18"/>
          <w:szCs w:val="18"/>
        </w:rPr>
        <w:t xml:space="preserve"> bearing the lien/charge (e.g., offending ship in collision; the wage-owing ship).</w:t>
      </w:r>
    </w:p>
    <w:p w14:paraId="532D02E1" w14:textId="77777777" w:rsidR="001A3F41" w:rsidRPr="001A3F41" w:rsidRDefault="001A3F41" w:rsidP="001A3F41">
      <w:pPr>
        <w:numPr>
          <w:ilvl w:val="0"/>
          <w:numId w:val="12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Key:</w:t>
      </w:r>
      <w:r w:rsidRPr="001A3F41">
        <w:rPr>
          <w:sz w:val="18"/>
          <w:szCs w:val="18"/>
        </w:rPr>
        <w:t xml:space="preserve"> Maritime lien exists </w:t>
      </w:r>
      <w:r w:rsidRPr="001A3F41">
        <w:rPr>
          <w:b/>
          <w:bCs/>
          <w:sz w:val="18"/>
          <w:szCs w:val="18"/>
        </w:rPr>
        <w:t>independently of s 3</w:t>
      </w:r>
      <w:r w:rsidRPr="001A3F41">
        <w:rPr>
          <w:sz w:val="18"/>
          <w:szCs w:val="18"/>
        </w:rPr>
        <w:t>, arises at incident.</w:t>
      </w:r>
    </w:p>
    <w:p w14:paraId="00D464C2" w14:textId="77777777" w:rsidR="001A3F41" w:rsidRPr="001A3F41" w:rsidRDefault="001A3F41" w:rsidP="001A3F41">
      <w:pPr>
        <w:rPr>
          <w:b/>
          <w:bCs/>
          <w:sz w:val="18"/>
          <w:szCs w:val="18"/>
        </w:rPr>
      </w:pPr>
      <w:r w:rsidRPr="001A3F41">
        <w:rPr>
          <w:b/>
          <w:bCs/>
          <w:sz w:val="18"/>
          <w:szCs w:val="18"/>
        </w:rPr>
        <w:t>(C) s 4(4) — “All other” s 3(1)(d)–(q) claims (non-lien heads)</w:t>
      </w:r>
    </w:p>
    <w:p w14:paraId="6F2A12FB" w14:textId="05C71248" w:rsidR="001A3F41" w:rsidRPr="001A3F41" w:rsidRDefault="001A3F41" w:rsidP="001A3F41">
      <w:pPr>
        <w:numPr>
          <w:ilvl w:val="0"/>
          <w:numId w:val="13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Pre-conditions:</w:t>
      </w:r>
      <w:r w:rsidRPr="001A3F41">
        <w:rPr>
          <w:sz w:val="18"/>
          <w:szCs w:val="18"/>
        </w:rPr>
        <w:br/>
        <w:t xml:space="preserve">(a) </w:t>
      </w:r>
      <w:r w:rsidRPr="001A3F41">
        <w:rPr>
          <w:b/>
          <w:bCs/>
          <w:sz w:val="18"/>
          <w:szCs w:val="18"/>
        </w:rPr>
        <w:t>Claim arises in connection with a ship</w:t>
      </w:r>
      <w:r w:rsidRPr="001A3F41">
        <w:rPr>
          <w:sz w:val="18"/>
          <w:szCs w:val="18"/>
        </w:rPr>
        <w:t xml:space="preserve">; </w:t>
      </w:r>
      <w:r w:rsidRPr="001A3F41">
        <w:rPr>
          <w:b/>
          <w:bCs/>
          <w:sz w:val="18"/>
          <w:szCs w:val="18"/>
        </w:rPr>
        <w:t>and</w:t>
      </w:r>
      <w:r w:rsidRPr="001A3F41">
        <w:rPr>
          <w:sz w:val="18"/>
          <w:szCs w:val="18"/>
        </w:rPr>
        <w:br/>
        <w:t xml:space="preserve">(b) </w:t>
      </w:r>
      <w:r w:rsidRPr="001A3F41">
        <w:rPr>
          <w:b/>
          <w:bCs/>
          <w:sz w:val="18"/>
          <w:szCs w:val="18"/>
        </w:rPr>
        <w:t>Relevant person</w:t>
      </w:r>
      <w:r w:rsidRPr="001A3F41">
        <w:rPr>
          <w:sz w:val="18"/>
          <w:szCs w:val="18"/>
        </w:rPr>
        <w:t xml:space="preserve"> (</w:t>
      </w:r>
      <w:r w:rsidR="00813242">
        <w:rPr>
          <w:sz w:val="18"/>
          <w:szCs w:val="18"/>
        </w:rPr>
        <w:t>person that would be liable</w:t>
      </w:r>
      <w:r w:rsidRPr="001A3F41">
        <w:rPr>
          <w:sz w:val="18"/>
          <w:szCs w:val="18"/>
        </w:rPr>
        <w:t xml:space="preserve">) </w:t>
      </w:r>
      <w:r w:rsidRPr="001A3F41">
        <w:rPr>
          <w:b/>
          <w:bCs/>
          <w:sz w:val="18"/>
          <w:szCs w:val="18"/>
        </w:rPr>
        <w:t>was, when the cause arose</w:t>
      </w:r>
      <w:r w:rsidRPr="001A3F41">
        <w:rPr>
          <w:sz w:val="18"/>
          <w:szCs w:val="18"/>
        </w:rPr>
        <w:t xml:space="preserve">, </w:t>
      </w:r>
      <w:r w:rsidRPr="001A3F41">
        <w:rPr>
          <w:b/>
          <w:bCs/>
          <w:sz w:val="18"/>
          <w:szCs w:val="18"/>
        </w:rPr>
        <w:t>owner or demise charterer or in possession/control</w:t>
      </w:r>
      <w:r w:rsidRPr="001A3F41">
        <w:rPr>
          <w:sz w:val="18"/>
          <w:szCs w:val="18"/>
        </w:rPr>
        <w:t xml:space="preserve"> of that ship.</w:t>
      </w:r>
    </w:p>
    <w:p w14:paraId="3C272357" w14:textId="77777777" w:rsidR="001A3F41" w:rsidRPr="001A3F41" w:rsidRDefault="001A3F41" w:rsidP="001A3F41">
      <w:pPr>
        <w:numPr>
          <w:ilvl w:val="0"/>
          <w:numId w:val="13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Targets for arrest:</w:t>
      </w:r>
    </w:p>
    <w:p w14:paraId="4483A53C" w14:textId="77777777" w:rsidR="001A3F41" w:rsidRPr="001A3F41" w:rsidRDefault="001A3F41" w:rsidP="001A3F41">
      <w:pPr>
        <w:numPr>
          <w:ilvl w:val="1"/>
          <w:numId w:val="13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lastRenderedPageBreak/>
        <w:t>(c)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That ship</w:t>
      </w:r>
      <w:r w:rsidRPr="001A3F41">
        <w:rPr>
          <w:sz w:val="18"/>
          <w:szCs w:val="18"/>
        </w:rPr>
        <w:t xml:space="preserve"> (offending ship) </w:t>
      </w:r>
      <w:r w:rsidRPr="001A3F41">
        <w:rPr>
          <w:b/>
          <w:bCs/>
          <w:sz w:val="18"/>
          <w:szCs w:val="18"/>
        </w:rPr>
        <w:t>if</w:t>
      </w:r>
      <w:r w:rsidRPr="001A3F41">
        <w:rPr>
          <w:sz w:val="18"/>
          <w:szCs w:val="18"/>
        </w:rPr>
        <w:t xml:space="preserve">, when action is brought, </w:t>
      </w:r>
      <w:r w:rsidRPr="001A3F41">
        <w:rPr>
          <w:b/>
          <w:bCs/>
          <w:sz w:val="18"/>
          <w:szCs w:val="18"/>
        </w:rPr>
        <w:t>relevant person</w:t>
      </w:r>
      <w:r w:rsidRPr="001A3F41">
        <w:rPr>
          <w:sz w:val="18"/>
          <w:szCs w:val="18"/>
        </w:rPr>
        <w:t xml:space="preserve"> is its </w:t>
      </w:r>
      <w:r w:rsidRPr="001A3F41">
        <w:rPr>
          <w:b/>
          <w:bCs/>
          <w:sz w:val="18"/>
          <w:szCs w:val="18"/>
        </w:rPr>
        <w:t>beneficial owner</w:t>
      </w:r>
      <w:r w:rsidRPr="001A3F41">
        <w:rPr>
          <w:sz w:val="18"/>
          <w:szCs w:val="18"/>
        </w:rPr>
        <w:t xml:space="preserve"> (as to all shares) </w:t>
      </w:r>
      <w:r w:rsidRPr="001A3F41">
        <w:rPr>
          <w:b/>
          <w:bCs/>
          <w:sz w:val="18"/>
          <w:szCs w:val="18"/>
        </w:rPr>
        <w:t>or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demise charterer</w:t>
      </w:r>
      <w:r w:rsidRPr="001A3F41">
        <w:rPr>
          <w:sz w:val="18"/>
          <w:szCs w:val="18"/>
        </w:rPr>
        <w:t xml:space="preserve">; </w:t>
      </w:r>
      <w:r w:rsidRPr="001A3F41">
        <w:rPr>
          <w:b/>
          <w:bCs/>
          <w:sz w:val="18"/>
          <w:szCs w:val="18"/>
        </w:rPr>
        <w:t>or</w:t>
      </w:r>
    </w:p>
    <w:p w14:paraId="0966C677" w14:textId="77777777" w:rsidR="001A3F41" w:rsidRPr="001A3F41" w:rsidRDefault="001A3F41" w:rsidP="001A3F41">
      <w:pPr>
        <w:numPr>
          <w:ilvl w:val="1"/>
          <w:numId w:val="13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(d)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Any other ship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beneficially owned</w:t>
      </w:r>
      <w:r w:rsidRPr="001A3F41">
        <w:rPr>
          <w:sz w:val="18"/>
          <w:szCs w:val="18"/>
        </w:rPr>
        <w:t xml:space="preserve"> by the relevant person </w:t>
      </w:r>
      <w:r w:rsidRPr="001A3F41">
        <w:rPr>
          <w:b/>
          <w:bCs/>
          <w:sz w:val="18"/>
          <w:szCs w:val="18"/>
        </w:rPr>
        <w:t>when action is brought</w:t>
      </w:r>
      <w:r w:rsidRPr="001A3F41">
        <w:rPr>
          <w:sz w:val="18"/>
          <w:szCs w:val="18"/>
        </w:rPr>
        <w:t xml:space="preserve"> (sister-ship arrest).</w:t>
      </w:r>
    </w:p>
    <w:p w14:paraId="46D88AA3" w14:textId="77777777" w:rsidR="001A3F41" w:rsidRPr="001A3F41" w:rsidRDefault="001A3F41" w:rsidP="001A3F41">
      <w:pPr>
        <w:numPr>
          <w:ilvl w:val="0"/>
          <w:numId w:val="13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Same person/same capacity rule:</w:t>
      </w:r>
      <w:r w:rsidRPr="001A3F41">
        <w:rPr>
          <w:sz w:val="18"/>
          <w:szCs w:val="18"/>
        </w:rPr>
        <w:t xml:space="preserve"> The “relevant person” capacity must </w:t>
      </w:r>
      <w:r w:rsidRPr="001A3F41">
        <w:rPr>
          <w:b/>
          <w:bCs/>
          <w:sz w:val="18"/>
          <w:szCs w:val="18"/>
        </w:rPr>
        <w:t>match</w:t>
      </w:r>
      <w:r w:rsidRPr="001A3F41">
        <w:rPr>
          <w:sz w:val="18"/>
          <w:szCs w:val="18"/>
        </w:rPr>
        <w:t xml:space="preserve"> across the two times (cause arose vs action brought).</w:t>
      </w:r>
    </w:p>
    <w:p w14:paraId="7C4B6D06" w14:textId="77777777" w:rsidR="001A3F41" w:rsidRPr="001A3F41" w:rsidRDefault="001A3F41" w:rsidP="001A3F41">
      <w:pPr>
        <w:numPr>
          <w:ilvl w:val="1"/>
          <w:numId w:val="13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Owner → beneficial owner</w:t>
      </w:r>
      <w:r w:rsidRPr="001A3F41">
        <w:rPr>
          <w:sz w:val="18"/>
          <w:szCs w:val="18"/>
        </w:rPr>
        <w:t xml:space="preserve"> (at action) </w:t>
      </w:r>
      <w:r w:rsidRPr="001A3F41">
        <w:rPr>
          <w:rFonts w:ascii="Segoe UI Emoji" w:hAnsi="Segoe UI Emoji" w:cs="Segoe UI Emoji"/>
          <w:sz w:val="18"/>
          <w:szCs w:val="18"/>
        </w:rPr>
        <w:t>✅</w:t>
      </w:r>
      <w:r w:rsidRPr="001A3F41">
        <w:rPr>
          <w:sz w:val="18"/>
          <w:szCs w:val="18"/>
        </w:rPr>
        <w:t xml:space="preserve"> possible.</w:t>
      </w:r>
    </w:p>
    <w:p w14:paraId="74A268E7" w14:textId="77777777" w:rsidR="001A3F41" w:rsidRPr="001A3F41" w:rsidRDefault="001A3F41" w:rsidP="001A3F41">
      <w:pPr>
        <w:numPr>
          <w:ilvl w:val="1"/>
          <w:numId w:val="13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Demise charterer → demise charterer</w:t>
      </w:r>
      <w:r w:rsidRPr="001A3F41">
        <w:rPr>
          <w:sz w:val="18"/>
          <w:szCs w:val="18"/>
        </w:rPr>
        <w:t xml:space="preserve"> (at action) </w:t>
      </w:r>
      <w:r w:rsidRPr="001A3F41">
        <w:rPr>
          <w:rFonts w:ascii="Segoe UI Emoji" w:hAnsi="Segoe UI Emoji" w:cs="Segoe UI Emoji"/>
          <w:sz w:val="18"/>
          <w:szCs w:val="18"/>
        </w:rPr>
        <w:t>✅</w:t>
      </w:r>
      <w:r w:rsidRPr="001A3F41">
        <w:rPr>
          <w:sz w:val="18"/>
          <w:szCs w:val="18"/>
        </w:rPr>
        <w:t xml:space="preserve"> possible.</w:t>
      </w:r>
    </w:p>
    <w:p w14:paraId="159F4B26" w14:textId="77777777" w:rsidR="001A3F41" w:rsidRPr="001A3F41" w:rsidRDefault="001A3F41" w:rsidP="001A3F41">
      <w:pPr>
        <w:numPr>
          <w:ilvl w:val="1"/>
          <w:numId w:val="13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Owner → demise charterer</w:t>
      </w:r>
      <w:r w:rsidRPr="001A3F41">
        <w:rPr>
          <w:sz w:val="18"/>
          <w:szCs w:val="18"/>
        </w:rPr>
        <w:t xml:space="preserve"> </w:t>
      </w:r>
      <w:r w:rsidRPr="001A3F41">
        <w:rPr>
          <w:rFonts w:ascii="Segoe UI Emoji" w:hAnsi="Segoe UI Emoji" w:cs="Segoe UI Emoji"/>
          <w:sz w:val="18"/>
          <w:szCs w:val="18"/>
        </w:rPr>
        <w:t>❌</w:t>
      </w:r>
      <w:r w:rsidRPr="001A3F41">
        <w:rPr>
          <w:sz w:val="18"/>
          <w:szCs w:val="18"/>
        </w:rPr>
        <w:t xml:space="preserve"> not possible.</w:t>
      </w:r>
    </w:p>
    <w:p w14:paraId="1B12B392" w14:textId="77777777" w:rsidR="001A3F41" w:rsidRPr="001A3F41" w:rsidRDefault="001A3F41" w:rsidP="001A3F41">
      <w:pPr>
        <w:numPr>
          <w:ilvl w:val="1"/>
          <w:numId w:val="13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Demise charterer → beneficial owner</w:t>
      </w:r>
      <w:r w:rsidRPr="001A3F41">
        <w:rPr>
          <w:sz w:val="18"/>
          <w:szCs w:val="18"/>
        </w:rPr>
        <w:t xml:space="preserve"> </w:t>
      </w:r>
      <w:r w:rsidRPr="001A3F41">
        <w:rPr>
          <w:rFonts w:ascii="Segoe UI Emoji" w:hAnsi="Segoe UI Emoji" w:cs="Segoe UI Emoji"/>
          <w:sz w:val="18"/>
          <w:szCs w:val="18"/>
        </w:rPr>
        <w:t>✅</w:t>
      </w:r>
      <w:r w:rsidRPr="001A3F41">
        <w:rPr>
          <w:sz w:val="18"/>
          <w:szCs w:val="18"/>
        </w:rPr>
        <w:t xml:space="preserve"> possible.</w:t>
      </w:r>
    </w:p>
    <w:p w14:paraId="377F9572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⚖️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Authorities (capacity/ownership concepts)</w:t>
      </w:r>
    </w:p>
    <w:p w14:paraId="3495131A" w14:textId="77777777" w:rsidR="001A3F41" w:rsidRPr="001A3F41" w:rsidRDefault="001A3F41" w:rsidP="001A3F41">
      <w:pPr>
        <w:numPr>
          <w:ilvl w:val="0"/>
          <w:numId w:val="14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Beneficial ownership</w:t>
      </w:r>
      <w:r w:rsidRPr="001A3F41">
        <w:rPr>
          <w:sz w:val="18"/>
          <w:szCs w:val="18"/>
        </w:rPr>
        <w:t xml:space="preserve"> = rights to </w:t>
      </w:r>
      <w:r w:rsidRPr="001A3F41">
        <w:rPr>
          <w:b/>
          <w:bCs/>
          <w:sz w:val="18"/>
          <w:szCs w:val="18"/>
        </w:rPr>
        <w:t>sell/dispose/alienate all shares</w:t>
      </w:r>
      <w:r w:rsidRPr="001A3F41">
        <w:rPr>
          <w:sz w:val="18"/>
          <w:szCs w:val="18"/>
        </w:rPr>
        <w:t xml:space="preserve"> in the vessel (</w:t>
      </w:r>
      <w:r w:rsidRPr="001A3F41">
        <w:rPr>
          <w:b/>
          <w:bCs/>
          <w:sz w:val="18"/>
          <w:szCs w:val="18"/>
        </w:rPr>
        <w:t xml:space="preserve">The </w:t>
      </w:r>
      <w:r w:rsidRPr="001A3F41">
        <w:rPr>
          <w:b/>
          <w:bCs/>
          <w:i/>
          <w:iCs/>
          <w:sz w:val="18"/>
          <w:szCs w:val="18"/>
        </w:rPr>
        <w:t>Makassar</w:t>
      </w:r>
      <w:r w:rsidRPr="001A3F41">
        <w:rPr>
          <w:sz w:val="18"/>
          <w:szCs w:val="18"/>
        </w:rPr>
        <w:t>).</w:t>
      </w:r>
    </w:p>
    <w:p w14:paraId="560A9A5F" w14:textId="77777777" w:rsidR="001A3F41" w:rsidRPr="001A3F41" w:rsidRDefault="001A3F41" w:rsidP="001A3F41">
      <w:pPr>
        <w:numPr>
          <w:ilvl w:val="0"/>
          <w:numId w:val="14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Sister-ship arrest</w:t>
      </w:r>
      <w:r w:rsidRPr="001A3F41">
        <w:rPr>
          <w:sz w:val="18"/>
          <w:szCs w:val="18"/>
        </w:rPr>
        <w:t xml:space="preserve"> when person liable owns “any other vessel” (</w:t>
      </w:r>
      <w:r w:rsidRPr="001A3F41">
        <w:rPr>
          <w:b/>
          <w:bCs/>
          <w:sz w:val="18"/>
          <w:szCs w:val="18"/>
        </w:rPr>
        <w:t xml:space="preserve">The </w:t>
      </w:r>
      <w:proofErr w:type="spellStart"/>
      <w:r w:rsidRPr="001A3F41">
        <w:rPr>
          <w:b/>
          <w:bCs/>
          <w:i/>
          <w:iCs/>
          <w:sz w:val="18"/>
          <w:szCs w:val="18"/>
        </w:rPr>
        <w:t>Permina</w:t>
      </w:r>
      <w:proofErr w:type="spellEnd"/>
      <w:r w:rsidRPr="001A3F41">
        <w:rPr>
          <w:sz w:val="18"/>
          <w:szCs w:val="18"/>
        </w:rPr>
        <w:t>).</w:t>
      </w:r>
    </w:p>
    <w:p w14:paraId="6FD104C0" w14:textId="77777777" w:rsidR="001A3F41" w:rsidRPr="001A3F41" w:rsidRDefault="001A3F41" w:rsidP="001A3F41">
      <w:pPr>
        <w:numPr>
          <w:ilvl w:val="0"/>
          <w:numId w:val="14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“Possession/control”</w:t>
      </w:r>
      <w:r w:rsidRPr="001A3F41">
        <w:rPr>
          <w:sz w:val="18"/>
          <w:szCs w:val="18"/>
        </w:rPr>
        <w:t xml:space="preserve"> = independent legal right or specific arrangement (</w:t>
      </w:r>
      <w:r w:rsidRPr="001A3F41">
        <w:rPr>
          <w:b/>
          <w:bCs/>
          <w:sz w:val="18"/>
          <w:szCs w:val="18"/>
        </w:rPr>
        <w:t xml:space="preserve">The </w:t>
      </w:r>
      <w:proofErr w:type="spellStart"/>
      <w:r w:rsidRPr="001A3F41">
        <w:rPr>
          <w:b/>
          <w:bCs/>
          <w:i/>
          <w:iCs/>
          <w:sz w:val="18"/>
          <w:szCs w:val="18"/>
        </w:rPr>
        <w:t>Catur</w:t>
      </w:r>
      <w:proofErr w:type="spellEnd"/>
      <w:r w:rsidRPr="001A3F41">
        <w:rPr>
          <w:b/>
          <w:bCs/>
          <w:i/>
          <w:iCs/>
          <w:sz w:val="18"/>
          <w:szCs w:val="18"/>
        </w:rPr>
        <w:t xml:space="preserve"> Samudra</w:t>
      </w:r>
      <w:r w:rsidRPr="001A3F41">
        <w:rPr>
          <w:b/>
          <w:bCs/>
          <w:sz w:val="18"/>
          <w:szCs w:val="18"/>
        </w:rPr>
        <w:t>, [60]</w:t>
      </w:r>
      <w:proofErr w:type="gramStart"/>
      <w:r w:rsidRPr="001A3F41">
        <w:rPr>
          <w:b/>
          <w:bCs/>
          <w:sz w:val="18"/>
          <w:szCs w:val="18"/>
        </w:rPr>
        <w:t>–[</w:t>
      </w:r>
      <w:proofErr w:type="gramEnd"/>
      <w:r w:rsidRPr="001A3F41">
        <w:rPr>
          <w:b/>
          <w:bCs/>
          <w:sz w:val="18"/>
          <w:szCs w:val="18"/>
        </w:rPr>
        <w:t>61]</w:t>
      </w:r>
      <w:r w:rsidRPr="001A3F41">
        <w:rPr>
          <w:sz w:val="18"/>
          <w:szCs w:val="18"/>
        </w:rPr>
        <w:t>).</w:t>
      </w:r>
    </w:p>
    <w:p w14:paraId="40B03C93" w14:textId="77777777" w:rsidR="001A3F41" w:rsidRPr="001A3F41" w:rsidRDefault="001A3F41" w:rsidP="001A3F41">
      <w:pPr>
        <w:numPr>
          <w:ilvl w:val="0"/>
          <w:numId w:val="14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Demise charter</w:t>
      </w:r>
      <w:r w:rsidRPr="001A3F41">
        <w:rPr>
          <w:sz w:val="18"/>
          <w:szCs w:val="18"/>
        </w:rPr>
        <w:t xml:space="preserve"> vs time/voyage (contrast) (</w:t>
      </w:r>
      <w:r w:rsidRPr="001A3F41">
        <w:rPr>
          <w:b/>
          <w:bCs/>
          <w:sz w:val="18"/>
          <w:szCs w:val="18"/>
        </w:rPr>
        <w:t xml:space="preserve">The </w:t>
      </w:r>
      <w:r w:rsidRPr="001A3F41">
        <w:rPr>
          <w:b/>
          <w:bCs/>
          <w:i/>
          <w:iCs/>
          <w:sz w:val="18"/>
          <w:szCs w:val="18"/>
        </w:rPr>
        <w:t>Chem Orchid</w:t>
      </w:r>
      <w:r w:rsidRPr="001A3F41">
        <w:rPr>
          <w:sz w:val="18"/>
          <w:szCs w:val="18"/>
        </w:rPr>
        <w:t>).</w:t>
      </w:r>
    </w:p>
    <w:p w14:paraId="4410B2F0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💡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Exam Flags</w:t>
      </w:r>
    </w:p>
    <w:p w14:paraId="4FAD6B5E" w14:textId="77777777" w:rsidR="001A3F41" w:rsidRPr="001A3F41" w:rsidRDefault="001A3F41" w:rsidP="001A3F41">
      <w:pPr>
        <w:numPr>
          <w:ilvl w:val="0"/>
          <w:numId w:val="15"/>
        </w:numPr>
        <w:rPr>
          <w:sz w:val="18"/>
          <w:szCs w:val="18"/>
        </w:rPr>
      </w:pPr>
      <w:r w:rsidRPr="001A3F41">
        <w:rPr>
          <w:sz w:val="18"/>
          <w:szCs w:val="18"/>
        </w:rPr>
        <w:t xml:space="preserve">Don’t mix capacities: </w:t>
      </w:r>
      <w:r w:rsidRPr="001A3F41">
        <w:rPr>
          <w:b/>
          <w:bCs/>
          <w:sz w:val="18"/>
          <w:szCs w:val="18"/>
        </w:rPr>
        <w:t>owner ↔ demise</w:t>
      </w:r>
      <w:r w:rsidRPr="001A3F41">
        <w:rPr>
          <w:sz w:val="18"/>
          <w:szCs w:val="18"/>
        </w:rPr>
        <w:t xml:space="preserve"> mismatch kills </w:t>
      </w:r>
      <w:r w:rsidRPr="001A3F41">
        <w:rPr>
          <w:b/>
          <w:bCs/>
          <w:sz w:val="18"/>
          <w:szCs w:val="18"/>
        </w:rPr>
        <w:t>s 4(4)</w:t>
      </w:r>
      <w:r w:rsidRPr="001A3F41">
        <w:rPr>
          <w:sz w:val="18"/>
          <w:szCs w:val="18"/>
        </w:rPr>
        <w:t>.</w:t>
      </w:r>
    </w:p>
    <w:p w14:paraId="4AFCC83E" w14:textId="77777777" w:rsidR="001A3F41" w:rsidRPr="001A3F41" w:rsidRDefault="001A3F41" w:rsidP="001A3F41">
      <w:pPr>
        <w:numPr>
          <w:ilvl w:val="0"/>
          <w:numId w:val="15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Managers</w:t>
      </w:r>
      <w:r w:rsidRPr="001A3F41">
        <w:rPr>
          <w:sz w:val="18"/>
          <w:szCs w:val="18"/>
        </w:rPr>
        <w:t xml:space="preserve"> are </w:t>
      </w:r>
      <w:r w:rsidRPr="001A3F41">
        <w:rPr>
          <w:b/>
          <w:bCs/>
          <w:sz w:val="18"/>
          <w:szCs w:val="18"/>
        </w:rPr>
        <w:t>not</w:t>
      </w:r>
      <w:r w:rsidRPr="001A3F41">
        <w:rPr>
          <w:sz w:val="18"/>
          <w:szCs w:val="18"/>
        </w:rPr>
        <w:t xml:space="preserve"> “in possession/control”.</w:t>
      </w:r>
    </w:p>
    <w:p w14:paraId="5E9ADD38" w14:textId="77777777" w:rsidR="001A3F41" w:rsidRPr="001A3F41" w:rsidRDefault="00000000" w:rsidP="001A3F41">
      <w:pPr>
        <w:rPr>
          <w:sz w:val="18"/>
          <w:szCs w:val="18"/>
        </w:rPr>
      </w:pPr>
      <w:r>
        <w:rPr>
          <w:sz w:val="18"/>
          <w:szCs w:val="18"/>
        </w:rPr>
        <w:pict w14:anchorId="200F6725">
          <v:rect id="_x0000_i1030" style="width:0;height:1.5pt" o:hralign="center" o:hrstd="t" o:hr="t" fillcolor="#a0a0a0" stroked="f"/>
        </w:pict>
      </w:r>
    </w:p>
    <w:p w14:paraId="7625A05B" w14:textId="68143024" w:rsidR="001A3F41" w:rsidRPr="001A3F41" w:rsidRDefault="001A3F41" w:rsidP="00870417">
      <w:pPr>
        <w:pStyle w:val="Heading4"/>
      </w:pPr>
      <w:r w:rsidRPr="001A3F41">
        <w:t>The Bunga Melati 5-Step Test</w:t>
      </w:r>
    </w:p>
    <w:p w14:paraId="1C85BC4C" w14:textId="2A8E7E7B" w:rsidR="001A3F41" w:rsidRPr="001A3F41" w:rsidRDefault="001A3F41" w:rsidP="001A3F41">
      <w:p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Purpose.</w:t>
      </w:r>
      <w:r w:rsidRPr="001A3F41">
        <w:rPr>
          <w:sz w:val="18"/>
          <w:szCs w:val="18"/>
        </w:rPr>
        <w:t xml:space="preserve"> Proof structure to invoke </w:t>
      </w:r>
      <w:r w:rsidRPr="001A3F41">
        <w:rPr>
          <w:b/>
          <w:bCs/>
          <w:sz w:val="18"/>
          <w:szCs w:val="18"/>
        </w:rPr>
        <w:t>s 4(4)</w:t>
      </w:r>
      <w:r w:rsidRPr="001A3F41">
        <w:rPr>
          <w:sz w:val="18"/>
          <w:szCs w:val="18"/>
        </w:rPr>
        <w:t xml:space="preserve"> jurisdiction</w:t>
      </w:r>
      <w:r w:rsidR="00870417">
        <w:rPr>
          <w:sz w:val="18"/>
          <w:szCs w:val="18"/>
        </w:rPr>
        <w:t xml:space="preserve"> – only for “ALL OTHER CLAIMS” </w:t>
      </w:r>
    </w:p>
    <w:p w14:paraId="51955F30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✅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Elements (Step-by-Step)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"/>
        <w:gridCol w:w="1152"/>
        <w:gridCol w:w="4646"/>
        <w:gridCol w:w="2776"/>
      </w:tblGrid>
      <w:tr w:rsidR="001A3F41" w:rsidRPr="001A3F41" w14:paraId="539B4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19B63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36314D6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Statute / Principle</w:t>
            </w:r>
          </w:p>
        </w:tc>
        <w:tc>
          <w:tcPr>
            <w:tcW w:w="0" w:type="auto"/>
            <w:vAlign w:val="center"/>
            <w:hideMark/>
          </w:tcPr>
          <w:p w14:paraId="2B23107D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What to Prove</w:t>
            </w:r>
          </w:p>
        </w:tc>
        <w:tc>
          <w:tcPr>
            <w:tcW w:w="0" w:type="auto"/>
            <w:vAlign w:val="center"/>
            <w:hideMark/>
          </w:tcPr>
          <w:p w14:paraId="7B3C4E78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Case Law / Illustration</w:t>
            </w:r>
          </w:p>
        </w:tc>
      </w:tr>
      <w:tr w:rsidR="001A3F41" w:rsidRPr="001A3F41" w14:paraId="45DD4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8D84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9BB7F3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3(1)(d)–(q)</w:t>
            </w:r>
          </w:p>
        </w:tc>
        <w:tc>
          <w:tcPr>
            <w:tcW w:w="0" w:type="auto"/>
            <w:vAlign w:val="center"/>
            <w:hideMark/>
          </w:tcPr>
          <w:p w14:paraId="4EECCB8E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On balance</w:t>
            </w:r>
            <w:r w:rsidRPr="001A3F41">
              <w:rPr>
                <w:sz w:val="18"/>
                <w:szCs w:val="18"/>
              </w:rPr>
              <w:t xml:space="preserve">: jurisdictional facts under the relied head exist </w:t>
            </w:r>
            <w:r w:rsidRPr="001A3F41">
              <w:rPr>
                <w:b/>
                <w:bCs/>
                <w:sz w:val="18"/>
                <w:szCs w:val="18"/>
              </w:rPr>
              <w:t>and</w:t>
            </w:r>
            <w:r w:rsidRPr="001A3F41">
              <w:rPr>
                <w:sz w:val="18"/>
                <w:szCs w:val="18"/>
              </w:rPr>
              <w:t xml:space="preserve"> an </w:t>
            </w:r>
            <w:r w:rsidRPr="001A3F41">
              <w:rPr>
                <w:b/>
                <w:bCs/>
                <w:sz w:val="18"/>
                <w:szCs w:val="18"/>
              </w:rPr>
              <w:t>arguable case</w:t>
            </w:r>
            <w:r w:rsidRPr="001A3F41">
              <w:rPr>
                <w:sz w:val="18"/>
                <w:szCs w:val="18"/>
              </w:rPr>
              <w:t xml:space="preserve"> on claim type</w:t>
            </w:r>
          </w:p>
        </w:tc>
        <w:tc>
          <w:tcPr>
            <w:tcW w:w="0" w:type="auto"/>
            <w:vAlign w:val="center"/>
            <w:hideMark/>
          </w:tcPr>
          <w:p w14:paraId="6D49DE2D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The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Bunga Melati</w:t>
            </w:r>
            <w:r w:rsidRPr="001A3F41">
              <w:rPr>
                <w:b/>
                <w:bCs/>
                <w:sz w:val="18"/>
                <w:szCs w:val="18"/>
              </w:rPr>
              <w:t>, [112]</w:t>
            </w:r>
            <w:r w:rsidRPr="001A3F41">
              <w:rPr>
                <w:sz w:val="18"/>
                <w:szCs w:val="18"/>
              </w:rPr>
              <w:t>; merits assumed (</w:t>
            </w:r>
            <w:r w:rsidRPr="001A3F41">
              <w:rPr>
                <w:b/>
                <w:bCs/>
                <w:sz w:val="18"/>
                <w:szCs w:val="18"/>
              </w:rPr>
              <w:t>[104]</w:t>
            </w:r>
            <w:r w:rsidRPr="001A3F41">
              <w:rPr>
                <w:sz w:val="18"/>
                <w:szCs w:val="18"/>
              </w:rPr>
              <w:t>)</w:t>
            </w:r>
          </w:p>
        </w:tc>
      </w:tr>
      <w:tr w:rsidR="001A3F41" w:rsidRPr="001A3F41" w14:paraId="6694F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D2BC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D95FA5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4(4)(a)</w:t>
            </w:r>
          </w:p>
        </w:tc>
        <w:tc>
          <w:tcPr>
            <w:tcW w:w="0" w:type="auto"/>
            <w:vAlign w:val="center"/>
            <w:hideMark/>
          </w:tcPr>
          <w:p w14:paraId="4837259E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Claim </w:t>
            </w:r>
            <w:r w:rsidRPr="001A3F41">
              <w:rPr>
                <w:b/>
                <w:bCs/>
                <w:sz w:val="18"/>
                <w:szCs w:val="18"/>
              </w:rPr>
              <w:t>arises in connection with a ship</w:t>
            </w:r>
          </w:p>
        </w:tc>
        <w:tc>
          <w:tcPr>
            <w:tcW w:w="0" w:type="auto"/>
            <w:vAlign w:val="center"/>
            <w:hideMark/>
          </w:tcPr>
          <w:p w14:paraId="06AAEEBA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i/>
                <w:iCs/>
                <w:sz w:val="18"/>
                <w:szCs w:val="18"/>
              </w:rPr>
              <w:t>Bunga Melati</w:t>
            </w:r>
          </w:p>
        </w:tc>
      </w:tr>
      <w:tr w:rsidR="001A3F41" w:rsidRPr="001A3F41" w14:paraId="2EE2E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F5A7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DEF30A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4(4)</w:t>
            </w:r>
          </w:p>
        </w:tc>
        <w:tc>
          <w:tcPr>
            <w:tcW w:w="0" w:type="auto"/>
            <w:vAlign w:val="center"/>
            <w:hideMark/>
          </w:tcPr>
          <w:p w14:paraId="701EABB5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Identify the </w:t>
            </w:r>
            <w:r w:rsidRPr="001A3F41">
              <w:rPr>
                <w:b/>
                <w:bCs/>
                <w:sz w:val="18"/>
                <w:szCs w:val="18"/>
              </w:rPr>
              <w:t>relevant person</w:t>
            </w:r>
            <w:r w:rsidRPr="001A3F41">
              <w:rPr>
                <w:sz w:val="18"/>
                <w:szCs w:val="18"/>
              </w:rPr>
              <w:t xml:space="preserve"> liable in </w:t>
            </w:r>
            <w:proofErr w:type="spellStart"/>
            <w:r w:rsidRPr="001A3F41">
              <w:rPr>
                <w:sz w:val="18"/>
                <w:szCs w:val="18"/>
              </w:rPr>
              <w:t>personam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E403A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i/>
                <w:iCs/>
                <w:sz w:val="18"/>
                <w:szCs w:val="18"/>
              </w:rPr>
              <w:t>Bunga Melati</w:t>
            </w:r>
          </w:p>
        </w:tc>
      </w:tr>
      <w:tr w:rsidR="001A3F41" w:rsidRPr="001A3F41" w14:paraId="18A81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E461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C431D6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4(4)(b)</w:t>
            </w:r>
          </w:p>
        </w:tc>
        <w:tc>
          <w:tcPr>
            <w:tcW w:w="0" w:type="auto"/>
            <w:vAlign w:val="center"/>
            <w:hideMark/>
          </w:tcPr>
          <w:p w14:paraId="5EB894FD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At cause-arose time: relevant person was </w:t>
            </w:r>
            <w:r w:rsidRPr="001A3F41">
              <w:rPr>
                <w:b/>
                <w:bCs/>
                <w:sz w:val="18"/>
                <w:szCs w:val="18"/>
              </w:rPr>
              <w:t>owner/demise charterer/in possession/control</w:t>
            </w:r>
          </w:p>
        </w:tc>
        <w:tc>
          <w:tcPr>
            <w:tcW w:w="0" w:type="auto"/>
            <w:vAlign w:val="center"/>
            <w:hideMark/>
          </w:tcPr>
          <w:p w14:paraId="6A389B3B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The </w:t>
            </w:r>
            <w:proofErr w:type="spellStart"/>
            <w:r w:rsidRPr="001A3F41">
              <w:rPr>
                <w:b/>
                <w:bCs/>
                <w:i/>
                <w:iCs/>
                <w:sz w:val="18"/>
                <w:szCs w:val="18"/>
              </w:rPr>
              <w:t>Catur</w:t>
            </w:r>
            <w:proofErr w:type="spellEnd"/>
            <w:r w:rsidRPr="001A3F41">
              <w:rPr>
                <w:b/>
                <w:bCs/>
                <w:i/>
                <w:iCs/>
                <w:sz w:val="18"/>
                <w:szCs w:val="18"/>
              </w:rPr>
              <w:t xml:space="preserve"> Samudra</w:t>
            </w:r>
          </w:p>
        </w:tc>
      </w:tr>
      <w:tr w:rsidR="001A3F41" w:rsidRPr="001A3F41" w14:paraId="5419A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E67F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885382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4(4)(c)/(d)</w:t>
            </w:r>
          </w:p>
        </w:tc>
        <w:tc>
          <w:tcPr>
            <w:tcW w:w="0" w:type="auto"/>
            <w:vAlign w:val="center"/>
            <w:hideMark/>
          </w:tcPr>
          <w:p w14:paraId="1EF84CA3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At action time: relevant person is </w:t>
            </w:r>
            <w:r w:rsidRPr="001A3F41">
              <w:rPr>
                <w:b/>
                <w:bCs/>
                <w:sz w:val="18"/>
                <w:szCs w:val="18"/>
              </w:rPr>
              <w:t>beneficial owner (all shares)</w:t>
            </w:r>
            <w:r w:rsidRPr="001A3F41">
              <w:rPr>
                <w:sz w:val="18"/>
                <w:szCs w:val="18"/>
              </w:rPr>
              <w:t xml:space="preserve"> of offending/sister ship </w:t>
            </w:r>
            <w:r w:rsidRPr="001A3F41">
              <w:rPr>
                <w:b/>
                <w:bCs/>
                <w:sz w:val="18"/>
                <w:szCs w:val="18"/>
              </w:rPr>
              <w:t>or</w:t>
            </w:r>
            <w:r w:rsidRPr="001A3F41">
              <w:rPr>
                <w:sz w:val="18"/>
                <w:szCs w:val="18"/>
              </w:rPr>
              <w:t xml:space="preserve"> </w:t>
            </w:r>
            <w:r w:rsidRPr="001A3F41">
              <w:rPr>
                <w:b/>
                <w:bCs/>
                <w:sz w:val="18"/>
                <w:szCs w:val="18"/>
              </w:rPr>
              <w:t>demise charterer</w:t>
            </w:r>
          </w:p>
        </w:tc>
        <w:tc>
          <w:tcPr>
            <w:tcW w:w="0" w:type="auto"/>
            <w:vAlign w:val="center"/>
            <w:hideMark/>
          </w:tcPr>
          <w:p w14:paraId="36A0DBB6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The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Makassar</w:t>
            </w:r>
            <w:r w:rsidRPr="001A3F41">
              <w:rPr>
                <w:sz w:val="18"/>
                <w:szCs w:val="18"/>
              </w:rPr>
              <w:t xml:space="preserve"> (beneficial ownership); </w:t>
            </w:r>
            <w:r w:rsidRPr="001A3F41">
              <w:rPr>
                <w:b/>
                <w:bCs/>
                <w:sz w:val="18"/>
                <w:szCs w:val="18"/>
              </w:rPr>
              <w:t xml:space="preserve">The </w:t>
            </w:r>
            <w:proofErr w:type="spellStart"/>
            <w:r w:rsidRPr="001A3F41">
              <w:rPr>
                <w:b/>
                <w:bCs/>
                <w:i/>
                <w:iCs/>
                <w:sz w:val="18"/>
                <w:szCs w:val="18"/>
              </w:rPr>
              <w:t>Permina</w:t>
            </w:r>
            <w:proofErr w:type="spellEnd"/>
            <w:r w:rsidRPr="001A3F41">
              <w:rPr>
                <w:sz w:val="18"/>
                <w:szCs w:val="18"/>
              </w:rPr>
              <w:t xml:space="preserve"> (sister ship)</w:t>
            </w:r>
          </w:p>
        </w:tc>
      </w:tr>
    </w:tbl>
    <w:p w14:paraId="78459F94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⚖️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Further points</w:t>
      </w:r>
    </w:p>
    <w:p w14:paraId="2207E701" w14:textId="77777777" w:rsidR="001A3F41" w:rsidRPr="001A3F41" w:rsidRDefault="001A3F41" w:rsidP="001A3F41">
      <w:pPr>
        <w:numPr>
          <w:ilvl w:val="0"/>
          <w:numId w:val="16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lastRenderedPageBreak/>
        <w:t>No “merits” test</w:t>
      </w:r>
      <w:r w:rsidRPr="001A3F41">
        <w:rPr>
          <w:sz w:val="18"/>
          <w:szCs w:val="18"/>
        </w:rPr>
        <w:t xml:space="preserve"> at arrest stage: court assumes pleaded success; only asks </w:t>
      </w:r>
      <w:r w:rsidRPr="001A3F41">
        <w:rPr>
          <w:b/>
          <w:bCs/>
          <w:sz w:val="18"/>
          <w:szCs w:val="18"/>
        </w:rPr>
        <w:t>who would be liable</w:t>
      </w:r>
      <w:r w:rsidRPr="001A3F41">
        <w:rPr>
          <w:sz w:val="18"/>
          <w:szCs w:val="18"/>
        </w:rPr>
        <w:t xml:space="preserve"> (</w:t>
      </w:r>
      <w:r w:rsidRPr="001A3F41">
        <w:rPr>
          <w:b/>
          <w:bCs/>
          <w:sz w:val="18"/>
          <w:szCs w:val="18"/>
        </w:rPr>
        <w:t xml:space="preserve">The </w:t>
      </w:r>
      <w:r w:rsidRPr="001A3F41">
        <w:rPr>
          <w:b/>
          <w:bCs/>
          <w:i/>
          <w:iCs/>
          <w:sz w:val="18"/>
          <w:szCs w:val="18"/>
        </w:rPr>
        <w:t>Bunga Melati</w:t>
      </w:r>
      <w:r w:rsidRPr="001A3F41">
        <w:rPr>
          <w:b/>
          <w:bCs/>
          <w:sz w:val="18"/>
          <w:szCs w:val="18"/>
        </w:rPr>
        <w:t>, [104]</w:t>
      </w:r>
      <w:r w:rsidRPr="001A3F41">
        <w:rPr>
          <w:sz w:val="18"/>
          <w:szCs w:val="18"/>
        </w:rPr>
        <w:t xml:space="preserve">; clarifying </w:t>
      </w:r>
      <w:proofErr w:type="spellStart"/>
      <w:r w:rsidRPr="001A3F41">
        <w:rPr>
          <w:i/>
          <w:iCs/>
          <w:sz w:val="18"/>
          <w:szCs w:val="18"/>
        </w:rPr>
        <w:t>Vasilily</w:t>
      </w:r>
      <w:proofErr w:type="spellEnd"/>
      <w:r w:rsidRPr="001A3F41">
        <w:rPr>
          <w:sz w:val="18"/>
          <w:szCs w:val="18"/>
        </w:rPr>
        <w:t>).</w:t>
      </w:r>
    </w:p>
    <w:p w14:paraId="2435DD1E" w14:textId="77777777" w:rsidR="001A3F41" w:rsidRPr="001A3F41" w:rsidRDefault="001A3F41" w:rsidP="001A3F41">
      <w:pPr>
        <w:numPr>
          <w:ilvl w:val="0"/>
          <w:numId w:val="16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Frivolous claims</w:t>
      </w:r>
      <w:r w:rsidRPr="001A3F41">
        <w:rPr>
          <w:sz w:val="18"/>
          <w:szCs w:val="18"/>
        </w:rPr>
        <w:t xml:space="preserve"> may be struck (ROC </w:t>
      </w:r>
      <w:r w:rsidRPr="001A3F41">
        <w:rPr>
          <w:b/>
          <w:bCs/>
          <w:sz w:val="18"/>
          <w:szCs w:val="18"/>
        </w:rPr>
        <w:t>O 9 r 16</w:t>
      </w:r>
      <w:r w:rsidRPr="001A3F41">
        <w:rPr>
          <w:sz w:val="18"/>
          <w:szCs w:val="18"/>
        </w:rPr>
        <w:t>, inherent jurisdiction) (</w:t>
      </w:r>
      <w:r w:rsidRPr="001A3F41">
        <w:rPr>
          <w:b/>
          <w:bCs/>
          <w:sz w:val="18"/>
          <w:szCs w:val="18"/>
        </w:rPr>
        <w:t xml:space="preserve">STX </w:t>
      </w:r>
      <w:r w:rsidRPr="001A3F41">
        <w:rPr>
          <w:b/>
          <w:bCs/>
          <w:i/>
          <w:iCs/>
          <w:sz w:val="18"/>
          <w:szCs w:val="18"/>
        </w:rPr>
        <w:t>Mumbai</w:t>
      </w:r>
      <w:r w:rsidRPr="001A3F41">
        <w:rPr>
          <w:b/>
          <w:bCs/>
          <w:sz w:val="18"/>
          <w:szCs w:val="18"/>
        </w:rPr>
        <w:t xml:space="preserve"> (SGHC), [21]</w:t>
      </w:r>
      <w:r w:rsidRPr="001A3F41">
        <w:rPr>
          <w:sz w:val="18"/>
          <w:szCs w:val="18"/>
        </w:rPr>
        <w:t>).</w:t>
      </w:r>
    </w:p>
    <w:p w14:paraId="417093E0" w14:textId="77777777" w:rsidR="001A3F41" w:rsidRPr="001A3F41" w:rsidRDefault="001A3F41" w:rsidP="001A3F41">
      <w:pPr>
        <w:numPr>
          <w:ilvl w:val="0"/>
          <w:numId w:val="16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Standard of proof on Step 1:</w:t>
      </w:r>
      <w:r w:rsidRPr="001A3F41">
        <w:rPr>
          <w:sz w:val="18"/>
          <w:szCs w:val="18"/>
        </w:rPr>
        <w:t xml:space="preserve"> If defendant wants conclusive findings, court tries issue; else </w:t>
      </w:r>
      <w:r w:rsidRPr="001A3F41">
        <w:rPr>
          <w:b/>
          <w:bCs/>
          <w:sz w:val="18"/>
          <w:szCs w:val="18"/>
        </w:rPr>
        <w:t>prima facie</w:t>
      </w:r>
      <w:r w:rsidRPr="001A3F41">
        <w:rPr>
          <w:sz w:val="18"/>
          <w:szCs w:val="18"/>
        </w:rPr>
        <w:t xml:space="preserve"> on affidavits; final merits can diverge at trial (</w:t>
      </w:r>
      <w:r w:rsidRPr="001A3F41">
        <w:rPr>
          <w:b/>
          <w:bCs/>
          <w:sz w:val="18"/>
          <w:szCs w:val="18"/>
        </w:rPr>
        <w:t xml:space="preserve">The </w:t>
      </w:r>
      <w:r w:rsidRPr="001A3F41">
        <w:rPr>
          <w:b/>
          <w:bCs/>
          <w:i/>
          <w:iCs/>
          <w:sz w:val="18"/>
          <w:szCs w:val="18"/>
        </w:rPr>
        <w:t>Bunga Melati</w:t>
      </w:r>
      <w:r w:rsidRPr="001A3F41">
        <w:rPr>
          <w:b/>
          <w:bCs/>
          <w:sz w:val="18"/>
          <w:szCs w:val="18"/>
        </w:rPr>
        <w:t>, [129]</w:t>
      </w:r>
      <w:r w:rsidRPr="001A3F41">
        <w:rPr>
          <w:sz w:val="18"/>
          <w:szCs w:val="18"/>
        </w:rPr>
        <w:t>).</w:t>
      </w:r>
    </w:p>
    <w:p w14:paraId="16E5D943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💡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Exam Flags</w:t>
      </w:r>
    </w:p>
    <w:p w14:paraId="0ACC8D80" w14:textId="77777777" w:rsidR="001A3F41" w:rsidRPr="001A3F41" w:rsidRDefault="001A3F41" w:rsidP="001A3F41">
      <w:pPr>
        <w:numPr>
          <w:ilvl w:val="0"/>
          <w:numId w:val="17"/>
        </w:numPr>
        <w:rPr>
          <w:sz w:val="18"/>
          <w:szCs w:val="18"/>
        </w:rPr>
      </w:pPr>
      <w:r w:rsidRPr="001A3F41">
        <w:rPr>
          <w:sz w:val="18"/>
          <w:szCs w:val="18"/>
        </w:rPr>
        <w:t xml:space="preserve">Always </w:t>
      </w:r>
      <w:r w:rsidRPr="001A3F41">
        <w:rPr>
          <w:b/>
          <w:bCs/>
          <w:sz w:val="18"/>
          <w:szCs w:val="18"/>
        </w:rPr>
        <w:t>walk the timeline</w:t>
      </w:r>
      <w:r w:rsidRPr="001A3F41">
        <w:rPr>
          <w:sz w:val="18"/>
          <w:szCs w:val="18"/>
        </w:rPr>
        <w:t xml:space="preserve"> (cause arose vs action date).</w:t>
      </w:r>
    </w:p>
    <w:p w14:paraId="645D16C7" w14:textId="77777777" w:rsidR="001A3F41" w:rsidRPr="001A3F41" w:rsidRDefault="001A3F41" w:rsidP="001A3F41">
      <w:pPr>
        <w:numPr>
          <w:ilvl w:val="0"/>
          <w:numId w:val="17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Arguable case</w:t>
      </w:r>
      <w:r w:rsidRPr="001A3F41">
        <w:rPr>
          <w:sz w:val="18"/>
          <w:szCs w:val="18"/>
        </w:rPr>
        <w:t xml:space="preserve"> suffices unless the defendant joins issue and forces a trial of jurisdictional fact.</w:t>
      </w:r>
    </w:p>
    <w:p w14:paraId="623FC1BC" w14:textId="77777777" w:rsidR="001A3F41" w:rsidRPr="001A3F41" w:rsidRDefault="00000000" w:rsidP="001A3F41">
      <w:pPr>
        <w:rPr>
          <w:sz w:val="18"/>
          <w:szCs w:val="18"/>
        </w:rPr>
      </w:pPr>
      <w:r>
        <w:rPr>
          <w:sz w:val="18"/>
          <w:szCs w:val="18"/>
        </w:rPr>
        <w:pict w14:anchorId="09F4C246">
          <v:rect id="_x0000_i1031" style="width:0;height:1.5pt" o:hralign="center" o:hrstd="t" o:hr="t" fillcolor="#a0a0a0" stroked="f"/>
        </w:pict>
      </w:r>
    </w:p>
    <w:p w14:paraId="77DAADEE" w14:textId="3A776BFB" w:rsidR="006B0456" w:rsidRDefault="001A3F41" w:rsidP="00D54077">
      <w:pPr>
        <w:pStyle w:val="Heading2"/>
      </w:pPr>
      <w:r w:rsidRPr="001A3F41">
        <w:t>4.</w:t>
      </w:r>
      <w:r w:rsidR="00D54077">
        <w:t>3</w:t>
      </w:r>
      <w:r w:rsidRPr="001A3F41">
        <w:t xml:space="preserve"> Pre-Arrest</w:t>
      </w:r>
      <w:r w:rsidR="00605987">
        <w:t xml:space="preserve"> Considerations</w:t>
      </w:r>
    </w:p>
    <w:p w14:paraId="42F82349" w14:textId="230119C1" w:rsidR="001A3F41" w:rsidRPr="001A3F41" w:rsidRDefault="006B0456" w:rsidP="006B0456">
      <w:pPr>
        <w:pStyle w:val="Heading3"/>
      </w:pPr>
      <w:r>
        <w:t xml:space="preserve">4.3.1 </w:t>
      </w:r>
      <w:r w:rsidR="001A3F41" w:rsidRPr="001A3F41">
        <w:t>Has the Cause of Action Accrued? (Anticipatory Breach)</w:t>
      </w:r>
    </w:p>
    <w:p w14:paraId="446E8721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📌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Statutory/</w:t>
      </w:r>
      <w:proofErr w:type="gramStart"/>
      <w:r w:rsidRPr="001A3F41">
        <w:rPr>
          <w:b/>
          <w:bCs/>
          <w:sz w:val="18"/>
          <w:szCs w:val="18"/>
        </w:rPr>
        <w:t>Principle</w:t>
      </w:r>
      <w:proofErr w:type="gramEnd"/>
      <w:r w:rsidRPr="001A3F41">
        <w:rPr>
          <w:b/>
          <w:bCs/>
          <w:sz w:val="18"/>
          <w:szCs w:val="18"/>
        </w:rPr>
        <w:t xml:space="preserve"> Basis:</w:t>
      </w:r>
      <w:r w:rsidRPr="001A3F41">
        <w:rPr>
          <w:sz w:val="18"/>
          <w:szCs w:val="18"/>
        </w:rPr>
        <w:t xml:space="preserve"> Contract law (anticipatory repudiation) before invoking </w:t>
      </w:r>
      <w:r w:rsidRPr="001A3F41">
        <w:rPr>
          <w:b/>
          <w:bCs/>
          <w:sz w:val="18"/>
          <w:szCs w:val="18"/>
        </w:rPr>
        <w:t>in rem</w:t>
      </w:r>
      <w:r w:rsidRPr="001A3F41">
        <w:rPr>
          <w:sz w:val="18"/>
          <w:szCs w:val="18"/>
        </w:rPr>
        <w:t>.</w:t>
      </w:r>
    </w:p>
    <w:p w14:paraId="5F42CE22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✅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Elements /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147"/>
        <w:gridCol w:w="3758"/>
        <w:gridCol w:w="2548"/>
      </w:tblGrid>
      <w:tr w:rsidR="001A3F41" w:rsidRPr="001A3F41" w14:paraId="2DC236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AE3B1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E2DC202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6C78B638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DF366F8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Case Law / Illustration</w:t>
            </w:r>
          </w:p>
        </w:tc>
      </w:tr>
      <w:tr w:rsidR="001A3F41" w:rsidRPr="001A3F41" w14:paraId="069B6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10FB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Repudiatory breach</w:t>
            </w:r>
          </w:p>
        </w:tc>
        <w:tc>
          <w:tcPr>
            <w:tcW w:w="0" w:type="auto"/>
            <w:vAlign w:val="center"/>
            <w:hideMark/>
          </w:tcPr>
          <w:p w14:paraId="13E6277B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Common law</w:t>
            </w:r>
          </w:p>
        </w:tc>
        <w:tc>
          <w:tcPr>
            <w:tcW w:w="0" w:type="auto"/>
            <w:vAlign w:val="center"/>
            <w:hideMark/>
          </w:tcPr>
          <w:p w14:paraId="7F85594B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Only </w:t>
            </w:r>
            <w:r w:rsidRPr="001A3F41">
              <w:rPr>
                <w:b/>
                <w:bCs/>
                <w:sz w:val="18"/>
                <w:szCs w:val="18"/>
              </w:rPr>
              <w:t>serious</w:t>
            </w:r>
            <w:r w:rsidRPr="001A3F41">
              <w:rPr>
                <w:sz w:val="18"/>
                <w:szCs w:val="18"/>
              </w:rPr>
              <w:t xml:space="preserve"> breach = repudiatory → gives innocent party </w:t>
            </w:r>
            <w:r w:rsidRPr="001A3F41">
              <w:rPr>
                <w:b/>
                <w:bCs/>
                <w:sz w:val="18"/>
                <w:szCs w:val="18"/>
              </w:rPr>
              <w:t>election</w:t>
            </w:r>
            <w:r w:rsidRPr="001A3F41">
              <w:rPr>
                <w:sz w:val="18"/>
                <w:szCs w:val="18"/>
              </w:rPr>
              <w:t xml:space="preserve"> to accept (terminate) or affirm</w:t>
            </w:r>
          </w:p>
        </w:tc>
        <w:tc>
          <w:tcPr>
            <w:tcW w:w="0" w:type="auto"/>
            <w:vAlign w:val="center"/>
            <w:hideMark/>
          </w:tcPr>
          <w:p w14:paraId="39BF9A9E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STX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Mumbai</w:t>
            </w:r>
            <w:r w:rsidRPr="001A3F41">
              <w:rPr>
                <w:b/>
                <w:bCs/>
                <w:sz w:val="18"/>
                <w:szCs w:val="18"/>
              </w:rPr>
              <w:t xml:space="preserve"> (SGHC), [26]</w:t>
            </w:r>
            <w:r w:rsidRPr="001A3F41">
              <w:rPr>
                <w:sz w:val="18"/>
                <w:szCs w:val="18"/>
              </w:rPr>
              <w:t xml:space="preserve">; </w:t>
            </w:r>
            <w:r w:rsidRPr="001A3F41">
              <w:rPr>
                <w:b/>
                <w:bCs/>
                <w:sz w:val="18"/>
                <w:szCs w:val="18"/>
              </w:rPr>
              <w:t>RDC Concrete</w:t>
            </w:r>
            <w:r w:rsidRPr="001A3F41">
              <w:rPr>
                <w:sz w:val="18"/>
                <w:szCs w:val="18"/>
              </w:rPr>
              <w:t xml:space="preserve">; </w:t>
            </w:r>
            <w:r w:rsidRPr="001A3F41">
              <w:rPr>
                <w:b/>
                <w:bCs/>
                <w:sz w:val="18"/>
                <w:szCs w:val="18"/>
              </w:rPr>
              <w:t xml:space="preserve">STX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Mumbai</w:t>
            </w:r>
            <w:r w:rsidRPr="001A3F41">
              <w:rPr>
                <w:b/>
                <w:bCs/>
                <w:sz w:val="18"/>
                <w:szCs w:val="18"/>
              </w:rPr>
              <w:t xml:space="preserve"> (SGCA)</w:t>
            </w:r>
            <w:r w:rsidRPr="001A3F41">
              <w:rPr>
                <w:sz w:val="18"/>
                <w:szCs w:val="18"/>
              </w:rPr>
              <w:t xml:space="preserve"> (full law)</w:t>
            </w:r>
          </w:p>
        </w:tc>
      </w:tr>
      <w:tr w:rsidR="001A3F41" w:rsidRPr="001A3F41" w14:paraId="181A9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8641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No wrongful “repudiation”</w:t>
            </w:r>
          </w:p>
        </w:tc>
        <w:tc>
          <w:tcPr>
            <w:tcW w:w="0" w:type="auto"/>
            <w:vAlign w:val="center"/>
            <w:hideMark/>
          </w:tcPr>
          <w:p w14:paraId="219C15F3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Common law</w:t>
            </w:r>
          </w:p>
        </w:tc>
        <w:tc>
          <w:tcPr>
            <w:tcW w:w="0" w:type="auto"/>
            <w:vAlign w:val="center"/>
            <w:hideMark/>
          </w:tcPr>
          <w:p w14:paraId="7C02D6CD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Pure </w:t>
            </w:r>
            <w:r w:rsidRPr="001A3F41">
              <w:rPr>
                <w:b/>
                <w:bCs/>
                <w:sz w:val="18"/>
                <w:szCs w:val="18"/>
              </w:rPr>
              <w:t>demand for immediate payment</w:t>
            </w:r>
            <w:r w:rsidRPr="001A3F41">
              <w:rPr>
                <w:sz w:val="18"/>
                <w:szCs w:val="18"/>
              </w:rPr>
              <w:t xml:space="preserve"> w/o basis ≠ repudiation; </w:t>
            </w:r>
            <w:r w:rsidRPr="001A3F41">
              <w:rPr>
                <w:b/>
                <w:bCs/>
                <w:sz w:val="18"/>
                <w:szCs w:val="18"/>
              </w:rPr>
              <w:t>non-payment</w:t>
            </w:r>
            <w:r w:rsidRPr="001A3F41">
              <w:rPr>
                <w:sz w:val="18"/>
                <w:szCs w:val="18"/>
              </w:rPr>
              <w:t xml:space="preserve"> on demanded date not necessarily refusal</w:t>
            </w:r>
          </w:p>
        </w:tc>
        <w:tc>
          <w:tcPr>
            <w:tcW w:w="0" w:type="auto"/>
            <w:vAlign w:val="center"/>
            <w:hideMark/>
          </w:tcPr>
          <w:p w14:paraId="13F77A46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STX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Mumbai</w:t>
            </w:r>
            <w:r w:rsidRPr="001A3F41">
              <w:rPr>
                <w:b/>
                <w:bCs/>
                <w:sz w:val="18"/>
                <w:szCs w:val="18"/>
              </w:rPr>
              <w:t xml:space="preserve"> (SGHC), [43]</w:t>
            </w:r>
          </w:p>
        </w:tc>
      </w:tr>
      <w:tr w:rsidR="001A3F41" w:rsidRPr="001A3F41" w14:paraId="0F957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2E54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Insolvency ≠ breach (generally)</w:t>
            </w:r>
          </w:p>
        </w:tc>
        <w:tc>
          <w:tcPr>
            <w:tcW w:w="0" w:type="auto"/>
            <w:vAlign w:val="center"/>
            <w:hideMark/>
          </w:tcPr>
          <w:p w14:paraId="07E6289B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Contractual terms</w:t>
            </w:r>
          </w:p>
        </w:tc>
        <w:tc>
          <w:tcPr>
            <w:tcW w:w="0" w:type="auto"/>
            <w:vAlign w:val="center"/>
            <w:hideMark/>
          </w:tcPr>
          <w:p w14:paraId="23B07EDA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Insolvency alone </w:t>
            </w:r>
            <w:r w:rsidRPr="001A3F41">
              <w:rPr>
                <w:b/>
                <w:bCs/>
                <w:sz w:val="18"/>
                <w:szCs w:val="18"/>
              </w:rPr>
              <w:t>not</w:t>
            </w:r>
            <w:r w:rsidRPr="001A3F41">
              <w:rPr>
                <w:sz w:val="18"/>
                <w:szCs w:val="18"/>
              </w:rPr>
              <w:t xml:space="preserve"> breach </w:t>
            </w:r>
            <w:r w:rsidRPr="001A3F41">
              <w:rPr>
                <w:b/>
                <w:bCs/>
                <w:sz w:val="18"/>
                <w:szCs w:val="18"/>
              </w:rPr>
              <w:t>unless</w:t>
            </w:r>
            <w:r w:rsidRPr="001A3F41">
              <w:rPr>
                <w:sz w:val="18"/>
                <w:szCs w:val="18"/>
              </w:rPr>
              <w:t xml:space="preserve"> express </w:t>
            </w:r>
            <w:proofErr w:type="spellStart"/>
            <w:r w:rsidRPr="001A3F41">
              <w:rPr>
                <w:sz w:val="18"/>
                <w:szCs w:val="18"/>
              </w:rPr>
              <w:t>EoD</w:t>
            </w:r>
            <w:proofErr w:type="spellEnd"/>
            <w:r w:rsidRPr="001A3F41">
              <w:rPr>
                <w:sz w:val="18"/>
                <w:szCs w:val="18"/>
              </w:rPr>
              <w:t xml:space="preserve"> clause</w:t>
            </w:r>
          </w:p>
        </w:tc>
        <w:tc>
          <w:tcPr>
            <w:tcW w:w="0" w:type="auto"/>
            <w:vAlign w:val="center"/>
            <w:hideMark/>
          </w:tcPr>
          <w:p w14:paraId="44FF420B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STX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Mumbai</w:t>
            </w:r>
            <w:r w:rsidRPr="001A3F41">
              <w:rPr>
                <w:b/>
                <w:bCs/>
                <w:sz w:val="18"/>
                <w:szCs w:val="18"/>
              </w:rPr>
              <w:t xml:space="preserve"> (SGHC), [53]</w:t>
            </w:r>
          </w:p>
        </w:tc>
      </w:tr>
    </w:tbl>
    <w:p w14:paraId="7461790F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Effect:</w:t>
      </w:r>
      <w:r w:rsidRPr="001A3F41">
        <w:rPr>
          <w:sz w:val="18"/>
          <w:szCs w:val="18"/>
        </w:rPr>
        <w:t xml:space="preserve"> Once repudiation accepted, </w:t>
      </w:r>
      <w:r w:rsidRPr="001A3F41">
        <w:rPr>
          <w:b/>
          <w:bCs/>
          <w:sz w:val="18"/>
          <w:szCs w:val="18"/>
        </w:rPr>
        <w:t>cause of action accrues</w:t>
      </w:r>
      <w:r w:rsidRPr="001A3F41">
        <w:rPr>
          <w:sz w:val="18"/>
          <w:szCs w:val="18"/>
        </w:rPr>
        <w:t xml:space="preserve"> → can proceed to arrest (subject to </w:t>
      </w:r>
      <w:r w:rsidRPr="001A3F41">
        <w:rPr>
          <w:b/>
          <w:bCs/>
          <w:sz w:val="18"/>
          <w:szCs w:val="18"/>
        </w:rPr>
        <w:t>s 3/s 4</w:t>
      </w:r>
      <w:r w:rsidRPr="001A3F41">
        <w:rPr>
          <w:sz w:val="18"/>
          <w:szCs w:val="18"/>
        </w:rPr>
        <w:t>).</w:t>
      </w:r>
    </w:p>
    <w:p w14:paraId="5A6E2271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💡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Exam Flags</w:t>
      </w:r>
    </w:p>
    <w:p w14:paraId="4E2C3BC4" w14:textId="77777777" w:rsidR="001A3F41" w:rsidRPr="001A3F41" w:rsidRDefault="001A3F41" w:rsidP="001A3F41">
      <w:pPr>
        <w:numPr>
          <w:ilvl w:val="0"/>
          <w:numId w:val="18"/>
        </w:numPr>
        <w:rPr>
          <w:sz w:val="18"/>
          <w:szCs w:val="18"/>
        </w:rPr>
      </w:pPr>
      <w:r w:rsidRPr="001A3F41">
        <w:rPr>
          <w:sz w:val="18"/>
          <w:szCs w:val="18"/>
        </w:rPr>
        <w:t xml:space="preserve">Always ask: </w:t>
      </w:r>
      <w:r w:rsidRPr="001A3F41">
        <w:rPr>
          <w:b/>
          <w:bCs/>
          <w:sz w:val="18"/>
          <w:szCs w:val="18"/>
        </w:rPr>
        <w:t>Has the innocent party accepted the repudiation?</w:t>
      </w:r>
    </w:p>
    <w:p w14:paraId="11FDAB91" w14:textId="77777777" w:rsidR="001A3F41" w:rsidRPr="001A3F41" w:rsidRDefault="001A3F41" w:rsidP="001A3F41">
      <w:pPr>
        <w:numPr>
          <w:ilvl w:val="0"/>
          <w:numId w:val="18"/>
        </w:numPr>
        <w:rPr>
          <w:sz w:val="18"/>
          <w:szCs w:val="18"/>
        </w:rPr>
      </w:pPr>
      <w:r w:rsidRPr="001A3F41">
        <w:rPr>
          <w:sz w:val="18"/>
          <w:szCs w:val="18"/>
        </w:rPr>
        <w:t xml:space="preserve">Look for </w:t>
      </w:r>
      <w:r w:rsidRPr="001A3F41">
        <w:rPr>
          <w:b/>
          <w:bCs/>
          <w:sz w:val="18"/>
          <w:szCs w:val="18"/>
        </w:rPr>
        <w:t xml:space="preserve">express </w:t>
      </w:r>
      <w:proofErr w:type="spellStart"/>
      <w:r w:rsidRPr="001A3F41">
        <w:rPr>
          <w:b/>
          <w:bCs/>
          <w:sz w:val="18"/>
          <w:szCs w:val="18"/>
        </w:rPr>
        <w:t>EoD</w:t>
      </w:r>
      <w:proofErr w:type="spellEnd"/>
      <w:r w:rsidRPr="001A3F41">
        <w:rPr>
          <w:sz w:val="18"/>
          <w:szCs w:val="18"/>
        </w:rPr>
        <w:t xml:space="preserve"> clauses converting financial distress into breach.</w:t>
      </w:r>
    </w:p>
    <w:p w14:paraId="4BAB9997" w14:textId="77777777" w:rsidR="001A3F41" w:rsidRPr="001A3F41" w:rsidRDefault="00000000" w:rsidP="001A3F41">
      <w:pPr>
        <w:rPr>
          <w:sz w:val="18"/>
          <w:szCs w:val="18"/>
        </w:rPr>
      </w:pPr>
      <w:r>
        <w:rPr>
          <w:sz w:val="18"/>
          <w:szCs w:val="18"/>
        </w:rPr>
        <w:pict w14:anchorId="0DCDA404">
          <v:rect id="_x0000_i1032" style="width:0;height:1.5pt" o:hralign="center" o:hrstd="t" o:hr="t" fillcolor="#a0a0a0" stroked="f"/>
        </w:pict>
      </w:r>
    </w:p>
    <w:p w14:paraId="11300D60" w14:textId="2E796329" w:rsidR="001A3F41" w:rsidRPr="001A3F41" w:rsidRDefault="001A3F41" w:rsidP="006B0456">
      <w:pPr>
        <w:pStyle w:val="Heading3"/>
      </w:pPr>
      <w:r w:rsidRPr="001A3F41">
        <w:t>4.</w:t>
      </w:r>
      <w:r w:rsidR="006B0456">
        <w:t>3.2</w:t>
      </w:r>
      <w:r w:rsidRPr="001A3F41">
        <w:t xml:space="preserve"> Pre-Arrest: Full &amp; Frank Disclosure (FFD)</w:t>
      </w:r>
    </w:p>
    <w:p w14:paraId="7B7DD557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Why it matters:</w:t>
      </w:r>
      <w:r w:rsidRPr="001A3F41">
        <w:rPr>
          <w:sz w:val="18"/>
          <w:szCs w:val="18"/>
        </w:rPr>
        <w:t xml:space="preserve"> FFD is the </w:t>
      </w:r>
      <w:r w:rsidRPr="001A3F41">
        <w:rPr>
          <w:b/>
          <w:bCs/>
          <w:sz w:val="18"/>
          <w:szCs w:val="18"/>
        </w:rPr>
        <w:t>bulwark</w:t>
      </w:r>
      <w:r w:rsidRPr="001A3F41">
        <w:rPr>
          <w:sz w:val="18"/>
          <w:szCs w:val="18"/>
        </w:rPr>
        <w:t xml:space="preserve"> against abuse of arrest; breach → </w:t>
      </w:r>
      <w:r w:rsidRPr="001A3F41">
        <w:rPr>
          <w:b/>
          <w:bCs/>
          <w:sz w:val="18"/>
          <w:szCs w:val="18"/>
        </w:rPr>
        <w:t>warrant set aside</w:t>
      </w:r>
      <w:r w:rsidRPr="001A3F41">
        <w:rPr>
          <w:sz w:val="18"/>
          <w:szCs w:val="18"/>
        </w:rPr>
        <w:t>.</w:t>
      </w:r>
    </w:p>
    <w:p w14:paraId="256E7706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📌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Statutory/</w:t>
      </w:r>
      <w:proofErr w:type="gramStart"/>
      <w:r w:rsidRPr="001A3F41">
        <w:rPr>
          <w:b/>
          <w:bCs/>
          <w:sz w:val="18"/>
          <w:szCs w:val="18"/>
        </w:rPr>
        <w:t>Principle</w:t>
      </w:r>
      <w:proofErr w:type="gramEnd"/>
      <w:r w:rsidRPr="001A3F41">
        <w:rPr>
          <w:b/>
          <w:bCs/>
          <w:sz w:val="18"/>
          <w:szCs w:val="18"/>
        </w:rPr>
        <w:t xml:space="preserve"> Basis:</w:t>
      </w:r>
      <w:r w:rsidRPr="001A3F41">
        <w:rPr>
          <w:sz w:val="18"/>
          <w:szCs w:val="18"/>
        </w:rPr>
        <w:t xml:space="preserve"> ROC O 33; inherent jurisdiction.</w:t>
      </w:r>
    </w:p>
    <w:p w14:paraId="19D8E3F2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✅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FFD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272"/>
        <w:gridCol w:w="3276"/>
        <w:gridCol w:w="2104"/>
      </w:tblGrid>
      <w:tr w:rsidR="001A3F41" w:rsidRPr="001A3F41" w14:paraId="6AF18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D6852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787EE7B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04D48C40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9152321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Case Law / Illustration</w:t>
            </w:r>
          </w:p>
        </w:tc>
      </w:tr>
      <w:tr w:rsidR="001A3F41" w:rsidRPr="001A3F41" w14:paraId="64653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6C29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ED74393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Abuse control</w:t>
            </w:r>
          </w:p>
        </w:tc>
        <w:tc>
          <w:tcPr>
            <w:tcW w:w="0" w:type="auto"/>
            <w:vAlign w:val="center"/>
            <w:hideMark/>
          </w:tcPr>
          <w:p w14:paraId="534840B5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FFD prevents misuse of arrest machinery</w:t>
            </w:r>
          </w:p>
        </w:tc>
        <w:tc>
          <w:tcPr>
            <w:tcW w:w="0" w:type="auto"/>
            <w:vAlign w:val="center"/>
            <w:hideMark/>
          </w:tcPr>
          <w:p w14:paraId="15E74596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Eagle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Prestige</w:t>
            </w:r>
            <w:r w:rsidRPr="001A3F41">
              <w:rPr>
                <w:b/>
                <w:bCs/>
                <w:sz w:val="18"/>
                <w:szCs w:val="18"/>
              </w:rPr>
              <w:t>, [83]</w:t>
            </w:r>
          </w:p>
        </w:tc>
      </w:tr>
      <w:tr w:rsidR="001A3F41" w:rsidRPr="001A3F41" w14:paraId="27234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02BBA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lastRenderedPageBreak/>
              <w:t>Standard</w:t>
            </w:r>
          </w:p>
        </w:tc>
        <w:tc>
          <w:tcPr>
            <w:tcW w:w="0" w:type="auto"/>
            <w:vAlign w:val="center"/>
            <w:hideMark/>
          </w:tcPr>
          <w:p w14:paraId="10AA3C04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Substance over volume</w:t>
            </w:r>
          </w:p>
        </w:tc>
        <w:tc>
          <w:tcPr>
            <w:tcW w:w="0" w:type="auto"/>
            <w:vAlign w:val="center"/>
            <w:hideMark/>
          </w:tcPr>
          <w:p w14:paraId="6DCD16D4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Not enough that facts can be “distilled” from voluminous exhibits</w:t>
            </w:r>
          </w:p>
        </w:tc>
        <w:tc>
          <w:tcPr>
            <w:tcW w:w="0" w:type="auto"/>
            <w:vAlign w:val="center"/>
            <w:hideMark/>
          </w:tcPr>
          <w:p w14:paraId="6FF1B7C0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Xin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Chang Shu</w:t>
            </w:r>
            <w:r w:rsidRPr="001A3F41">
              <w:rPr>
                <w:b/>
                <w:bCs/>
                <w:sz w:val="18"/>
                <w:szCs w:val="18"/>
              </w:rPr>
              <w:t>, [44]</w:t>
            </w:r>
            <w:r w:rsidRPr="001A3F41">
              <w:rPr>
                <w:sz w:val="18"/>
                <w:szCs w:val="18"/>
              </w:rPr>
              <w:t xml:space="preserve"> citing </w:t>
            </w:r>
            <w:proofErr w:type="spellStart"/>
            <w:r w:rsidRPr="001A3F41">
              <w:rPr>
                <w:b/>
                <w:bCs/>
                <w:sz w:val="18"/>
                <w:szCs w:val="18"/>
              </w:rPr>
              <w:t>Vasilily</w:t>
            </w:r>
            <w:proofErr w:type="spellEnd"/>
            <w:r w:rsidRPr="001A3F41">
              <w:rPr>
                <w:b/>
                <w:bCs/>
                <w:sz w:val="18"/>
                <w:szCs w:val="18"/>
              </w:rPr>
              <w:t>, [94]</w:t>
            </w:r>
          </w:p>
        </w:tc>
      </w:tr>
      <w:tr w:rsidR="001A3F41" w:rsidRPr="001A3F41" w14:paraId="1D2B1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A264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1859052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Reasonableness</w:t>
            </w:r>
          </w:p>
        </w:tc>
        <w:tc>
          <w:tcPr>
            <w:tcW w:w="0" w:type="auto"/>
            <w:vAlign w:val="center"/>
            <w:hideMark/>
          </w:tcPr>
          <w:p w14:paraId="0BFE8A43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Fact-sensitive</w:t>
            </w:r>
            <w:r w:rsidRPr="001A3F41">
              <w:rPr>
                <w:sz w:val="18"/>
                <w:szCs w:val="18"/>
              </w:rPr>
              <w:t>; common-sense disclosure of material facts then known</w:t>
            </w:r>
          </w:p>
        </w:tc>
        <w:tc>
          <w:tcPr>
            <w:tcW w:w="0" w:type="auto"/>
            <w:vAlign w:val="center"/>
            <w:hideMark/>
          </w:tcPr>
          <w:p w14:paraId="3F0AD21B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Eagle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Prestige</w:t>
            </w:r>
            <w:r w:rsidRPr="001A3F41">
              <w:rPr>
                <w:b/>
                <w:bCs/>
                <w:sz w:val="18"/>
                <w:szCs w:val="18"/>
              </w:rPr>
              <w:t>, [85]</w:t>
            </w:r>
            <w:r w:rsidRPr="001A3F41">
              <w:rPr>
                <w:sz w:val="18"/>
                <w:szCs w:val="18"/>
              </w:rPr>
              <w:t xml:space="preserve"> (affirming </w:t>
            </w:r>
            <w:proofErr w:type="spellStart"/>
            <w:r w:rsidRPr="001A3F41">
              <w:rPr>
                <w:i/>
                <w:iCs/>
                <w:sz w:val="18"/>
                <w:szCs w:val="18"/>
              </w:rPr>
              <w:t>Vasilily</w:t>
            </w:r>
            <w:proofErr w:type="spellEnd"/>
            <w:r w:rsidRPr="001A3F41">
              <w:rPr>
                <w:sz w:val="18"/>
                <w:szCs w:val="18"/>
              </w:rPr>
              <w:t>)</w:t>
            </w:r>
          </w:p>
        </w:tc>
      </w:tr>
      <w:tr w:rsidR="001A3F41" w:rsidRPr="001A3F41" w14:paraId="017C5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E2FC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Must disclose</w:t>
            </w:r>
          </w:p>
        </w:tc>
        <w:tc>
          <w:tcPr>
            <w:tcW w:w="0" w:type="auto"/>
            <w:vAlign w:val="center"/>
            <w:hideMark/>
          </w:tcPr>
          <w:p w14:paraId="79F48D93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Prior arrests/proceedings for same claim</w:t>
            </w:r>
          </w:p>
        </w:tc>
        <w:tc>
          <w:tcPr>
            <w:tcW w:w="0" w:type="auto"/>
            <w:vAlign w:val="center"/>
            <w:hideMark/>
          </w:tcPr>
          <w:p w14:paraId="35E82ACD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Non-disclosure may be fatal</w:t>
            </w:r>
          </w:p>
        </w:tc>
        <w:tc>
          <w:tcPr>
            <w:tcW w:w="0" w:type="auto"/>
            <w:vAlign w:val="center"/>
            <w:hideMark/>
          </w:tcPr>
          <w:p w14:paraId="26BED19E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proofErr w:type="spellStart"/>
            <w:r w:rsidRPr="001A3F41">
              <w:rPr>
                <w:b/>
                <w:bCs/>
                <w:sz w:val="18"/>
                <w:szCs w:val="18"/>
              </w:rPr>
              <w:t>Vasilily</w:t>
            </w:r>
            <w:proofErr w:type="spellEnd"/>
          </w:p>
        </w:tc>
      </w:tr>
      <w:tr w:rsidR="001A3F41" w:rsidRPr="001A3F41" w14:paraId="5ED88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6BA0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“Plausible defences”</w:t>
            </w:r>
          </w:p>
        </w:tc>
        <w:tc>
          <w:tcPr>
            <w:tcW w:w="0" w:type="auto"/>
            <w:vAlign w:val="center"/>
            <w:hideMark/>
          </w:tcPr>
          <w:p w14:paraId="74FA99DC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Knock-out matters</w:t>
            </w:r>
          </w:p>
        </w:tc>
        <w:tc>
          <w:tcPr>
            <w:tcW w:w="0" w:type="auto"/>
            <w:vAlign w:val="center"/>
            <w:hideMark/>
          </w:tcPr>
          <w:p w14:paraId="4CED963A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Disclose </w:t>
            </w:r>
            <w:r w:rsidRPr="001A3F41">
              <w:rPr>
                <w:b/>
                <w:bCs/>
                <w:sz w:val="18"/>
                <w:szCs w:val="18"/>
              </w:rPr>
              <w:t>only</w:t>
            </w:r>
            <w:r w:rsidRPr="001A3F41">
              <w:rPr>
                <w:sz w:val="18"/>
                <w:szCs w:val="18"/>
              </w:rPr>
              <w:t xml:space="preserve"> defences capable of a </w:t>
            </w:r>
            <w:r w:rsidRPr="001A3F41">
              <w:rPr>
                <w:b/>
                <w:bCs/>
                <w:sz w:val="18"/>
                <w:szCs w:val="18"/>
              </w:rPr>
              <w:t>summary knock-out</w:t>
            </w:r>
            <w:r w:rsidRPr="001A3F41">
              <w:rPr>
                <w:sz w:val="18"/>
                <w:szCs w:val="18"/>
              </w:rPr>
              <w:t xml:space="preserve"> (abuse/frivolous)</w:t>
            </w:r>
          </w:p>
        </w:tc>
        <w:tc>
          <w:tcPr>
            <w:tcW w:w="0" w:type="auto"/>
            <w:vAlign w:val="center"/>
            <w:hideMark/>
          </w:tcPr>
          <w:p w14:paraId="51A916B2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Eagle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Prestige</w:t>
            </w:r>
            <w:r w:rsidRPr="001A3F41">
              <w:rPr>
                <w:b/>
                <w:bCs/>
                <w:sz w:val="18"/>
                <w:szCs w:val="18"/>
              </w:rPr>
              <w:t>, [75], [84]</w:t>
            </w:r>
            <w:r w:rsidRPr="001A3F41">
              <w:rPr>
                <w:sz w:val="18"/>
                <w:szCs w:val="18"/>
              </w:rPr>
              <w:t xml:space="preserve">; </w:t>
            </w:r>
            <w:r w:rsidRPr="001A3F41">
              <w:rPr>
                <w:b/>
                <w:bCs/>
                <w:sz w:val="18"/>
                <w:szCs w:val="18"/>
              </w:rPr>
              <w:t xml:space="preserve">Xin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Chang Shu</w:t>
            </w:r>
            <w:r w:rsidRPr="001A3F41">
              <w:rPr>
                <w:b/>
                <w:bCs/>
                <w:sz w:val="18"/>
                <w:szCs w:val="18"/>
              </w:rPr>
              <w:t>, [44]</w:t>
            </w:r>
          </w:p>
        </w:tc>
      </w:tr>
      <w:tr w:rsidR="001A3F41" w:rsidRPr="001A3F41" w14:paraId="40895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ACB3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0551576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Ordinary merits defences</w:t>
            </w:r>
          </w:p>
        </w:tc>
        <w:tc>
          <w:tcPr>
            <w:tcW w:w="0" w:type="auto"/>
            <w:vAlign w:val="center"/>
            <w:hideMark/>
          </w:tcPr>
          <w:p w14:paraId="7B251FD0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Low merits threshold → omission of ordinary merits defences ≠ FFD breach</w:t>
            </w:r>
          </w:p>
        </w:tc>
        <w:tc>
          <w:tcPr>
            <w:tcW w:w="0" w:type="auto"/>
            <w:vAlign w:val="center"/>
            <w:hideMark/>
          </w:tcPr>
          <w:p w14:paraId="5A42677F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Eagle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Prestige</w:t>
            </w:r>
            <w:r w:rsidRPr="001A3F41">
              <w:rPr>
                <w:b/>
                <w:bCs/>
                <w:sz w:val="18"/>
                <w:szCs w:val="18"/>
              </w:rPr>
              <w:t>, [84]</w:t>
            </w:r>
          </w:p>
        </w:tc>
      </w:tr>
      <w:tr w:rsidR="001A3F41" w:rsidRPr="001A3F41" w14:paraId="0E593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D91C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Effect of breach</w:t>
            </w:r>
          </w:p>
        </w:tc>
        <w:tc>
          <w:tcPr>
            <w:tcW w:w="0" w:type="auto"/>
            <w:vAlign w:val="center"/>
            <w:hideMark/>
          </w:tcPr>
          <w:p w14:paraId="1830F58B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Set-aside</w:t>
            </w:r>
          </w:p>
        </w:tc>
        <w:tc>
          <w:tcPr>
            <w:tcW w:w="0" w:type="auto"/>
            <w:vAlign w:val="center"/>
            <w:hideMark/>
          </w:tcPr>
          <w:p w14:paraId="29489E67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Non-disclosure of abuse-constituting facts → ground to </w:t>
            </w:r>
            <w:r w:rsidRPr="001A3F41">
              <w:rPr>
                <w:b/>
                <w:bCs/>
                <w:sz w:val="18"/>
                <w:szCs w:val="18"/>
              </w:rPr>
              <w:t>discharge/ set aside</w:t>
            </w:r>
          </w:p>
        </w:tc>
        <w:tc>
          <w:tcPr>
            <w:tcW w:w="0" w:type="auto"/>
            <w:vAlign w:val="center"/>
            <w:hideMark/>
          </w:tcPr>
          <w:p w14:paraId="61F1A524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Eagle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Prestige</w:t>
            </w:r>
            <w:r w:rsidRPr="001A3F41">
              <w:rPr>
                <w:b/>
                <w:bCs/>
                <w:sz w:val="18"/>
                <w:szCs w:val="18"/>
              </w:rPr>
              <w:t>, [84]</w:t>
            </w:r>
          </w:p>
        </w:tc>
      </w:tr>
    </w:tbl>
    <w:p w14:paraId="10170A75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💡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Exam Flags</w:t>
      </w:r>
    </w:p>
    <w:p w14:paraId="5EF8EC84" w14:textId="77777777" w:rsidR="001A3F41" w:rsidRPr="001A3F41" w:rsidRDefault="001A3F41" w:rsidP="001A3F41">
      <w:pPr>
        <w:numPr>
          <w:ilvl w:val="0"/>
          <w:numId w:val="19"/>
        </w:numPr>
        <w:rPr>
          <w:sz w:val="18"/>
          <w:szCs w:val="18"/>
        </w:rPr>
      </w:pPr>
      <w:r w:rsidRPr="001A3F41">
        <w:rPr>
          <w:sz w:val="18"/>
          <w:szCs w:val="18"/>
        </w:rPr>
        <w:t xml:space="preserve">Always </w:t>
      </w:r>
      <w:r w:rsidRPr="001A3F41">
        <w:rPr>
          <w:b/>
          <w:bCs/>
          <w:sz w:val="18"/>
          <w:szCs w:val="18"/>
        </w:rPr>
        <w:t>affirmatively list</w:t>
      </w:r>
      <w:r w:rsidRPr="001A3F41">
        <w:rPr>
          <w:sz w:val="18"/>
          <w:szCs w:val="18"/>
        </w:rPr>
        <w:t xml:space="preserve"> prior arrests, parallel actions, limitation issues, ownership changes, jurisdiction/EA clauses.</w:t>
      </w:r>
    </w:p>
    <w:p w14:paraId="0E965EC5" w14:textId="77777777" w:rsidR="001A3F41" w:rsidRPr="001A3F41" w:rsidRDefault="00000000" w:rsidP="001A3F41">
      <w:pPr>
        <w:rPr>
          <w:sz w:val="18"/>
          <w:szCs w:val="18"/>
        </w:rPr>
      </w:pPr>
      <w:r>
        <w:rPr>
          <w:sz w:val="18"/>
          <w:szCs w:val="18"/>
        </w:rPr>
        <w:pict w14:anchorId="2519E3DA">
          <v:rect id="_x0000_i1033" style="width:0;height:1.5pt" o:hralign="center" o:hrstd="t" o:hr="t" fillcolor="#a0a0a0" stroked="f"/>
        </w:pict>
      </w:r>
    </w:p>
    <w:p w14:paraId="39BE64BD" w14:textId="09CE349B" w:rsidR="001A3F41" w:rsidRPr="001A3F41" w:rsidRDefault="001A3F41" w:rsidP="006B0456">
      <w:pPr>
        <w:pStyle w:val="Heading3"/>
      </w:pPr>
      <w:r w:rsidRPr="001A3F41">
        <w:t>4.</w:t>
      </w:r>
      <w:r w:rsidR="006B0456">
        <w:t>3.3</w:t>
      </w:r>
      <w:r w:rsidRPr="001A3F41">
        <w:t xml:space="preserve"> One-Claim-One-Ship; Security; Arrest for Foreign Arbitration</w:t>
      </w:r>
    </w:p>
    <w:p w14:paraId="582B70D7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✅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Rules &amp; Consequences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169"/>
        <w:gridCol w:w="4446"/>
        <w:gridCol w:w="1688"/>
      </w:tblGrid>
      <w:tr w:rsidR="001A3F41" w:rsidRPr="001A3F41" w14:paraId="2B834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4BB34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5DE7E3B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Rule / Statute</w:t>
            </w:r>
          </w:p>
        </w:tc>
        <w:tc>
          <w:tcPr>
            <w:tcW w:w="0" w:type="auto"/>
            <w:vAlign w:val="center"/>
            <w:hideMark/>
          </w:tcPr>
          <w:p w14:paraId="439D43B9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033BE315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Case Law / Illustration</w:t>
            </w:r>
          </w:p>
        </w:tc>
      </w:tr>
      <w:tr w:rsidR="001A3F41" w:rsidRPr="001A3F41" w14:paraId="110FE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B477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1 claim, 1 ship</w:t>
            </w:r>
          </w:p>
        </w:tc>
        <w:tc>
          <w:tcPr>
            <w:tcW w:w="0" w:type="auto"/>
            <w:vAlign w:val="center"/>
            <w:hideMark/>
          </w:tcPr>
          <w:p w14:paraId="7A5D21FA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Common law</w:t>
            </w:r>
          </w:p>
        </w:tc>
        <w:tc>
          <w:tcPr>
            <w:tcW w:w="0" w:type="auto"/>
            <w:vAlign w:val="center"/>
            <w:hideMark/>
          </w:tcPr>
          <w:p w14:paraId="61ED7179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One claim permits arrest of </w:t>
            </w:r>
            <w:r w:rsidRPr="001A3F41">
              <w:rPr>
                <w:b/>
                <w:bCs/>
                <w:sz w:val="18"/>
                <w:szCs w:val="18"/>
              </w:rPr>
              <w:t>only one</w:t>
            </w:r>
            <w:r w:rsidRPr="001A3F41">
              <w:rPr>
                <w:sz w:val="18"/>
                <w:szCs w:val="18"/>
              </w:rPr>
              <w:t xml:space="preserve"> ship to avoid multiplicity/abuse</w:t>
            </w:r>
          </w:p>
        </w:tc>
        <w:tc>
          <w:tcPr>
            <w:tcW w:w="0" w:type="auto"/>
            <w:vAlign w:val="center"/>
            <w:hideMark/>
          </w:tcPr>
          <w:p w14:paraId="6D272052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The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Banco</w:t>
            </w:r>
          </w:p>
        </w:tc>
      </w:tr>
      <w:tr w:rsidR="001A3F41" w:rsidRPr="001A3F41" w14:paraId="25385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F2B7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Not abuse</w:t>
            </w:r>
          </w:p>
        </w:tc>
        <w:tc>
          <w:tcPr>
            <w:tcW w:w="0" w:type="auto"/>
            <w:vAlign w:val="center"/>
            <w:hideMark/>
          </w:tcPr>
          <w:p w14:paraId="528E2741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Litigation strategy</w:t>
            </w:r>
          </w:p>
        </w:tc>
        <w:tc>
          <w:tcPr>
            <w:tcW w:w="0" w:type="auto"/>
            <w:vAlign w:val="center"/>
            <w:hideMark/>
          </w:tcPr>
          <w:p w14:paraId="3284BB1C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Discontinuing foreign action in favour of Singapore arrest not abusive</w:t>
            </w:r>
          </w:p>
        </w:tc>
        <w:tc>
          <w:tcPr>
            <w:tcW w:w="0" w:type="auto"/>
            <w:vAlign w:val="center"/>
            <w:hideMark/>
          </w:tcPr>
          <w:p w14:paraId="290AFA7D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Blue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Fruit</w:t>
            </w:r>
          </w:p>
        </w:tc>
      </w:tr>
      <w:tr w:rsidR="001A3F41" w:rsidRPr="001A3F41" w14:paraId="771C2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F3FE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Value of security</w:t>
            </w:r>
          </w:p>
        </w:tc>
        <w:tc>
          <w:tcPr>
            <w:tcW w:w="0" w:type="auto"/>
            <w:vAlign w:val="center"/>
            <w:hideMark/>
          </w:tcPr>
          <w:p w14:paraId="27E1493E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08C38DA5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Security limited to </w:t>
            </w:r>
            <w:r w:rsidRPr="001A3F41">
              <w:rPr>
                <w:b/>
                <w:bCs/>
                <w:sz w:val="18"/>
                <w:szCs w:val="18"/>
              </w:rPr>
              <w:t>lesser of</w:t>
            </w:r>
            <w:r w:rsidRPr="001A3F41">
              <w:rPr>
                <w:sz w:val="18"/>
                <w:szCs w:val="18"/>
              </w:rPr>
              <w:t>: (</w:t>
            </w:r>
            <w:proofErr w:type="spellStart"/>
            <w:r w:rsidRPr="001A3F41">
              <w:rPr>
                <w:sz w:val="18"/>
                <w:szCs w:val="18"/>
              </w:rPr>
              <w:t>i</w:t>
            </w:r>
            <w:proofErr w:type="spellEnd"/>
            <w:r w:rsidRPr="001A3F41">
              <w:rPr>
                <w:sz w:val="18"/>
                <w:szCs w:val="18"/>
              </w:rPr>
              <w:t xml:space="preserve">) </w:t>
            </w:r>
            <w:r w:rsidRPr="001A3F41">
              <w:rPr>
                <w:b/>
                <w:bCs/>
                <w:sz w:val="18"/>
                <w:szCs w:val="18"/>
              </w:rPr>
              <w:t>best-case claim + interest + costs</w:t>
            </w:r>
            <w:r w:rsidRPr="001A3F41">
              <w:rPr>
                <w:sz w:val="18"/>
                <w:szCs w:val="18"/>
              </w:rPr>
              <w:t xml:space="preserve">, </w:t>
            </w:r>
            <w:r w:rsidRPr="001A3F41">
              <w:rPr>
                <w:b/>
                <w:bCs/>
                <w:sz w:val="18"/>
                <w:szCs w:val="18"/>
              </w:rPr>
              <w:t>or</w:t>
            </w:r>
            <w:r w:rsidRPr="001A3F41">
              <w:rPr>
                <w:sz w:val="18"/>
                <w:szCs w:val="18"/>
              </w:rPr>
              <w:t xml:space="preserve"> (ii) </w:t>
            </w:r>
            <w:r w:rsidRPr="001A3F41">
              <w:rPr>
                <w:b/>
                <w:bCs/>
                <w:sz w:val="18"/>
                <w:szCs w:val="18"/>
              </w:rPr>
              <w:t>value of vessel</w:t>
            </w:r>
          </w:p>
        </w:tc>
        <w:tc>
          <w:tcPr>
            <w:tcW w:w="0" w:type="auto"/>
            <w:vAlign w:val="center"/>
            <w:hideMark/>
          </w:tcPr>
          <w:p w14:paraId="511D964F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The </w:t>
            </w:r>
            <w:proofErr w:type="spellStart"/>
            <w:r w:rsidRPr="001A3F41">
              <w:rPr>
                <w:b/>
                <w:bCs/>
                <w:i/>
                <w:iCs/>
                <w:sz w:val="18"/>
                <w:szCs w:val="18"/>
              </w:rPr>
              <w:t>Chartlotte</w:t>
            </w:r>
            <w:proofErr w:type="spellEnd"/>
          </w:p>
        </w:tc>
      </w:tr>
      <w:tr w:rsidR="001A3F41" w:rsidRPr="001A3F41" w14:paraId="10B73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4765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Arrest for foreign arbitration</w:t>
            </w:r>
          </w:p>
        </w:tc>
        <w:tc>
          <w:tcPr>
            <w:tcW w:w="0" w:type="auto"/>
            <w:vAlign w:val="center"/>
            <w:hideMark/>
          </w:tcPr>
          <w:p w14:paraId="7EDEB83E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IAA ss 6, 7, 12</w:t>
            </w:r>
          </w:p>
        </w:tc>
        <w:tc>
          <w:tcPr>
            <w:tcW w:w="0" w:type="auto"/>
            <w:vAlign w:val="center"/>
            <w:hideMark/>
          </w:tcPr>
          <w:p w14:paraId="414F1876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Court can allow arrest to obtain security for </w:t>
            </w:r>
            <w:r w:rsidRPr="001A3F41">
              <w:rPr>
                <w:b/>
                <w:bCs/>
                <w:sz w:val="18"/>
                <w:szCs w:val="18"/>
              </w:rPr>
              <w:t>foreign arbitration</w:t>
            </w:r>
          </w:p>
        </w:tc>
        <w:tc>
          <w:tcPr>
            <w:tcW w:w="0" w:type="auto"/>
            <w:vAlign w:val="center"/>
            <w:hideMark/>
          </w:tcPr>
          <w:p w14:paraId="126A3D1D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ICL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Raja Mahendra</w:t>
            </w:r>
            <w:r w:rsidRPr="001A3F41">
              <w:rPr>
                <w:sz w:val="18"/>
                <w:szCs w:val="18"/>
              </w:rPr>
              <w:t xml:space="preserve">; </w:t>
            </w:r>
            <w:proofErr w:type="spellStart"/>
            <w:r w:rsidRPr="001A3F41">
              <w:rPr>
                <w:b/>
                <w:bCs/>
                <w:sz w:val="18"/>
                <w:szCs w:val="18"/>
              </w:rPr>
              <w:t>Vasilily</w:t>
            </w:r>
            <w:proofErr w:type="spellEnd"/>
          </w:p>
        </w:tc>
      </w:tr>
      <w:tr w:rsidR="001A3F41" w:rsidRPr="001A3F41" w14:paraId="12EB6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213C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Release without security (rare)</w:t>
            </w:r>
          </w:p>
        </w:tc>
        <w:tc>
          <w:tcPr>
            <w:tcW w:w="0" w:type="auto"/>
            <w:vAlign w:val="center"/>
            <w:hideMark/>
          </w:tcPr>
          <w:p w14:paraId="67ADDD67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Discretion</w:t>
            </w:r>
          </w:p>
        </w:tc>
        <w:tc>
          <w:tcPr>
            <w:tcW w:w="0" w:type="auto"/>
            <w:vAlign w:val="center"/>
            <w:hideMark/>
          </w:tcPr>
          <w:p w14:paraId="141393C2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On special facts court may release sans security</w:t>
            </w:r>
          </w:p>
        </w:tc>
        <w:tc>
          <w:tcPr>
            <w:tcW w:w="0" w:type="auto"/>
            <w:vAlign w:val="center"/>
            <w:hideMark/>
          </w:tcPr>
          <w:p w14:paraId="4E183D10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Hilal 1</w:t>
            </w:r>
          </w:p>
        </w:tc>
      </w:tr>
    </w:tbl>
    <w:p w14:paraId="6B2EEAF1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💡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Exam Flags</w:t>
      </w:r>
    </w:p>
    <w:p w14:paraId="01F817F7" w14:textId="77777777" w:rsidR="001A3F41" w:rsidRPr="001A3F41" w:rsidRDefault="001A3F41" w:rsidP="001A3F41">
      <w:pPr>
        <w:numPr>
          <w:ilvl w:val="0"/>
          <w:numId w:val="20"/>
        </w:numPr>
        <w:rPr>
          <w:sz w:val="18"/>
          <w:szCs w:val="18"/>
        </w:rPr>
      </w:pPr>
      <w:r w:rsidRPr="001A3F41">
        <w:rPr>
          <w:sz w:val="18"/>
          <w:szCs w:val="18"/>
        </w:rPr>
        <w:t xml:space="preserve">Quantify </w:t>
      </w:r>
      <w:r w:rsidRPr="001A3F41">
        <w:rPr>
          <w:b/>
          <w:bCs/>
          <w:sz w:val="18"/>
          <w:szCs w:val="18"/>
        </w:rPr>
        <w:t>claim + int + costs</w:t>
      </w:r>
      <w:r w:rsidRPr="001A3F41">
        <w:rPr>
          <w:sz w:val="18"/>
          <w:szCs w:val="18"/>
        </w:rPr>
        <w:t xml:space="preserve"> vs </w:t>
      </w:r>
      <w:r w:rsidRPr="001A3F41">
        <w:rPr>
          <w:b/>
          <w:bCs/>
          <w:sz w:val="18"/>
          <w:szCs w:val="18"/>
        </w:rPr>
        <w:t>vessel value</w:t>
      </w:r>
      <w:r w:rsidRPr="001A3F41">
        <w:rPr>
          <w:sz w:val="18"/>
          <w:szCs w:val="18"/>
        </w:rPr>
        <w:t>; prepare valuation (brokers).</w:t>
      </w:r>
    </w:p>
    <w:p w14:paraId="25BC0E50" w14:textId="77777777" w:rsidR="001A3F41" w:rsidRPr="001A3F41" w:rsidRDefault="001A3F41" w:rsidP="001A3F41">
      <w:pPr>
        <w:numPr>
          <w:ilvl w:val="0"/>
          <w:numId w:val="20"/>
        </w:numPr>
        <w:rPr>
          <w:sz w:val="18"/>
          <w:szCs w:val="18"/>
        </w:rPr>
      </w:pPr>
      <w:r w:rsidRPr="001A3F41">
        <w:rPr>
          <w:sz w:val="18"/>
          <w:szCs w:val="18"/>
        </w:rPr>
        <w:t xml:space="preserve">Confirm </w:t>
      </w:r>
      <w:r w:rsidRPr="001A3F41">
        <w:rPr>
          <w:b/>
          <w:bCs/>
          <w:sz w:val="18"/>
          <w:szCs w:val="18"/>
        </w:rPr>
        <w:t>arbitration clause</w:t>
      </w:r>
      <w:r w:rsidRPr="001A3F41">
        <w:rPr>
          <w:sz w:val="18"/>
          <w:szCs w:val="18"/>
        </w:rPr>
        <w:t xml:space="preserve"> and </w:t>
      </w:r>
      <w:proofErr w:type="gramStart"/>
      <w:r w:rsidRPr="001A3F41">
        <w:rPr>
          <w:b/>
          <w:bCs/>
          <w:sz w:val="18"/>
          <w:szCs w:val="18"/>
        </w:rPr>
        <w:t>seat</w:t>
      </w:r>
      <w:r w:rsidRPr="001A3F41">
        <w:rPr>
          <w:sz w:val="18"/>
          <w:szCs w:val="18"/>
        </w:rPr>
        <w:t>;</w:t>
      </w:r>
      <w:proofErr w:type="gramEnd"/>
      <w:r w:rsidRPr="001A3F41">
        <w:rPr>
          <w:sz w:val="18"/>
          <w:szCs w:val="18"/>
        </w:rPr>
        <w:t xml:space="preserve"> arrest in SG still possible for security.</w:t>
      </w:r>
    </w:p>
    <w:p w14:paraId="3A7DD3A7" w14:textId="77777777" w:rsidR="001A3F41" w:rsidRPr="001A3F41" w:rsidRDefault="00000000" w:rsidP="001A3F41">
      <w:pPr>
        <w:rPr>
          <w:sz w:val="18"/>
          <w:szCs w:val="18"/>
        </w:rPr>
      </w:pPr>
      <w:r>
        <w:rPr>
          <w:sz w:val="18"/>
          <w:szCs w:val="18"/>
        </w:rPr>
        <w:pict w14:anchorId="6D46F716">
          <v:rect id="_x0000_i1034" style="width:0;height:1.5pt" o:hralign="center" o:hrstd="t" o:hr="t" fillcolor="#a0a0a0" stroked="f"/>
        </w:pict>
      </w:r>
    </w:p>
    <w:p w14:paraId="082D8E2E" w14:textId="2C2597DE" w:rsidR="001A3F41" w:rsidRPr="001A3F41" w:rsidRDefault="001A3F41" w:rsidP="006B0456">
      <w:pPr>
        <w:pStyle w:val="Heading3"/>
      </w:pPr>
      <w:r w:rsidRPr="001A3F41">
        <w:lastRenderedPageBreak/>
        <w:t>4.</w:t>
      </w:r>
      <w:r w:rsidR="006B0456">
        <w:t>3.4</w:t>
      </w:r>
      <w:r w:rsidRPr="001A3F41">
        <w:t xml:space="preserve"> Ownership Issues (Change of Ownership; Related Companies)</w:t>
      </w:r>
    </w:p>
    <w:p w14:paraId="56B42C63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✅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Ownership &amp; Corporate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993"/>
        <w:gridCol w:w="3225"/>
        <w:gridCol w:w="3179"/>
      </w:tblGrid>
      <w:tr w:rsidR="001A3F41" w:rsidRPr="001A3F41" w14:paraId="3F1FB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7BC36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E9C532F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E301DAC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26EF2308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Case Law / Illustration</w:t>
            </w:r>
          </w:p>
        </w:tc>
      </w:tr>
      <w:tr w:rsidR="001A3F41" w:rsidRPr="001A3F41" w14:paraId="04117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873A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Change of ownership </w:t>
            </w:r>
            <w:r w:rsidRPr="001A3F41">
              <w:rPr>
                <w:b/>
                <w:bCs/>
                <w:sz w:val="18"/>
                <w:szCs w:val="18"/>
              </w:rPr>
              <w:t>before</w:t>
            </w:r>
            <w:r w:rsidRPr="001A3F41">
              <w:rPr>
                <w:sz w:val="18"/>
                <w:szCs w:val="18"/>
              </w:rPr>
              <w:t xml:space="preserve"> writ</w:t>
            </w:r>
          </w:p>
        </w:tc>
        <w:tc>
          <w:tcPr>
            <w:tcW w:w="0" w:type="auto"/>
            <w:vAlign w:val="center"/>
            <w:hideMark/>
          </w:tcPr>
          <w:p w14:paraId="4F809130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4(4)</w:t>
            </w:r>
            <w:r w:rsidRPr="001A3F41">
              <w:rPr>
                <w:sz w:val="18"/>
                <w:szCs w:val="18"/>
              </w:rPr>
              <w:t xml:space="preserve"> timeline</w:t>
            </w:r>
          </w:p>
        </w:tc>
        <w:tc>
          <w:tcPr>
            <w:tcW w:w="0" w:type="auto"/>
            <w:vAlign w:val="center"/>
            <w:hideMark/>
          </w:tcPr>
          <w:p w14:paraId="124EC578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Valid pre-writ transfer extinguishes right to proceed </w:t>
            </w:r>
            <w:r w:rsidRPr="001A3F41">
              <w:rPr>
                <w:b/>
                <w:bCs/>
                <w:sz w:val="18"/>
                <w:szCs w:val="18"/>
              </w:rPr>
              <w:t>in rem</w:t>
            </w:r>
          </w:p>
        </w:tc>
        <w:tc>
          <w:tcPr>
            <w:tcW w:w="0" w:type="auto"/>
            <w:vAlign w:val="center"/>
            <w:hideMark/>
          </w:tcPr>
          <w:p w14:paraId="72FA36B3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The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Monica S</w:t>
            </w:r>
            <w:r w:rsidRPr="001A3F41">
              <w:rPr>
                <w:b/>
                <w:bCs/>
                <w:sz w:val="18"/>
                <w:szCs w:val="18"/>
              </w:rPr>
              <w:t xml:space="preserve"> [1967] 2 Lloyd’s Rep 113</w:t>
            </w:r>
          </w:p>
        </w:tc>
      </w:tr>
      <w:tr w:rsidR="001A3F41" w:rsidRPr="001A3F41" w14:paraId="492AE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70C0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One-ship companies (pre-existing)</w:t>
            </w:r>
          </w:p>
        </w:tc>
        <w:tc>
          <w:tcPr>
            <w:tcW w:w="0" w:type="auto"/>
            <w:vAlign w:val="center"/>
            <w:hideMark/>
          </w:tcPr>
          <w:p w14:paraId="21B4427B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Substance</w:t>
            </w:r>
          </w:p>
        </w:tc>
        <w:tc>
          <w:tcPr>
            <w:tcW w:w="0" w:type="auto"/>
            <w:vAlign w:val="center"/>
            <w:hideMark/>
          </w:tcPr>
          <w:p w14:paraId="1B671C29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If group structure </w:t>
            </w:r>
            <w:r w:rsidRPr="001A3F41">
              <w:rPr>
                <w:b/>
                <w:bCs/>
                <w:sz w:val="18"/>
                <w:szCs w:val="18"/>
              </w:rPr>
              <w:t>firmly in place</w:t>
            </w:r>
            <w:r w:rsidRPr="001A3F41">
              <w:rPr>
                <w:sz w:val="18"/>
                <w:szCs w:val="18"/>
              </w:rPr>
              <w:t xml:space="preserve"> before cause → transfers respected</w:t>
            </w:r>
          </w:p>
        </w:tc>
        <w:tc>
          <w:tcPr>
            <w:tcW w:w="0" w:type="auto"/>
            <w:vAlign w:val="center"/>
            <w:hideMark/>
          </w:tcPr>
          <w:p w14:paraId="5DB02291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The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Skaw Prince</w:t>
            </w:r>
            <w:r w:rsidRPr="001A3F41">
              <w:rPr>
                <w:b/>
                <w:bCs/>
                <w:sz w:val="18"/>
                <w:szCs w:val="18"/>
              </w:rPr>
              <w:t xml:space="preserve"> [1994] 3 SLR 379</w:t>
            </w:r>
          </w:p>
        </w:tc>
      </w:tr>
      <w:tr w:rsidR="001A3F41" w:rsidRPr="001A3F41" w14:paraId="109BE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D067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One-ship companies (after event)</w:t>
            </w:r>
          </w:p>
        </w:tc>
        <w:tc>
          <w:tcPr>
            <w:tcW w:w="0" w:type="auto"/>
            <w:vAlign w:val="center"/>
            <w:hideMark/>
          </w:tcPr>
          <w:p w14:paraId="6D76CB2B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Sham risk</w:t>
            </w:r>
          </w:p>
        </w:tc>
        <w:tc>
          <w:tcPr>
            <w:tcW w:w="0" w:type="auto"/>
            <w:vAlign w:val="center"/>
            <w:hideMark/>
          </w:tcPr>
          <w:p w14:paraId="015D22F7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Post-event incorporations/transfers may be treated as </w:t>
            </w:r>
            <w:r w:rsidRPr="001A3F41">
              <w:rPr>
                <w:b/>
                <w:bCs/>
                <w:sz w:val="18"/>
                <w:szCs w:val="18"/>
              </w:rPr>
              <w:t>sham</w:t>
            </w:r>
          </w:p>
        </w:tc>
        <w:tc>
          <w:tcPr>
            <w:tcW w:w="0" w:type="auto"/>
            <w:vAlign w:val="center"/>
            <w:hideMark/>
          </w:tcPr>
          <w:p w14:paraId="6D131866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 xml:space="preserve">The </w:t>
            </w:r>
            <w:proofErr w:type="spellStart"/>
            <w:r w:rsidRPr="001A3F41">
              <w:rPr>
                <w:b/>
                <w:bCs/>
                <w:i/>
                <w:iCs/>
                <w:sz w:val="18"/>
                <w:szCs w:val="18"/>
              </w:rPr>
              <w:t>Aventicum</w:t>
            </w:r>
            <w:proofErr w:type="spellEnd"/>
            <w:r w:rsidRPr="001A3F41">
              <w:rPr>
                <w:b/>
                <w:bCs/>
                <w:sz w:val="18"/>
                <w:szCs w:val="18"/>
              </w:rPr>
              <w:t xml:space="preserve"> [1978] 1 Lloyd’s Rep 1845</w:t>
            </w:r>
            <w:r w:rsidRPr="001A3F41">
              <w:rPr>
                <w:sz w:val="18"/>
                <w:szCs w:val="18"/>
              </w:rPr>
              <w:t xml:space="preserve">; </w:t>
            </w:r>
            <w:r w:rsidRPr="001A3F41">
              <w:rPr>
                <w:b/>
                <w:bCs/>
                <w:sz w:val="18"/>
                <w:szCs w:val="18"/>
              </w:rPr>
              <w:t xml:space="preserve">The </w:t>
            </w:r>
            <w:r w:rsidRPr="001A3F41">
              <w:rPr>
                <w:b/>
                <w:bCs/>
                <w:i/>
                <w:iCs/>
                <w:sz w:val="18"/>
                <w:szCs w:val="18"/>
              </w:rPr>
              <w:t>Saudi Prince</w:t>
            </w:r>
            <w:r w:rsidRPr="001A3F41">
              <w:rPr>
                <w:b/>
                <w:bCs/>
                <w:sz w:val="18"/>
                <w:szCs w:val="18"/>
              </w:rPr>
              <w:t xml:space="preserve"> [1982] 2 Lloyd’s Rep 255</w:t>
            </w:r>
          </w:p>
        </w:tc>
      </w:tr>
    </w:tbl>
    <w:p w14:paraId="4773F188" w14:textId="77777777" w:rsidR="001A3F41" w:rsidRPr="001A3F41" w:rsidRDefault="001A3F41" w:rsidP="001A3F41">
      <w:pPr>
        <w:rPr>
          <w:sz w:val="18"/>
          <w:szCs w:val="18"/>
        </w:rPr>
      </w:pPr>
      <w:r w:rsidRPr="001A3F41">
        <w:rPr>
          <w:rFonts w:ascii="Segoe UI Emoji" w:hAnsi="Segoe UI Emoji" w:cs="Segoe UI Emoji"/>
          <w:sz w:val="18"/>
          <w:szCs w:val="18"/>
        </w:rPr>
        <w:t>💡</w:t>
      </w:r>
      <w:r w:rsidRPr="001A3F41">
        <w:rPr>
          <w:sz w:val="18"/>
          <w:szCs w:val="18"/>
        </w:rPr>
        <w:t xml:space="preserve"> </w:t>
      </w:r>
      <w:r w:rsidRPr="001A3F41">
        <w:rPr>
          <w:b/>
          <w:bCs/>
          <w:sz w:val="18"/>
          <w:szCs w:val="18"/>
        </w:rPr>
        <w:t>Exam Flags</w:t>
      </w:r>
    </w:p>
    <w:p w14:paraId="4605B92F" w14:textId="77777777" w:rsidR="001A3F41" w:rsidRPr="001A3F41" w:rsidRDefault="001A3F41" w:rsidP="001A3F41">
      <w:pPr>
        <w:numPr>
          <w:ilvl w:val="0"/>
          <w:numId w:val="21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Lock the writ</w:t>
      </w:r>
      <w:r w:rsidRPr="001A3F41">
        <w:rPr>
          <w:sz w:val="18"/>
          <w:szCs w:val="18"/>
        </w:rPr>
        <w:t xml:space="preserve"> early to defeat ownership </w:t>
      </w:r>
      <w:proofErr w:type="gramStart"/>
      <w:r w:rsidRPr="001A3F41">
        <w:rPr>
          <w:sz w:val="18"/>
          <w:szCs w:val="18"/>
        </w:rPr>
        <w:t>wash-outs</w:t>
      </w:r>
      <w:proofErr w:type="gramEnd"/>
      <w:r w:rsidRPr="001A3F41">
        <w:rPr>
          <w:sz w:val="18"/>
          <w:szCs w:val="18"/>
        </w:rPr>
        <w:t>.</w:t>
      </w:r>
    </w:p>
    <w:p w14:paraId="649E248D" w14:textId="77777777" w:rsidR="001A3F41" w:rsidRPr="001A3F41" w:rsidRDefault="001A3F41" w:rsidP="001A3F41">
      <w:pPr>
        <w:numPr>
          <w:ilvl w:val="0"/>
          <w:numId w:val="21"/>
        </w:numPr>
        <w:rPr>
          <w:sz w:val="18"/>
          <w:szCs w:val="18"/>
        </w:rPr>
      </w:pPr>
      <w:r w:rsidRPr="001A3F41">
        <w:rPr>
          <w:sz w:val="18"/>
          <w:szCs w:val="18"/>
        </w:rPr>
        <w:t xml:space="preserve">Evidence of </w:t>
      </w:r>
      <w:r w:rsidRPr="001A3F41">
        <w:rPr>
          <w:b/>
          <w:bCs/>
          <w:sz w:val="18"/>
          <w:szCs w:val="18"/>
        </w:rPr>
        <w:t>beneficial ownership</w:t>
      </w:r>
      <w:r w:rsidRPr="001A3F41">
        <w:rPr>
          <w:sz w:val="18"/>
          <w:szCs w:val="18"/>
        </w:rPr>
        <w:t xml:space="preserve"> (control + alienation rights).</w:t>
      </w:r>
    </w:p>
    <w:p w14:paraId="21ED2551" w14:textId="77777777" w:rsidR="001A3F41" w:rsidRPr="001A3F41" w:rsidRDefault="00000000" w:rsidP="001A3F41">
      <w:pPr>
        <w:rPr>
          <w:sz w:val="18"/>
          <w:szCs w:val="18"/>
        </w:rPr>
      </w:pPr>
      <w:r>
        <w:rPr>
          <w:sz w:val="18"/>
          <w:szCs w:val="18"/>
        </w:rPr>
        <w:pict w14:anchorId="5681FF7A">
          <v:rect id="_x0000_i1035" style="width:0;height:1.5pt" o:hralign="center" o:hrstd="t" o:hr="t" fillcolor="#a0a0a0" stroked="f"/>
        </w:pict>
      </w:r>
    </w:p>
    <w:p w14:paraId="21BD6414" w14:textId="6227EE5C" w:rsidR="001A3F41" w:rsidRPr="001A3F41" w:rsidRDefault="001A3F41" w:rsidP="00FF552A">
      <w:pPr>
        <w:pStyle w:val="Heading3"/>
      </w:pPr>
      <w:r w:rsidRPr="001A3F41">
        <w:t>4.</w:t>
      </w:r>
      <w:r w:rsidR="00FF552A">
        <w:t>3.5</w:t>
      </w:r>
      <w:r w:rsidRPr="001A3F41">
        <w:t xml:space="preserve"> Alternatives to Arrest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160"/>
        <w:gridCol w:w="3851"/>
      </w:tblGrid>
      <w:tr w:rsidR="001A3F41" w:rsidRPr="001A3F41" w14:paraId="286925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509F6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314C1323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When Useful</w:t>
            </w:r>
          </w:p>
        </w:tc>
        <w:tc>
          <w:tcPr>
            <w:tcW w:w="0" w:type="auto"/>
            <w:vAlign w:val="center"/>
            <w:hideMark/>
          </w:tcPr>
          <w:p w14:paraId="4E86E76D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1A3F41" w:rsidRPr="001A3F41" w14:paraId="63E6A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D892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Mareva injunction</w:t>
            </w:r>
          </w:p>
        </w:tc>
        <w:tc>
          <w:tcPr>
            <w:tcW w:w="0" w:type="auto"/>
            <w:vAlign w:val="center"/>
            <w:hideMark/>
          </w:tcPr>
          <w:p w14:paraId="7A844814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Non-ship assets; MI even where not for “security”</w:t>
            </w:r>
          </w:p>
        </w:tc>
        <w:tc>
          <w:tcPr>
            <w:tcW w:w="0" w:type="auto"/>
            <w:vAlign w:val="center"/>
            <w:hideMark/>
          </w:tcPr>
          <w:p w14:paraId="3FCE2ED0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Less potent than arrest over ship, but freezes assets</w:t>
            </w:r>
          </w:p>
        </w:tc>
      </w:tr>
      <w:tr w:rsidR="001A3F41" w:rsidRPr="001A3F41" w14:paraId="5D891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8B40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Associated ship arrest (foreign)</w:t>
            </w:r>
          </w:p>
        </w:tc>
        <w:tc>
          <w:tcPr>
            <w:tcW w:w="0" w:type="auto"/>
            <w:vAlign w:val="center"/>
            <w:hideMark/>
          </w:tcPr>
          <w:p w14:paraId="7D6EDEB4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Some jurisdictions allow wider “associated ship” arrests</w:t>
            </w:r>
          </w:p>
        </w:tc>
        <w:tc>
          <w:tcPr>
            <w:tcW w:w="0" w:type="auto"/>
            <w:vAlign w:val="center"/>
            <w:hideMark/>
          </w:tcPr>
          <w:p w14:paraId="21629208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Consider forum strategy; not available under SG HCAJA</w:t>
            </w:r>
          </w:p>
        </w:tc>
      </w:tr>
      <w:tr w:rsidR="001A3F41" w:rsidRPr="001A3F41" w14:paraId="21249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F4BF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Serve writ without arrest</w:t>
            </w:r>
          </w:p>
        </w:tc>
        <w:tc>
          <w:tcPr>
            <w:tcW w:w="0" w:type="auto"/>
            <w:vAlign w:val="center"/>
            <w:hideMark/>
          </w:tcPr>
          <w:p w14:paraId="3BA938A6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Defendant solvent (e.g., SOE); security not required</w:t>
            </w:r>
          </w:p>
        </w:tc>
        <w:tc>
          <w:tcPr>
            <w:tcW w:w="0" w:type="auto"/>
            <w:vAlign w:val="center"/>
            <w:hideMark/>
          </w:tcPr>
          <w:p w14:paraId="65EF1C7B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Saves Sheriff’s expenses; still in rem jurisdiction possible if criteria met</w:t>
            </w:r>
          </w:p>
        </w:tc>
      </w:tr>
    </w:tbl>
    <w:p w14:paraId="137F31D7" w14:textId="77777777" w:rsidR="001A3F41" w:rsidRPr="001A3F41" w:rsidRDefault="00000000" w:rsidP="001A3F41">
      <w:pPr>
        <w:rPr>
          <w:sz w:val="18"/>
          <w:szCs w:val="18"/>
        </w:rPr>
      </w:pPr>
      <w:r>
        <w:rPr>
          <w:sz w:val="18"/>
          <w:szCs w:val="18"/>
        </w:rPr>
        <w:pict w14:anchorId="5432C828">
          <v:rect id="_x0000_i1036" style="width:0;height:1.5pt" o:hralign="center" o:hrstd="t" o:hr="t" fillcolor="#a0a0a0" stroked="f"/>
        </w:pict>
      </w:r>
    </w:p>
    <w:p w14:paraId="11A7BA4F" w14:textId="1A6104CB" w:rsidR="001A3F41" w:rsidRPr="001A3F41" w:rsidRDefault="001A3F41" w:rsidP="00FF552A">
      <w:pPr>
        <w:pStyle w:val="Heading3"/>
      </w:pPr>
      <w:r w:rsidRPr="001A3F41">
        <w:t>4.</w:t>
      </w:r>
      <w:r w:rsidR="00FF552A">
        <w:t>3.6</w:t>
      </w:r>
      <w:r w:rsidRPr="001A3F41">
        <w:t xml:space="preserve"> Practical Checklist &amp; Exam Application Guide</w:t>
      </w:r>
    </w:p>
    <w:p w14:paraId="6AA31AD3" w14:textId="77777777" w:rsidR="001A3F41" w:rsidRPr="001A3F41" w:rsidRDefault="001A3F41" w:rsidP="001A3F41">
      <w:pPr>
        <w:rPr>
          <w:b/>
          <w:bCs/>
          <w:sz w:val="18"/>
          <w:szCs w:val="18"/>
        </w:rPr>
      </w:pPr>
      <w:r w:rsidRPr="001A3F41">
        <w:rPr>
          <w:b/>
          <w:bCs/>
          <w:sz w:val="18"/>
          <w:szCs w:val="18"/>
        </w:rPr>
        <w:t>A. Problem Question Flow (Step-by-Step)</w:t>
      </w:r>
    </w:p>
    <w:p w14:paraId="0E48FE5A" w14:textId="77777777" w:rsidR="001A3F41" w:rsidRPr="001A3F41" w:rsidRDefault="001A3F41" w:rsidP="001A3F41">
      <w:pPr>
        <w:numPr>
          <w:ilvl w:val="0"/>
          <w:numId w:val="22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Identify head under s 3(1)</w:t>
      </w:r>
      <w:r w:rsidRPr="001A3F41">
        <w:rPr>
          <w:sz w:val="18"/>
          <w:szCs w:val="18"/>
        </w:rPr>
        <w:t xml:space="preserve"> (is it a maritime claim? which limb?).</w:t>
      </w:r>
    </w:p>
    <w:p w14:paraId="2152732D" w14:textId="77777777" w:rsidR="001A3F41" w:rsidRPr="001A3F41" w:rsidRDefault="001A3F41" w:rsidP="001A3F41">
      <w:pPr>
        <w:numPr>
          <w:ilvl w:val="0"/>
          <w:numId w:val="22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Choose s 4 pathway:</w:t>
      </w:r>
    </w:p>
    <w:p w14:paraId="73194CD4" w14:textId="77777777" w:rsidR="001A3F41" w:rsidRPr="001A3F41" w:rsidRDefault="001A3F41" w:rsidP="001A3F41">
      <w:pPr>
        <w:numPr>
          <w:ilvl w:val="1"/>
          <w:numId w:val="22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s 4(3)</w:t>
      </w:r>
      <w:r w:rsidRPr="001A3F41">
        <w:rPr>
          <w:sz w:val="18"/>
          <w:szCs w:val="18"/>
        </w:rPr>
        <w:t xml:space="preserve"> if </w:t>
      </w:r>
      <w:r w:rsidRPr="001A3F41">
        <w:rPr>
          <w:b/>
          <w:bCs/>
          <w:sz w:val="18"/>
          <w:szCs w:val="18"/>
        </w:rPr>
        <w:t>maritime lien</w:t>
      </w:r>
      <w:r w:rsidRPr="001A3F41">
        <w:rPr>
          <w:sz w:val="18"/>
          <w:szCs w:val="18"/>
        </w:rPr>
        <w:t xml:space="preserve"> (salvage/collision/wages) → offending ship only.</w:t>
      </w:r>
    </w:p>
    <w:p w14:paraId="2CA545CC" w14:textId="77777777" w:rsidR="001A3F41" w:rsidRPr="001A3F41" w:rsidRDefault="001A3F41" w:rsidP="001A3F41">
      <w:pPr>
        <w:numPr>
          <w:ilvl w:val="1"/>
          <w:numId w:val="22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s 4(2)</w:t>
      </w:r>
      <w:r w:rsidRPr="001A3F41">
        <w:rPr>
          <w:sz w:val="18"/>
          <w:szCs w:val="18"/>
        </w:rPr>
        <w:t xml:space="preserve"> for ownership/mortgage/co-owner heads → ship in question only.</w:t>
      </w:r>
    </w:p>
    <w:p w14:paraId="5B73626C" w14:textId="77777777" w:rsidR="001A3F41" w:rsidRPr="001A3F41" w:rsidRDefault="001A3F41" w:rsidP="001A3F41">
      <w:pPr>
        <w:numPr>
          <w:ilvl w:val="1"/>
          <w:numId w:val="22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s 4(4)</w:t>
      </w:r>
      <w:r w:rsidRPr="001A3F41">
        <w:rPr>
          <w:sz w:val="18"/>
          <w:szCs w:val="18"/>
        </w:rPr>
        <w:t xml:space="preserve"> for </w:t>
      </w:r>
      <w:r w:rsidRPr="001A3F41">
        <w:rPr>
          <w:b/>
          <w:bCs/>
          <w:sz w:val="18"/>
          <w:szCs w:val="18"/>
        </w:rPr>
        <w:t>d–q</w:t>
      </w:r>
      <w:r w:rsidRPr="001A3F41">
        <w:rPr>
          <w:sz w:val="18"/>
          <w:szCs w:val="18"/>
        </w:rPr>
        <w:t xml:space="preserve"> heads → check </w:t>
      </w:r>
      <w:r w:rsidRPr="001A3F41">
        <w:rPr>
          <w:b/>
          <w:bCs/>
          <w:sz w:val="18"/>
          <w:szCs w:val="18"/>
        </w:rPr>
        <w:t>relevant person</w:t>
      </w:r>
      <w:r w:rsidRPr="001A3F41">
        <w:rPr>
          <w:sz w:val="18"/>
          <w:szCs w:val="18"/>
        </w:rPr>
        <w:t xml:space="preserve"> capacities/timings; consider </w:t>
      </w:r>
      <w:r w:rsidRPr="001A3F41">
        <w:rPr>
          <w:b/>
          <w:bCs/>
          <w:sz w:val="18"/>
          <w:szCs w:val="18"/>
        </w:rPr>
        <w:t>sister-ship</w:t>
      </w:r>
      <w:r w:rsidRPr="001A3F41">
        <w:rPr>
          <w:sz w:val="18"/>
          <w:szCs w:val="18"/>
        </w:rPr>
        <w:t>.</w:t>
      </w:r>
    </w:p>
    <w:p w14:paraId="7493B5BA" w14:textId="77777777" w:rsidR="001A3F41" w:rsidRPr="001A3F41" w:rsidRDefault="001A3F41" w:rsidP="001A3F41">
      <w:pPr>
        <w:numPr>
          <w:ilvl w:val="0"/>
          <w:numId w:val="22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Capacity &amp; Timing:</w:t>
      </w:r>
      <w:r w:rsidRPr="001A3F41">
        <w:rPr>
          <w:sz w:val="18"/>
          <w:szCs w:val="18"/>
        </w:rPr>
        <w:t xml:space="preserve"> At </w:t>
      </w:r>
      <w:r w:rsidRPr="001A3F41">
        <w:rPr>
          <w:b/>
          <w:bCs/>
          <w:sz w:val="18"/>
          <w:szCs w:val="18"/>
        </w:rPr>
        <w:t>cause</w:t>
      </w:r>
      <w:r w:rsidRPr="001A3F41">
        <w:rPr>
          <w:sz w:val="18"/>
          <w:szCs w:val="18"/>
        </w:rPr>
        <w:t xml:space="preserve">: owner/demise/possession/control? At </w:t>
      </w:r>
      <w:r w:rsidRPr="001A3F41">
        <w:rPr>
          <w:b/>
          <w:bCs/>
          <w:sz w:val="18"/>
          <w:szCs w:val="18"/>
        </w:rPr>
        <w:t>action</w:t>
      </w:r>
      <w:r w:rsidRPr="001A3F41">
        <w:rPr>
          <w:sz w:val="18"/>
          <w:szCs w:val="18"/>
        </w:rPr>
        <w:t>: beneficial owner (all shares) or demise? (</w:t>
      </w:r>
      <w:r w:rsidRPr="001A3F41">
        <w:rPr>
          <w:b/>
          <w:bCs/>
          <w:sz w:val="18"/>
          <w:szCs w:val="18"/>
        </w:rPr>
        <w:t>Same person/same capacity</w:t>
      </w:r>
      <w:r w:rsidRPr="001A3F41">
        <w:rPr>
          <w:sz w:val="18"/>
          <w:szCs w:val="18"/>
        </w:rPr>
        <w:t xml:space="preserve"> rule).</w:t>
      </w:r>
    </w:p>
    <w:p w14:paraId="61AFA15F" w14:textId="77777777" w:rsidR="001A3F41" w:rsidRPr="001A3F41" w:rsidRDefault="001A3F41" w:rsidP="001A3F41">
      <w:pPr>
        <w:numPr>
          <w:ilvl w:val="0"/>
          <w:numId w:val="22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Cause accrued?</w:t>
      </w:r>
      <w:r w:rsidRPr="001A3F41">
        <w:rPr>
          <w:sz w:val="18"/>
          <w:szCs w:val="18"/>
        </w:rPr>
        <w:t xml:space="preserve"> Anticipatory repudiation accepted? Any </w:t>
      </w:r>
      <w:proofErr w:type="spellStart"/>
      <w:r w:rsidRPr="001A3F41">
        <w:rPr>
          <w:sz w:val="18"/>
          <w:szCs w:val="18"/>
        </w:rPr>
        <w:t>EoD</w:t>
      </w:r>
      <w:proofErr w:type="spellEnd"/>
      <w:r w:rsidRPr="001A3F41">
        <w:rPr>
          <w:sz w:val="18"/>
          <w:szCs w:val="18"/>
        </w:rPr>
        <w:t xml:space="preserve"> clause? (→ </w:t>
      </w:r>
      <w:r w:rsidRPr="001A3F41">
        <w:rPr>
          <w:b/>
          <w:bCs/>
          <w:sz w:val="18"/>
          <w:szCs w:val="18"/>
        </w:rPr>
        <w:t xml:space="preserve">STX </w:t>
      </w:r>
      <w:r w:rsidRPr="001A3F41">
        <w:rPr>
          <w:b/>
          <w:bCs/>
          <w:i/>
          <w:iCs/>
          <w:sz w:val="18"/>
          <w:szCs w:val="18"/>
        </w:rPr>
        <w:t>Mumbai</w:t>
      </w:r>
      <w:r w:rsidRPr="001A3F41">
        <w:rPr>
          <w:sz w:val="18"/>
          <w:szCs w:val="18"/>
        </w:rPr>
        <w:t xml:space="preserve">; </w:t>
      </w:r>
      <w:r w:rsidRPr="001A3F41">
        <w:rPr>
          <w:b/>
          <w:bCs/>
          <w:sz w:val="18"/>
          <w:szCs w:val="18"/>
        </w:rPr>
        <w:t>RDC Concrete</w:t>
      </w:r>
      <w:r w:rsidRPr="001A3F41">
        <w:rPr>
          <w:sz w:val="18"/>
          <w:szCs w:val="18"/>
        </w:rPr>
        <w:t>).</w:t>
      </w:r>
    </w:p>
    <w:p w14:paraId="29CE9CA5" w14:textId="77777777" w:rsidR="001A3F41" w:rsidRPr="001A3F41" w:rsidRDefault="001A3F41" w:rsidP="001A3F41">
      <w:pPr>
        <w:numPr>
          <w:ilvl w:val="0"/>
          <w:numId w:val="22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lastRenderedPageBreak/>
        <w:t xml:space="preserve">Ownership </w:t>
      </w:r>
      <w:proofErr w:type="gramStart"/>
      <w:r w:rsidRPr="001A3F41">
        <w:rPr>
          <w:b/>
          <w:bCs/>
          <w:sz w:val="18"/>
          <w:szCs w:val="18"/>
        </w:rPr>
        <w:t>change</w:t>
      </w:r>
      <w:proofErr w:type="gramEnd"/>
      <w:r w:rsidRPr="001A3F41">
        <w:rPr>
          <w:b/>
          <w:bCs/>
          <w:sz w:val="18"/>
          <w:szCs w:val="18"/>
        </w:rPr>
        <w:t xml:space="preserve"> risks:</w:t>
      </w:r>
      <w:r w:rsidRPr="001A3F41">
        <w:rPr>
          <w:sz w:val="18"/>
          <w:szCs w:val="18"/>
        </w:rPr>
        <w:t xml:space="preserve"> Any transfer </w:t>
      </w:r>
      <w:r w:rsidRPr="001A3F41">
        <w:rPr>
          <w:b/>
          <w:bCs/>
          <w:sz w:val="18"/>
          <w:szCs w:val="18"/>
        </w:rPr>
        <w:t>before writ</w:t>
      </w:r>
      <w:r w:rsidRPr="001A3F41">
        <w:rPr>
          <w:sz w:val="18"/>
          <w:szCs w:val="18"/>
        </w:rPr>
        <w:t>? Beneficial ownership evidence? (</w:t>
      </w:r>
      <w:r w:rsidRPr="001A3F41">
        <w:rPr>
          <w:i/>
          <w:iCs/>
          <w:sz w:val="18"/>
          <w:szCs w:val="18"/>
        </w:rPr>
        <w:t>Monica S</w:t>
      </w:r>
      <w:r w:rsidRPr="001A3F41">
        <w:rPr>
          <w:sz w:val="18"/>
          <w:szCs w:val="18"/>
        </w:rPr>
        <w:t xml:space="preserve">; </w:t>
      </w:r>
      <w:r w:rsidRPr="001A3F41">
        <w:rPr>
          <w:i/>
          <w:iCs/>
          <w:sz w:val="18"/>
          <w:szCs w:val="18"/>
        </w:rPr>
        <w:t>Makassar</w:t>
      </w:r>
      <w:r w:rsidRPr="001A3F41">
        <w:rPr>
          <w:sz w:val="18"/>
          <w:szCs w:val="18"/>
        </w:rPr>
        <w:t>).</w:t>
      </w:r>
    </w:p>
    <w:p w14:paraId="765C2554" w14:textId="77777777" w:rsidR="001A3F41" w:rsidRPr="001A3F41" w:rsidRDefault="001A3F41" w:rsidP="001A3F41">
      <w:pPr>
        <w:numPr>
          <w:ilvl w:val="0"/>
          <w:numId w:val="22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Security quantum:</w:t>
      </w:r>
      <w:r w:rsidRPr="001A3F41">
        <w:rPr>
          <w:sz w:val="18"/>
          <w:szCs w:val="18"/>
        </w:rPr>
        <w:t xml:space="preserve"> Best reasonable case + int + costs vs vessel value (brokers) (</w:t>
      </w:r>
      <w:proofErr w:type="spellStart"/>
      <w:r w:rsidRPr="001A3F41">
        <w:rPr>
          <w:i/>
          <w:iCs/>
          <w:sz w:val="18"/>
          <w:szCs w:val="18"/>
        </w:rPr>
        <w:t>Chartlotte</w:t>
      </w:r>
      <w:proofErr w:type="spellEnd"/>
      <w:r w:rsidRPr="001A3F41">
        <w:rPr>
          <w:sz w:val="18"/>
          <w:szCs w:val="18"/>
        </w:rPr>
        <w:t>).</w:t>
      </w:r>
    </w:p>
    <w:p w14:paraId="4810FAFB" w14:textId="77777777" w:rsidR="001A3F41" w:rsidRPr="001A3F41" w:rsidRDefault="001A3F41" w:rsidP="001A3F41">
      <w:pPr>
        <w:numPr>
          <w:ilvl w:val="0"/>
          <w:numId w:val="22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FFD pack:</w:t>
      </w:r>
      <w:r w:rsidRPr="001A3F41">
        <w:rPr>
          <w:sz w:val="18"/>
          <w:szCs w:val="18"/>
        </w:rPr>
        <w:t xml:space="preserve"> Prior arrests, parallel proceedings, arbitration/JEC clauses, plausible “knock-out” defences; limitation; valuation; lien basis (</w:t>
      </w:r>
      <w:r w:rsidRPr="001A3F41">
        <w:rPr>
          <w:i/>
          <w:iCs/>
          <w:sz w:val="18"/>
          <w:szCs w:val="18"/>
        </w:rPr>
        <w:t>Eagle Prestige</w:t>
      </w:r>
      <w:r w:rsidRPr="001A3F41">
        <w:rPr>
          <w:sz w:val="18"/>
          <w:szCs w:val="18"/>
        </w:rPr>
        <w:t xml:space="preserve">; </w:t>
      </w:r>
      <w:proofErr w:type="spellStart"/>
      <w:r w:rsidRPr="001A3F41">
        <w:rPr>
          <w:i/>
          <w:iCs/>
          <w:sz w:val="18"/>
          <w:szCs w:val="18"/>
        </w:rPr>
        <w:t>Vasilily</w:t>
      </w:r>
      <w:proofErr w:type="spellEnd"/>
      <w:r w:rsidRPr="001A3F41">
        <w:rPr>
          <w:sz w:val="18"/>
          <w:szCs w:val="18"/>
        </w:rPr>
        <w:t xml:space="preserve">; </w:t>
      </w:r>
      <w:r w:rsidRPr="001A3F41">
        <w:rPr>
          <w:i/>
          <w:iCs/>
          <w:sz w:val="18"/>
          <w:szCs w:val="18"/>
        </w:rPr>
        <w:t>Xin Chang Shu</w:t>
      </w:r>
      <w:r w:rsidRPr="001A3F41">
        <w:rPr>
          <w:sz w:val="18"/>
          <w:szCs w:val="18"/>
        </w:rPr>
        <w:t>).</w:t>
      </w:r>
    </w:p>
    <w:p w14:paraId="4E794593" w14:textId="77777777" w:rsidR="001A3F41" w:rsidRPr="001A3F41" w:rsidRDefault="001A3F41" w:rsidP="001A3F41">
      <w:pPr>
        <w:numPr>
          <w:ilvl w:val="0"/>
          <w:numId w:val="22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Arbitration angle:</w:t>
      </w:r>
      <w:r w:rsidRPr="001A3F41">
        <w:rPr>
          <w:sz w:val="18"/>
          <w:szCs w:val="18"/>
        </w:rPr>
        <w:t xml:space="preserve"> Can/should arrest for foreign arbitration security? (</w:t>
      </w:r>
      <w:r w:rsidRPr="001A3F41">
        <w:rPr>
          <w:b/>
          <w:bCs/>
          <w:sz w:val="18"/>
          <w:szCs w:val="18"/>
        </w:rPr>
        <w:t>IAA ss 6/7/12</w:t>
      </w:r>
      <w:r w:rsidRPr="001A3F41">
        <w:rPr>
          <w:sz w:val="18"/>
          <w:szCs w:val="18"/>
        </w:rPr>
        <w:t xml:space="preserve">; </w:t>
      </w:r>
      <w:r w:rsidRPr="001A3F41">
        <w:rPr>
          <w:i/>
          <w:iCs/>
          <w:sz w:val="18"/>
          <w:szCs w:val="18"/>
        </w:rPr>
        <w:t>Raja Mahendra</w:t>
      </w:r>
      <w:r w:rsidRPr="001A3F41">
        <w:rPr>
          <w:sz w:val="18"/>
          <w:szCs w:val="18"/>
        </w:rPr>
        <w:t xml:space="preserve">; </w:t>
      </w:r>
      <w:proofErr w:type="spellStart"/>
      <w:r w:rsidRPr="001A3F41">
        <w:rPr>
          <w:i/>
          <w:iCs/>
          <w:sz w:val="18"/>
          <w:szCs w:val="18"/>
        </w:rPr>
        <w:t>Vasilily</w:t>
      </w:r>
      <w:proofErr w:type="spellEnd"/>
      <w:r w:rsidRPr="001A3F41">
        <w:rPr>
          <w:sz w:val="18"/>
          <w:szCs w:val="18"/>
        </w:rPr>
        <w:t>).</w:t>
      </w:r>
    </w:p>
    <w:p w14:paraId="1D6F02CE" w14:textId="77777777" w:rsidR="001A3F41" w:rsidRPr="001A3F41" w:rsidRDefault="001A3F41" w:rsidP="001A3F41">
      <w:pPr>
        <w:numPr>
          <w:ilvl w:val="0"/>
          <w:numId w:val="22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Alternatives &amp; risk:</w:t>
      </w:r>
      <w:r w:rsidRPr="001A3F41">
        <w:rPr>
          <w:sz w:val="18"/>
          <w:szCs w:val="18"/>
        </w:rPr>
        <w:t xml:space="preserve"> Mareva? Service w/o arrest? Wrongful arrest exposure; Sheriff’s costs.</w:t>
      </w:r>
    </w:p>
    <w:p w14:paraId="46CB499D" w14:textId="77777777" w:rsidR="001A3F41" w:rsidRPr="001A3F41" w:rsidRDefault="001A3F41" w:rsidP="001A3F41">
      <w:pPr>
        <w:rPr>
          <w:b/>
          <w:bCs/>
          <w:sz w:val="18"/>
          <w:szCs w:val="18"/>
        </w:rPr>
      </w:pPr>
      <w:r w:rsidRPr="001A3F41">
        <w:rPr>
          <w:b/>
          <w:bCs/>
          <w:sz w:val="18"/>
          <w:szCs w:val="18"/>
        </w:rPr>
        <w:t>B. Common Traps / Red Herrings</w:t>
      </w:r>
    </w:p>
    <w:p w14:paraId="7FD3EF63" w14:textId="77777777" w:rsidR="001A3F41" w:rsidRPr="001A3F41" w:rsidRDefault="001A3F41" w:rsidP="001A3F41">
      <w:pPr>
        <w:numPr>
          <w:ilvl w:val="0"/>
          <w:numId w:val="23"/>
        </w:numPr>
        <w:rPr>
          <w:sz w:val="18"/>
          <w:szCs w:val="18"/>
        </w:rPr>
      </w:pPr>
      <w:r w:rsidRPr="001A3F41">
        <w:rPr>
          <w:sz w:val="18"/>
          <w:szCs w:val="18"/>
        </w:rPr>
        <w:t xml:space="preserve">Confusing </w:t>
      </w:r>
      <w:r w:rsidRPr="001A3F41">
        <w:rPr>
          <w:b/>
          <w:bCs/>
          <w:sz w:val="18"/>
          <w:szCs w:val="18"/>
        </w:rPr>
        <w:t>time/voyage</w:t>
      </w:r>
      <w:r w:rsidRPr="001A3F41">
        <w:rPr>
          <w:sz w:val="18"/>
          <w:szCs w:val="18"/>
        </w:rPr>
        <w:t xml:space="preserve"> with </w:t>
      </w:r>
      <w:r w:rsidRPr="001A3F41">
        <w:rPr>
          <w:b/>
          <w:bCs/>
          <w:sz w:val="18"/>
          <w:szCs w:val="18"/>
        </w:rPr>
        <w:t>demise</w:t>
      </w:r>
      <w:r w:rsidRPr="001A3F41">
        <w:rPr>
          <w:sz w:val="18"/>
          <w:szCs w:val="18"/>
        </w:rPr>
        <w:t xml:space="preserve"> (kills </w:t>
      </w:r>
      <w:r w:rsidRPr="001A3F41">
        <w:rPr>
          <w:b/>
          <w:bCs/>
          <w:sz w:val="18"/>
          <w:szCs w:val="18"/>
        </w:rPr>
        <w:t>s 4(4)</w:t>
      </w:r>
      <w:r w:rsidRPr="001A3F41">
        <w:rPr>
          <w:sz w:val="18"/>
          <w:szCs w:val="18"/>
        </w:rPr>
        <w:t xml:space="preserve"> capacity).</w:t>
      </w:r>
    </w:p>
    <w:p w14:paraId="0093A3A0" w14:textId="77777777" w:rsidR="001A3F41" w:rsidRPr="001A3F41" w:rsidRDefault="001A3F41" w:rsidP="001A3F41">
      <w:pPr>
        <w:numPr>
          <w:ilvl w:val="0"/>
          <w:numId w:val="23"/>
        </w:numPr>
        <w:rPr>
          <w:sz w:val="18"/>
          <w:szCs w:val="18"/>
        </w:rPr>
      </w:pPr>
      <w:r w:rsidRPr="001A3F41">
        <w:rPr>
          <w:sz w:val="18"/>
          <w:szCs w:val="18"/>
        </w:rPr>
        <w:t xml:space="preserve">Assuming </w:t>
      </w:r>
      <w:r w:rsidRPr="001A3F41">
        <w:rPr>
          <w:b/>
          <w:bCs/>
          <w:sz w:val="18"/>
          <w:szCs w:val="18"/>
        </w:rPr>
        <w:t>statutory lien</w:t>
      </w:r>
      <w:r w:rsidRPr="001A3F41">
        <w:rPr>
          <w:sz w:val="18"/>
          <w:szCs w:val="18"/>
        </w:rPr>
        <w:t xml:space="preserve"> exists pre-writ (it doesn’t).</w:t>
      </w:r>
    </w:p>
    <w:p w14:paraId="3AF8F1F0" w14:textId="77777777" w:rsidR="001A3F41" w:rsidRPr="001A3F41" w:rsidRDefault="001A3F41" w:rsidP="001A3F41">
      <w:pPr>
        <w:numPr>
          <w:ilvl w:val="0"/>
          <w:numId w:val="23"/>
        </w:numPr>
        <w:rPr>
          <w:sz w:val="18"/>
          <w:szCs w:val="18"/>
        </w:rPr>
      </w:pPr>
      <w:r w:rsidRPr="001A3F41">
        <w:rPr>
          <w:sz w:val="18"/>
          <w:szCs w:val="18"/>
        </w:rPr>
        <w:t xml:space="preserve">Treating </w:t>
      </w:r>
      <w:r w:rsidRPr="001A3F41">
        <w:rPr>
          <w:b/>
          <w:bCs/>
          <w:sz w:val="18"/>
          <w:szCs w:val="18"/>
        </w:rPr>
        <w:t>ordinary merits defences</w:t>
      </w:r>
      <w:r w:rsidRPr="001A3F41">
        <w:rPr>
          <w:sz w:val="18"/>
          <w:szCs w:val="18"/>
        </w:rPr>
        <w:t xml:space="preserve"> as FFD disclosures (not needed).</w:t>
      </w:r>
    </w:p>
    <w:p w14:paraId="7B666298" w14:textId="77777777" w:rsidR="001A3F41" w:rsidRPr="001A3F41" w:rsidRDefault="001A3F41" w:rsidP="001A3F41">
      <w:pPr>
        <w:numPr>
          <w:ilvl w:val="0"/>
          <w:numId w:val="23"/>
        </w:numPr>
        <w:rPr>
          <w:sz w:val="18"/>
          <w:szCs w:val="18"/>
        </w:rPr>
      </w:pPr>
      <w:r w:rsidRPr="001A3F41">
        <w:rPr>
          <w:sz w:val="18"/>
          <w:szCs w:val="18"/>
        </w:rPr>
        <w:t xml:space="preserve">Missing </w:t>
      </w:r>
      <w:r w:rsidRPr="001A3F41">
        <w:rPr>
          <w:b/>
          <w:bCs/>
          <w:sz w:val="18"/>
          <w:szCs w:val="18"/>
        </w:rPr>
        <w:t>2-year collision</w:t>
      </w:r>
      <w:r w:rsidRPr="001A3F41">
        <w:rPr>
          <w:sz w:val="18"/>
          <w:szCs w:val="18"/>
        </w:rPr>
        <w:t xml:space="preserve"> time bar for maritime lien claims (issue writ even if lien auto-arose).</w:t>
      </w:r>
    </w:p>
    <w:p w14:paraId="21E167CB" w14:textId="77777777" w:rsidR="001A3F41" w:rsidRPr="001A3F41" w:rsidRDefault="001A3F41" w:rsidP="001A3F41">
      <w:pPr>
        <w:numPr>
          <w:ilvl w:val="0"/>
          <w:numId w:val="23"/>
        </w:numPr>
        <w:rPr>
          <w:sz w:val="18"/>
          <w:szCs w:val="18"/>
        </w:rPr>
      </w:pPr>
      <w:r w:rsidRPr="001A3F41">
        <w:rPr>
          <w:sz w:val="18"/>
          <w:szCs w:val="18"/>
        </w:rPr>
        <w:t xml:space="preserve">Failing to </w:t>
      </w:r>
      <w:r w:rsidRPr="001A3F41">
        <w:rPr>
          <w:b/>
          <w:bCs/>
          <w:sz w:val="18"/>
          <w:szCs w:val="18"/>
        </w:rPr>
        <w:t>prove beneficial ownership</w:t>
      </w:r>
      <w:r w:rsidRPr="001A3F41">
        <w:rPr>
          <w:sz w:val="18"/>
          <w:szCs w:val="18"/>
        </w:rPr>
        <w:t xml:space="preserve"> “as to all shares”.</w:t>
      </w:r>
    </w:p>
    <w:p w14:paraId="5F5792E9" w14:textId="77777777" w:rsidR="001A3F41" w:rsidRPr="001A3F41" w:rsidRDefault="001A3F41" w:rsidP="001A3F41">
      <w:pPr>
        <w:rPr>
          <w:b/>
          <w:bCs/>
          <w:sz w:val="18"/>
          <w:szCs w:val="18"/>
        </w:rPr>
      </w:pPr>
      <w:r w:rsidRPr="001A3F41">
        <w:rPr>
          <w:b/>
          <w:bCs/>
          <w:sz w:val="18"/>
          <w:szCs w:val="18"/>
        </w:rPr>
        <w:t>C. Standing / Who May Apply</w:t>
      </w:r>
    </w:p>
    <w:p w14:paraId="3DABEF61" w14:textId="77777777" w:rsidR="001A3F41" w:rsidRPr="001A3F41" w:rsidRDefault="001A3F41" w:rsidP="001A3F41">
      <w:pPr>
        <w:numPr>
          <w:ilvl w:val="0"/>
          <w:numId w:val="24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In rem claimant</w:t>
      </w:r>
      <w:r w:rsidRPr="001A3F41">
        <w:rPr>
          <w:sz w:val="18"/>
          <w:szCs w:val="18"/>
        </w:rPr>
        <w:t xml:space="preserve"> with a qualifying </w:t>
      </w:r>
      <w:r w:rsidRPr="001A3F41">
        <w:rPr>
          <w:b/>
          <w:bCs/>
          <w:sz w:val="18"/>
          <w:szCs w:val="18"/>
        </w:rPr>
        <w:t>s 3</w:t>
      </w:r>
      <w:r w:rsidRPr="001A3F41">
        <w:rPr>
          <w:sz w:val="18"/>
          <w:szCs w:val="18"/>
        </w:rPr>
        <w:t xml:space="preserve"> head; mortgagees; cargo interests; crew for wages; collision victims; bunker suppliers (necessaries).</w:t>
      </w:r>
    </w:p>
    <w:p w14:paraId="080B23F3" w14:textId="77777777" w:rsidR="001A3F41" w:rsidRPr="001A3F41" w:rsidRDefault="001A3F41" w:rsidP="001A3F41">
      <w:pPr>
        <w:numPr>
          <w:ilvl w:val="0"/>
          <w:numId w:val="24"/>
        </w:numPr>
        <w:rPr>
          <w:sz w:val="18"/>
          <w:szCs w:val="18"/>
        </w:rPr>
      </w:pPr>
      <w:r w:rsidRPr="001A3F41">
        <w:rPr>
          <w:b/>
          <w:bCs/>
          <w:sz w:val="18"/>
          <w:szCs w:val="18"/>
        </w:rPr>
        <w:t>Relief/Orders:</w:t>
      </w:r>
      <w:r w:rsidRPr="001A3F41">
        <w:rPr>
          <w:sz w:val="18"/>
          <w:szCs w:val="18"/>
        </w:rPr>
        <w:t xml:space="preserve"> Warrant of arrest; sale pendente lite; determination of priorities; security orders; release upon security.</w:t>
      </w:r>
    </w:p>
    <w:p w14:paraId="2E6ECE3C" w14:textId="77777777" w:rsidR="001A3F41" w:rsidRPr="001A3F41" w:rsidRDefault="00000000" w:rsidP="001A3F41">
      <w:pPr>
        <w:rPr>
          <w:sz w:val="18"/>
          <w:szCs w:val="18"/>
        </w:rPr>
      </w:pPr>
      <w:r>
        <w:rPr>
          <w:sz w:val="18"/>
          <w:szCs w:val="18"/>
        </w:rPr>
        <w:pict w14:anchorId="3B358265">
          <v:rect id="_x0000_i1037" style="width:0;height:1.5pt" o:hralign="center" o:hrstd="t" o:hr="t" fillcolor="#a0a0a0" stroked="f"/>
        </w:pict>
      </w:r>
    </w:p>
    <w:p w14:paraId="6BEAAD09" w14:textId="77777777" w:rsidR="001A3F41" w:rsidRPr="001A3F41" w:rsidRDefault="001A3F41" w:rsidP="001A3F41">
      <w:pPr>
        <w:rPr>
          <w:b/>
          <w:bCs/>
          <w:sz w:val="18"/>
          <w:szCs w:val="18"/>
        </w:rPr>
      </w:pPr>
      <w:r w:rsidRPr="001A3F41">
        <w:rPr>
          <w:b/>
          <w:bCs/>
          <w:sz w:val="18"/>
          <w:szCs w:val="18"/>
        </w:rPr>
        <w:t>Quick Reference Tables</w:t>
      </w:r>
    </w:p>
    <w:p w14:paraId="24FD18EC" w14:textId="77777777" w:rsidR="001A3F41" w:rsidRPr="001A3F41" w:rsidRDefault="001A3F41" w:rsidP="001A3F41">
      <w:pPr>
        <w:rPr>
          <w:b/>
          <w:bCs/>
          <w:sz w:val="18"/>
          <w:szCs w:val="18"/>
        </w:rPr>
      </w:pPr>
      <w:r w:rsidRPr="001A3F41">
        <w:rPr>
          <w:b/>
          <w:bCs/>
          <w:sz w:val="18"/>
          <w:szCs w:val="18"/>
        </w:rPr>
        <w:t>1) Which Route Do I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654"/>
        <w:gridCol w:w="1119"/>
        <w:gridCol w:w="4455"/>
      </w:tblGrid>
      <w:tr w:rsidR="001A3F41" w:rsidRPr="001A3F41" w14:paraId="311FF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1E9E2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Claim Type</w:t>
            </w:r>
          </w:p>
        </w:tc>
        <w:tc>
          <w:tcPr>
            <w:tcW w:w="0" w:type="auto"/>
            <w:vAlign w:val="center"/>
            <w:hideMark/>
          </w:tcPr>
          <w:p w14:paraId="706635E6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 Head</w:t>
            </w:r>
          </w:p>
        </w:tc>
        <w:tc>
          <w:tcPr>
            <w:tcW w:w="0" w:type="auto"/>
            <w:vAlign w:val="center"/>
            <w:hideMark/>
          </w:tcPr>
          <w:p w14:paraId="1C2EBE9B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Route under s 4</w:t>
            </w:r>
          </w:p>
        </w:tc>
        <w:tc>
          <w:tcPr>
            <w:tcW w:w="0" w:type="auto"/>
            <w:vAlign w:val="center"/>
            <w:hideMark/>
          </w:tcPr>
          <w:p w14:paraId="4852F223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Ship You Can Arrest</w:t>
            </w:r>
          </w:p>
        </w:tc>
      </w:tr>
      <w:tr w:rsidR="001A3F41" w:rsidRPr="001A3F41" w14:paraId="61A4A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4119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Mortgage enforcement</w:t>
            </w:r>
          </w:p>
        </w:tc>
        <w:tc>
          <w:tcPr>
            <w:tcW w:w="0" w:type="auto"/>
            <w:vAlign w:val="center"/>
            <w:hideMark/>
          </w:tcPr>
          <w:p w14:paraId="205D2211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3(1)(c)</w:t>
            </w:r>
          </w:p>
        </w:tc>
        <w:tc>
          <w:tcPr>
            <w:tcW w:w="0" w:type="auto"/>
            <w:vAlign w:val="center"/>
            <w:hideMark/>
          </w:tcPr>
          <w:p w14:paraId="2FF0B2AE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4(2)</w:t>
            </w:r>
          </w:p>
        </w:tc>
        <w:tc>
          <w:tcPr>
            <w:tcW w:w="0" w:type="auto"/>
            <w:vAlign w:val="center"/>
            <w:hideMark/>
          </w:tcPr>
          <w:p w14:paraId="40038225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The</w:t>
            </w:r>
            <w:r w:rsidRPr="001A3F41">
              <w:rPr>
                <w:sz w:val="18"/>
                <w:szCs w:val="18"/>
              </w:rPr>
              <w:t xml:space="preserve"> mortgaged ship</w:t>
            </w:r>
          </w:p>
        </w:tc>
      </w:tr>
      <w:tr w:rsidR="001A3F41" w:rsidRPr="001A3F41" w14:paraId="090AE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5797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Collision damage</w:t>
            </w:r>
          </w:p>
        </w:tc>
        <w:tc>
          <w:tcPr>
            <w:tcW w:w="0" w:type="auto"/>
            <w:vAlign w:val="center"/>
            <w:hideMark/>
          </w:tcPr>
          <w:p w14:paraId="67CCEE48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3(1)(d)</w:t>
            </w:r>
            <w:r w:rsidRPr="001A3F41">
              <w:rPr>
                <w:sz w:val="18"/>
                <w:szCs w:val="18"/>
              </w:rPr>
              <w:t xml:space="preserve"> + </w:t>
            </w:r>
            <w:r w:rsidRPr="001A3F41">
              <w:rPr>
                <w:b/>
                <w:bCs/>
                <w:sz w:val="18"/>
                <w:szCs w:val="18"/>
              </w:rPr>
              <w:t>maritime lien</w:t>
            </w:r>
          </w:p>
        </w:tc>
        <w:tc>
          <w:tcPr>
            <w:tcW w:w="0" w:type="auto"/>
            <w:vAlign w:val="center"/>
            <w:hideMark/>
          </w:tcPr>
          <w:p w14:paraId="3BDE235D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4(3)</w:t>
            </w:r>
          </w:p>
        </w:tc>
        <w:tc>
          <w:tcPr>
            <w:tcW w:w="0" w:type="auto"/>
            <w:vAlign w:val="center"/>
            <w:hideMark/>
          </w:tcPr>
          <w:p w14:paraId="53FF6D24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Offending</w:t>
            </w:r>
            <w:r w:rsidRPr="001A3F41">
              <w:rPr>
                <w:sz w:val="18"/>
                <w:szCs w:val="18"/>
              </w:rPr>
              <w:t xml:space="preserve"> ship</w:t>
            </w:r>
          </w:p>
        </w:tc>
      </w:tr>
      <w:tr w:rsidR="001A3F41" w:rsidRPr="001A3F41" w14:paraId="4DC7E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1EEE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Crew wages</w:t>
            </w:r>
          </w:p>
        </w:tc>
        <w:tc>
          <w:tcPr>
            <w:tcW w:w="0" w:type="auto"/>
            <w:vAlign w:val="center"/>
            <w:hideMark/>
          </w:tcPr>
          <w:p w14:paraId="41064A02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3(1)(n)</w:t>
            </w:r>
            <w:r w:rsidRPr="001A3F41">
              <w:rPr>
                <w:sz w:val="18"/>
                <w:szCs w:val="18"/>
              </w:rPr>
              <w:t xml:space="preserve"> + </w:t>
            </w:r>
            <w:r w:rsidRPr="001A3F41">
              <w:rPr>
                <w:b/>
                <w:bCs/>
                <w:sz w:val="18"/>
                <w:szCs w:val="18"/>
              </w:rPr>
              <w:t>maritime lien</w:t>
            </w:r>
          </w:p>
        </w:tc>
        <w:tc>
          <w:tcPr>
            <w:tcW w:w="0" w:type="auto"/>
            <w:vAlign w:val="center"/>
            <w:hideMark/>
          </w:tcPr>
          <w:p w14:paraId="2951F563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4(3)</w:t>
            </w:r>
          </w:p>
        </w:tc>
        <w:tc>
          <w:tcPr>
            <w:tcW w:w="0" w:type="auto"/>
            <w:vAlign w:val="center"/>
            <w:hideMark/>
          </w:tcPr>
          <w:p w14:paraId="483FAC75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Wage-owing</w:t>
            </w:r>
            <w:r w:rsidRPr="001A3F41">
              <w:rPr>
                <w:sz w:val="18"/>
                <w:szCs w:val="18"/>
              </w:rPr>
              <w:t xml:space="preserve"> ship</w:t>
            </w:r>
          </w:p>
        </w:tc>
      </w:tr>
      <w:tr w:rsidR="001A3F41" w:rsidRPr="001A3F41" w14:paraId="1A052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76F6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Cargo damage (B/L)</w:t>
            </w:r>
          </w:p>
        </w:tc>
        <w:tc>
          <w:tcPr>
            <w:tcW w:w="0" w:type="auto"/>
            <w:vAlign w:val="center"/>
            <w:hideMark/>
          </w:tcPr>
          <w:p w14:paraId="240C73DD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3(1)(g)</w:t>
            </w:r>
          </w:p>
        </w:tc>
        <w:tc>
          <w:tcPr>
            <w:tcW w:w="0" w:type="auto"/>
            <w:vAlign w:val="center"/>
            <w:hideMark/>
          </w:tcPr>
          <w:p w14:paraId="0CC5BD7B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4(4)</w:t>
            </w:r>
          </w:p>
        </w:tc>
        <w:tc>
          <w:tcPr>
            <w:tcW w:w="0" w:type="auto"/>
            <w:vAlign w:val="center"/>
            <w:hideMark/>
          </w:tcPr>
          <w:p w14:paraId="1902C325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 xml:space="preserve">Offending ship </w:t>
            </w:r>
            <w:r w:rsidRPr="001A3F41">
              <w:rPr>
                <w:b/>
                <w:bCs/>
                <w:sz w:val="18"/>
                <w:szCs w:val="18"/>
              </w:rPr>
              <w:t>(if capacities align)</w:t>
            </w:r>
            <w:r w:rsidRPr="001A3F41">
              <w:rPr>
                <w:sz w:val="18"/>
                <w:szCs w:val="18"/>
              </w:rPr>
              <w:t xml:space="preserve"> or </w:t>
            </w:r>
            <w:r w:rsidRPr="001A3F41">
              <w:rPr>
                <w:b/>
                <w:bCs/>
                <w:sz w:val="18"/>
                <w:szCs w:val="18"/>
              </w:rPr>
              <w:t>sister ship</w:t>
            </w:r>
            <w:r w:rsidRPr="001A3F41">
              <w:rPr>
                <w:sz w:val="18"/>
                <w:szCs w:val="18"/>
              </w:rPr>
              <w:t xml:space="preserve"> (beneficially owned)</w:t>
            </w:r>
          </w:p>
        </w:tc>
      </w:tr>
      <w:tr w:rsidR="001A3F41" w:rsidRPr="001A3F41" w14:paraId="28CAD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12C3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Bunkers/necessaries</w:t>
            </w:r>
          </w:p>
        </w:tc>
        <w:tc>
          <w:tcPr>
            <w:tcW w:w="0" w:type="auto"/>
            <w:vAlign w:val="center"/>
            <w:hideMark/>
          </w:tcPr>
          <w:p w14:paraId="7FD8B5B4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3(1)(l)</w:t>
            </w:r>
          </w:p>
        </w:tc>
        <w:tc>
          <w:tcPr>
            <w:tcW w:w="0" w:type="auto"/>
            <w:vAlign w:val="center"/>
            <w:hideMark/>
          </w:tcPr>
          <w:p w14:paraId="37BFA5B0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s 4(4)</w:t>
            </w:r>
          </w:p>
        </w:tc>
        <w:tc>
          <w:tcPr>
            <w:tcW w:w="0" w:type="auto"/>
            <w:vAlign w:val="center"/>
            <w:hideMark/>
          </w:tcPr>
          <w:p w14:paraId="4E442EF9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sz w:val="18"/>
                <w:szCs w:val="18"/>
              </w:rPr>
              <w:t>Offending or sister ship (capacity/ownership tests)</w:t>
            </w:r>
          </w:p>
        </w:tc>
      </w:tr>
    </w:tbl>
    <w:p w14:paraId="09CF3800" w14:textId="77777777" w:rsidR="001A3F41" w:rsidRPr="001A3F41" w:rsidRDefault="001A3F41" w:rsidP="001A3F41">
      <w:pPr>
        <w:rPr>
          <w:b/>
          <w:bCs/>
          <w:sz w:val="18"/>
          <w:szCs w:val="18"/>
        </w:rPr>
      </w:pPr>
      <w:r w:rsidRPr="001A3F41">
        <w:rPr>
          <w:b/>
          <w:bCs/>
          <w:sz w:val="18"/>
          <w:szCs w:val="18"/>
        </w:rPr>
        <w:t>2) Capacity Timeline (s 4(4)) — Can You Arrest?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516"/>
        <w:gridCol w:w="1337"/>
      </w:tblGrid>
      <w:tr w:rsidR="001A3F41" w:rsidRPr="001A3F41" w14:paraId="6D2CC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414D7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At Cause Arose</w:t>
            </w:r>
          </w:p>
        </w:tc>
        <w:tc>
          <w:tcPr>
            <w:tcW w:w="0" w:type="auto"/>
            <w:vAlign w:val="center"/>
            <w:hideMark/>
          </w:tcPr>
          <w:p w14:paraId="4AC068D3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At Action Brought</w:t>
            </w:r>
          </w:p>
        </w:tc>
        <w:tc>
          <w:tcPr>
            <w:tcW w:w="0" w:type="auto"/>
            <w:vAlign w:val="center"/>
            <w:hideMark/>
          </w:tcPr>
          <w:p w14:paraId="52825612" w14:textId="77777777" w:rsidR="001A3F41" w:rsidRPr="001A3F41" w:rsidRDefault="001A3F41" w:rsidP="001A3F41">
            <w:pPr>
              <w:rPr>
                <w:b/>
                <w:bCs/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1A3F41" w:rsidRPr="001A3F41" w14:paraId="1C46C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5650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ACF2888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Beneficial Owner</w:t>
            </w:r>
          </w:p>
        </w:tc>
        <w:tc>
          <w:tcPr>
            <w:tcW w:w="0" w:type="auto"/>
            <w:vAlign w:val="center"/>
            <w:hideMark/>
          </w:tcPr>
          <w:p w14:paraId="7852D1C7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1A3F41">
              <w:rPr>
                <w:sz w:val="18"/>
                <w:szCs w:val="18"/>
              </w:rPr>
              <w:t xml:space="preserve"> Possible</w:t>
            </w:r>
          </w:p>
        </w:tc>
      </w:tr>
      <w:tr w:rsidR="001A3F41" w:rsidRPr="001A3F41" w14:paraId="249AD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7B12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lastRenderedPageBreak/>
              <w:t>Demise Charterer</w:t>
            </w:r>
          </w:p>
        </w:tc>
        <w:tc>
          <w:tcPr>
            <w:tcW w:w="0" w:type="auto"/>
            <w:vAlign w:val="center"/>
            <w:hideMark/>
          </w:tcPr>
          <w:p w14:paraId="275F54EE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Demise Charterer</w:t>
            </w:r>
          </w:p>
        </w:tc>
        <w:tc>
          <w:tcPr>
            <w:tcW w:w="0" w:type="auto"/>
            <w:vAlign w:val="center"/>
            <w:hideMark/>
          </w:tcPr>
          <w:p w14:paraId="0F49FDD0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1A3F41">
              <w:rPr>
                <w:sz w:val="18"/>
                <w:szCs w:val="18"/>
              </w:rPr>
              <w:t xml:space="preserve"> Possible</w:t>
            </w:r>
          </w:p>
        </w:tc>
      </w:tr>
      <w:tr w:rsidR="001A3F41" w:rsidRPr="001A3F41" w14:paraId="7C679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01A3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ED6B0B8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Demise Charterer</w:t>
            </w:r>
          </w:p>
        </w:tc>
        <w:tc>
          <w:tcPr>
            <w:tcW w:w="0" w:type="auto"/>
            <w:vAlign w:val="center"/>
            <w:hideMark/>
          </w:tcPr>
          <w:p w14:paraId="2D4648E7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1A3F41">
              <w:rPr>
                <w:sz w:val="18"/>
                <w:szCs w:val="18"/>
              </w:rPr>
              <w:t xml:space="preserve"> Not possible</w:t>
            </w:r>
          </w:p>
        </w:tc>
      </w:tr>
      <w:tr w:rsidR="001A3F41" w:rsidRPr="001A3F41" w14:paraId="2653B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5224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Demise Charterer</w:t>
            </w:r>
          </w:p>
        </w:tc>
        <w:tc>
          <w:tcPr>
            <w:tcW w:w="0" w:type="auto"/>
            <w:vAlign w:val="center"/>
            <w:hideMark/>
          </w:tcPr>
          <w:p w14:paraId="62800D90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b/>
                <w:bCs/>
                <w:sz w:val="18"/>
                <w:szCs w:val="18"/>
              </w:rPr>
              <w:t>Beneficial Owner</w:t>
            </w:r>
          </w:p>
        </w:tc>
        <w:tc>
          <w:tcPr>
            <w:tcW w:w="0" w:type="auto"/>
            <w:vAlign w:val="center"/>
            <w:hideMark/>
          </w:tcPr>
          <w:p w14:paraId="65952906" w14:textId="77777777" w:rsidR="001A3F41" w:rsidRPr="001A3F41" w:rsidRDefault="001A3F41" w:rsidP="001A3F41">
            <w:pPr>
              <w:rPr>
                <w:sz w:val="18"/>
                <w:szCs w:val="18"/>
              </w:rPr>
            </w:pPr>
            <w:r w:rsidRPr="001A3F41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1A3F41">
              <w:rPr>
                <w:sz w:val="18"/>
                <w:szCs w:val="18"/>
              </w:rPr>
              <w:t xml:space="preserve"> Possible</w:t>
            </w:r>
          </w:p>
        </w:tc>
      </w:tr>
      <w:tr w:rsidR="009C2769" w:rsidRPr="001A3F41" w14:paraId="61A507DD" w14:textId="77777777">
        <w:trPr>
          <w:tblCellSpacing w:w="15" w:type="dxa"/>
        </w:trPr>
        <w:tc>
          <w:tcPr>
            <w:tcW w:w="0" w:type="auto"/>
            <w:vAlign w:val="center"/>
          </w:tcPr>
          <w:p w14:paraId="38178500" w14:textId="08BC6401" w:rsidR="009C2769" w:rsidRPr="001A3F41" w:rsidRDefault="009C2769" w:rsidP="001A3F41">
            <w:pPr>
              <w:rPr>
                <w:b/>
                <w:bCs/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pict w14:anchorId="132B8C91">
                <v:rect id="_x0000_i1134" style="width:0;height:1.5pt" o:hralign="center" o:hrstd="t" o:hr="t" fillcolor="#a0a0a0" stroked="f"/>
              </w:pict>
            </w:r>
          </w:p>
        </w:tc>
        <w:tc>
          <w:tcPr>
            <w:tcW w:w="0" w:type="auto"/>
            <w:vAlign w:val="center"/>
          </w:tcPr>
          <w:p w14:paraId="795625F7" w14:textId="77777777" w:rsidR="009C2769" w:rsidRPr="001A3F41" w:rsidRDefault="009C2769" w:rsidP="001A3F41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8FB742E" w14:textId="77777777" w:rsidR="009C2769" w:rsidRPr="001A3F41" w:rsidRDefault="009C2769" w:rsidP="001A3F41">
            <w:pPr>
              <w:rPr>
                <w:rFonts w:ascii="Segoe UI Emoji" w:hAnsi="Segoe UI Emoji" w:cs="Segoe UI Emoji"/>
                <w:sz w:val="18"/>
                <w:szCs w:val="18"/>
              </w:rPr>
            </w:pPr>
          </w:p>
        </w:tc>
      </w:tr>
    </w:tbl>
    <w:p w14:paraId="6BA6D92D" w14:textId="77777777" w:rsidR="009C2769" w:rsidRPr="009C2769" w:rsidRDefault="009C2769" w:rsidP="009C2769">
      <w:pPr>
        <w:pStyle w:val="Heading2"/>
      </w:pPr>
      <w:r w:rsidRPr="009C2769">
        <w:t>4.4 Arrest Procedures</w:t>
      </w:r>
    </w:p>
    <w:p w14:paraId="7AE69113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b/>
          <w:bCs/>
          <w:sz w:val="18"/>
          <w:szCs w:val="18"/>
        </w:rPr>
        <w:t>Big Picture.</w:t>
      </w:r>
      <w:r w:rsidRPr="009C2769">
        <w:rPr>
          <w:sz w:val="18"/>
          <w:szCs w:val="18"/>
        </w:rPr>
        <w:t xml:space="preserve"> Admiralty’s distinctive advantage is the ability to arrest a vessel to obtain security at the start of proceedings. Arrest is a </w:t>
      </w:r>
      <w:r w:rsidRPr="009C2769">
        <w:rPr>
          <w:b/>
          <w:bCs/>
          <w:sz w:val="18"/>
          <w:szCs w:val="18"/>
        </w:rPr>
        <w:t>powerful but carefully controlled mechanism</w:t>
      </w:r>
      <w:r w:rsidRPr="009C2769">
        <w:rPr>
          <w:sz w:val="18"/>
          <w:szCs w:val="18"/>
        </w:rPr>
        <w:t>, requiring compliance with both jurisdictional bases (</w:t>
      </w:r>
      <w:r w:rsidRPr="009C2769">
        <w:rPr>
          <w:b/>
          <w:bCs/>
          <w:sz w:val="18"/>
          <w:szCs w:val="18"/>
        </w:rPr>
        <w:t>HCAJA ss 3–4</w:t>
      </w:r>
      <w:r w:rsidRPr="009C2769">
        <w:rPr>
          <w:sz w:val="18"/>
          <w:szCs w:val="18"/>
        </w:rPr>
        <w:t xml:space="preserve">) and </w:t>
      </w:r>
      <w:r w:rsidRPr="009C2769">
        <w:rPr>
          <w:b/>
          <w:bCs/>
          <w:sz w:val="18"/>
          <w:szCs w:val="18"/>
        </w:rPr>
        <w:t>procedural safeguards</w:t>
      </w:r>
      <w:r w:rsidRPr="009C2769">
        <w:rPr>
          <w:sz w:val="18"/>
          <w:szCs w:val="18"/>
        </w:rPr>
        <w:t xml:space="preserve"> under ROC O 33.</w:t>
      </w:r>
    </w:p>
    <w:p w14:paraId="7A587E4F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sz w:val="18"/>
          <w:szCs w:val="18"/>
        </w:rPr>
        <w:pict w14:anchorId="141BC147">
          <v:rect id="_x0000_i1110" style="width:0;height:1.5pt" o:hralign="center" o:hrstd="t" o:hr="t" fillcolor="#a0a0a0" stroked="f"/>
        </w:pict>
      </w:r>
    </w:p>
    <w:p w14:paraId="2FF29902" w14:textId="7D1BC195" w:rsidR="009C2769" w:rsidRPr="009C2769" w:rsidRDefault="009C2769" w:rsidP="009C2769">
      <w:pPr>
        <w:pStyle w:val="Heading3"/>
      </w:pPr>
      <w:r w:rsidRPr="009C2769">
        <w:t>Pre-Arrest Preparation</w:t>
      </w:r>
    </w:p>
    <w:p w14:paraId="08E4A265" w14:textId="77777777" w:rsidR="009C2769" w:rsidRPr="009C2769" w:rsidRDefault="009C2769" w:rsidP="009C2769">
      <w:pPr>
        <w:numPr>
          <w:ilvl w:val="0"/>
          <w:numId w:val="25"/>
        </w:numPr>
        <w:rPr>
          <w:sz w:val="18"/>
          <w:szCs w:val="18"/>
        </w:rPr>
      </w:pPr>
      <w:r w:rsidRPr="009C2769">
        <w:rPr>
          <w:b/>
          <w:bCs/>
          <w:sz w:val="18"/>
          <w:szCs w:val="18"/>
        </w:rPr>
        <w:t>Ship watch/tracking</w:t>
      </w:r>
      <w:r w:rsidRPr="009C2769">
        <w:rPr>
          <w:sz w:val="18"/>
          <w:szCs w:val="18"/>
        </w:rPr>
        <w:t xml:space="preserve"> – MPA </w:t>
      </w:r>
      <w:r w:rsidRPr="009C2769">
        <w:rPr>
          <w:b/>
          <w:bCs/>
          <w:sz w:val="18"/>
          <w:szCs w:val="18"/>
        </w:rPr>
        <w:t>Portnet</w:t>
      </w:r>
      <w:r w:rsidRPr="009C2769">
        <w:rPr>
          <w:sz w:val="18"/>
          <w:szCs w:val="18"/>
        </w:rPr>
        <w:t xml:space="preserve">; commercial services (e.g. </w:t>
      </w:r>
      <w:proofErr w:type="spellStart"/>
      <w:r w:rsidRPr="009C2769">
        <w:rPr>
          <w:sz w:val="18"/>
          <w:szCs w:val="18"/>
        </w:rPr>
        <w:t>Seaweb</w:t>
      </w:r>
      <w:proofErr w:type="spellEnd"/>
      <w:r w:rsidRPr="009C2769">
        <w:rPr>
          <w:sz w:val="18"/>
          <w:szCs w:val="18"/>
        </w:rPr>
        <w:t>) give early warning of vessels entering port.</w:t>
      </w:r>
    </w:p>
    <w:p w14:paraId="4636A6CD" w14:textId="77777777" w:rsidR="009C2769" w:rsidRPr="009C2769" w:rsidRDefault="009C2769" w:rsidP="009C2769">
      <w:pPr>
        <w:numPr>
          <w:ilvl w:val="0"/>
          <w:numId w:val="25"/>
        </w:numPr>
        <w:rPr>
          <w:sz w:val="18"/>
          <w:szCs w:val="18"/>
        </w:rPr>
      </w:pPr>
      <w:r w:rsidRPr="009C2769">
        <w:rPr>
          <w:b/>
          <w:bCs/>
          <w:sz w:val="18"/>
          <w:szCs w:val="18"/>
        </w:rPr>
        <w:t>Ownership searches</w:t>
      </w:r>
      <w:r w:rsidRPr="009C2769">
        <w:rPr>
          <w:sz w:val="18"/>
          <w:szCs w:val="18"/>
        </w:rPr>
        <w:t xml:space="preserve"> – </w:t>
      </w:r>
      <w:proofErr w:type="spellStart"/>
      <w:r w:rsidRPr="009C2769">
        <w:rPr>
          <w:sz w:val="18"/>
          <w:szCs w:val="18"/>
        </w:rPr>
        <w:t>Seaweb</w:t>
      </w:r>
      <w:proofErr w:type="spellEnd"/>
      <w:r w:rsidRPr="009C2769">
        <w:rPr>
          <w:sz w:val="18"/>
          <w:szCs w:val="18"/>
        </w:rPr>
        <w:t>, Portnet, Registry searches to confirm beneficial ownership.</w:t>
      </w:r>
    </w:p>
    <w:p w14:paraId="39A9E376" w14:textId="77777777" w:rsidR="009C2769" w:rsidRPr="009C2769" w:rsidRDefault="009C2769" w:rsidP="009C2769">
      <w:pPr>
        <w:numPr>
          <w:ilvl w:val="0"/>
          <w:numId w:val="25"/>
        </w:numPr>
        <w:rPr>
          <w:sz w:val="18"/>
          <w:szCs w:val="18"/>
        </w:rPr>
      </w:pPr>
      <w:r w:rsidRPr="009C2769">
        <w:rPr>
          <w:b/>
          <w:bCs/>
          <w:sz w:val="18"/>
          <w:szCs w:val="18"/>
        </w:rPr>
        <w:t>Client deposit</w:t>
      </w:r>
      <w:r w:rsidRPr="009C2769">
        <w:rPr>
          <w:sz w:val="18"/>
          <w:szCs w:val="18"/>
        </w:rPr>
        <w:t xml:space="preserve"> – secure funds to cover Sheriff’s expenses (solicitor’s undertaking required).</w:t>
      </w:r>
    </w:p>
    <w:p w14:paraId="4587E94D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sz w:val="18"/>
          <w:szCs w:val="18"/>
        </w:rPr>
        <w:pict w14:anchorId="07D27480">
          <v:rect id="_x0000_i1111" style="width:0;height:1.5pt" o:hralign="center" o:hrstd="t" o:hr="t" fillcolor="#a0a0a0" stroked="f"/>
        </w:pict>
      </w:r>
    </w:p>
    <w:p w14:paraId="0A0E1B19" w14:textId="17372DAE" w:rsidR="009C2769" w:rsidRPr="009C2769" w:rsidRDefault="009C2769" w:rsidP="009C2769">
      <w:pPr>
        <w:pStyle w:val="Heading3"/>
      </w:pPr>
      <w:r w:rsidRPr="009C2769">
        <w:t xml:space="preserve">Arrest Procedure (ROC O 33; </w:t>
      </w:r>
      <w:proofErr w:type="spellStart"/>
      <w:r w:rsidRPr="009C2769">
        <w:t>SupCt</w:t>
      </w:r>
      <w:proofErr w:type="spellEnd"/>
      <w:r w:rsidRPr="009C2769">
        <w:t xml:space="preserve"> PD)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3850"/>
        <w:gridCol w:w="1292"/>
        <w:gridCol w:w="3431"/>
      </w:tblGrid>
      <w:tr w:rsidR="009C2769" w:rsidRPr="009C2769" w14:paraId="49AAA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245AD" w14:textId="77777777" w:rsidR="009C2769" w:rsidRPr="009C2769" w:rsidRDefault="009C2769" w:rsidP="009C2769">
            <w:pPr>
              <w:rPr>
                <w:b/>
                <w:bCs/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5A7F582" w14:textId="77777777" w:rsidR="009C2769" w:rsidRPr="009C2769" w:rsidRDefault="009C2769" w:rsidP="009C2769">
            <w:pPr>
              <w:rPr>
                <w:b/>
                <w:bCs/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7825924" w14:textId="77777777" w:rsidR="009C2769" w:rsidRPr="009C2769" w:rsidRDefault="009C2769" w:rsidP="009C2769">
            <w:pPr>
              <w:rPr>
                <w:b/>
                <w:bCs/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Statute/Rule</w:t>
            </w:r>
          </w:p>
        </w:tc>
        <w:tc>
          <w:tcPr>
            <w:tcW w:w="0" w:type="auto"/>
            <w:vAlign w:val="center"/>
            <w:hideMark/>
          </w:tcPr>
          <w:p w14:paraId="4EA2768B" w14:textId="77777777" w:rsidR="009C2769" w:rsidRPr="009C2769" w:rsidRDefault="009C2769" w:rsidP="009C2769">
            <w:pPr>
              <w:rPr>
                <w:b/>
                <w:bCs/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C2769" w:rsidRPr="009C2769" w14:paraId="17332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0A3F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BFE7B5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Originating Claim (in rem writ)</w:t>
            </w:r>
            <w:r w:rsidRPr="009C2769">
              <w:rPr>
                <w:sz w:val="18"/>
                <w:szCs w:val="18"/>
              </w:rPr>
              <w:t xml:space="preserve"> + Notice of intention to contest/not contest</w:t>
            </w:r>
          </w:p>
        </w:tc>
        <w:tc>
          <w:tcPr>
            <w:tcW w:w="0" w:type="auto"/>
            <w:vAlign w:val="center"/>
            <w:hideMark/>
          </w:tcPr>
          <w:p w14:paraId="1128D5E9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O 33 r 2</w:t>
            </w:r>
          </w:p>
        </w:tc>
        <w:tc>
          <w:tcPr>
            <w:tcW w:w="0" w:type="auto"/>
            <w:vAlign w:val="center"/>
            <w:hideMark/>
          </w:tcPr>
          <w:p w14:paraId="66A3063D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Starts the action in rem</w:t>
            </w:r>
          </w:p>
        </w:tc>
      </w:tr>
      <w:tr w:rsidR="009C2769" w:rsidRPr="009C2769" w14:paraId="0CD57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0AD4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8B3278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Request for Warrant of Arrest</w:t>
            </w:r>
          </w:p>
        </w:tc>
        <w:tc>
          <w:tcPr>
            <w:tcW w:w="0" w:type="auto"/>
            <w:vAlign w:val="center"/>
            <w:hideMark/>
          </w:tcPr>
          <w:p w14:paraId="511BFC0F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O 33 r 4(2)(a)</w:t>
            </w:r>
          </w:p>
        </w:tc>
        <w:tc>
          <w:tcPr>
            <w:tcW w:w="0" w:type="auto"/>
            <w:vAlign w:val="center"/>
            <w:hideMark/>
          </w:tcPr>
          <w:p w14:paraId="39A1BCD1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Application to Registrar</w:t>
            </w:r>
          </w:p>
        </w:tc>
      </w:tr>
      <w:tr w:rsidR="009C2769" w:rsidRPr="009C2769" w14:paraId="4E5DB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D7A4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0FA5B6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Supporting Affidavit</w:t>
            </w:r>
          </w:p>
        </w:tc>
        <w:tc>
          <w:tcPr>
            <w:tcW w:w="0" w:type="auto"/>
            <w:vAlign w:val="center"/>
            <w:hideMark/>
          </w:tcPr>
          <w:p w14:paraId="16553021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O 33 r 4(3), (6), (7)</w:t>
            </w:r>
          </w:p>
        </w:tc>
        <w:tc>
          <w:tcPr>
            <w:tcW w:w="0" w:type="auto"/>
            <w:vAlign w:val="center"/>
            <w:hideMark/>
          </w:tcPr>
          <w:p w14:paraId="5D2422F3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Must contain material facts; full &amp; frank disclosure</w:t>
            </w:r>
          </w:p>
        </w:tc>
      </w:tr>
      <w:tr w:rsidR="009C2769" w:rsidRPr="009C2769" w14:paraId="1B36C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B6A0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64036B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Warrant of Arrest</w:t>
            </w:r>
            <w:r w:rsidRPr="009C2769">
              <w:rPr>
                <w:sz w:val="18"/>
                <w:szCs w:val="18"/>
              </w:rPr>
              <w:t xml:space="preserve"> issued</w:t>
            </w:r>
          </w:p>
        </w:tc>
        <w:tc>
          <w:tcPr>
            <w:tcW w:w="0" w:type="auto"/>
            <w:vAlign w:val="center"/>
            <w:hideMark/>
          </w:tcPr>
          <w:p w14:paraId="6AE42444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O 70 r 4(1)</w:t>
            </w:r>
          </w:p>
        </w:tc>
        <w:tc>
          <w:tcPr>
            <w:tcW w:w="0" w:type="auto"/>
            <w:vAlign w:val="center"/>
            <w:hideMark/>
          </w:tcPr>
          <w:p w14:paraId="4D504368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Authorises Sheriff to detain ship</w:t>
            </w:r>
          </w:p>
        </w:tc>
      </w:tr>
      <w:tr w:rsidR="009C2769" w:rsidRPr="009C2769" w14:paraId="47F58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8917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1BF9F7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Undertaking for Sheriff’s fees</w:t>
            </w:r>
          </w:p>
        </w:tc>
        <w:tc>
          <w:tcPr>
            <w:tcW w:w="0" w:type="auto"/>
            <w:vAlign w:val="center"/>
            <w:hideMark/>
          </w:tcPr>
          <w:p w14:paraId="5A5164ED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proofErr w:type="spellStart"/>
            <w:r w:rsidRPr="009C2769">
              <w:rPr>
                <w:sz w:val="18"/>
                <w:szCs w:val="18"/>
              </w:rPr>
              <w:t>SupCt</w:t>
            </w:r>
            <w:proofErr w:type="spellEnd"/>
            <w:r w:rsidRPr="009C2769">
              <w:rPr>
                <w:sz w:val="18"/>
                <w:szCs w:val="18"/>
              </w:rPr>
              <w:t xml:space="preserve"> PD 146(2)</w:t>
            </w:r>
          </w:p>
        </w:tc>
        <w:tc>
          <w:tcPr>
            <w:tcW w:w="0" w:type="auto"/>
            <w:vAlign w:val="center"/>
            <w:hideMark/>
          </w:tcPr>
          <w:p w14:paraId="7F99BD06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Solicitor undertakes for expenses</w:t>
            </w:r>
          </w:p>
        </w:tc>
      </w:tr>
      <w:tr w:rsidR="009C2769" w:rsidRPr="009C2769" w14:paraId="69592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AA48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25530A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Caveat search</w:t>
            </w:r>
            <w:r w:rsidRPr="009C2769">
              <w:rPr>
                <w:sz w:val="18"/>
                <w:szCs w:val="18"/>
              </w:rPr>
              <w:t xml:space="preserve"> (within 10 mins of Registrar attendance)</w:t>
            </w:r>
          </w:p>
        </w:tc>
        <w:tc>
          <w:tcPr>
            <w:tcW w:w="0" w:type="auto"/>
            <w:vAlign w:val="center"/>
            <w:hideMark/>
          </w:tcPr>
          <w:p w14:paraId="0AEF7A08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O 33 r 4(2)(b)</w:t>
            </w:r>
          </w:p>
        </w:tc>
        <w:tc>
          <w:tcPr>
            <w:tcW w:w="0" w:type="auto"/>
            <w:vAlign w:val="center"/>
            <w:hideMark/>
          </w:tcPr>
          <w:p w14:paraId="20293EC1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Caveat against arrest blocks arrest; refresh rule ensures validity</w:t>
            </w:r>
          </w:p>
        </w:tc>
      </w:tr>
      <w:tr w:rsidR="009C2769" w:rsidRPr="009C2769" w14:paraId="0E76F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5487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2486C0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Service on ship</w:t>
            </w:r>
          </w:p>
        </w:tc>
        <w:tc>
          <w:tcPr>
            <w:tcW w:w="0" w:type="auto"/>
            <w:vAlign w:val="center"/>
            <w:hideMark/>
          </w:tcPr>
          <w:p w14:paraId="18524713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O 33 r 7(1)</w:t>
            </w:r>
          </w:p>
        </w:tc>
        <w:tc>
          <w:tcPr>
            <w:tcW w:w="0" w:type="auto"/>
            <w:vAlign w:val="center"/>
            <w:hideMark/>
          </w:tcPr>
          <w:p w14:paraId="277D56C8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Claim served physically on ship/property</w:t>
            </w:r>
          </w:p>
        </w:tc>
      </w:tr>
      <w:tr w:rsidR="009C2769" w:rsidRPr="009C2769" w14:paraId="36D13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C75EA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7436DE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MPA notification</w:t>
            </w:r>
          </w:p>
        </w:tc>
        <w:tc>
          <w:tcPr>
            <w:tcW w:w="0" w:type="auto"/>
            <w:vAlign w:val="center"/>
            <w:hideMark/>
          </w:tcPr>
          <w:p w14:paraId="4B69F0F0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3A4CFEA1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Prevents vessel sailing</w:t>
            </w:r>
          </w:p>
        </w:tc>
      </w:tr>
      <w:tr w:rsidR="009C2769" w:rsidRPr="009C2769" w14:paraId="2838C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849DF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5B6B23F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Registrar’s authorisation of solicitor as Sheriff’s officer</w:t>
            </w:r>
          </w:p>
        </w:tc>
        <w:tc>
          <w:tcPr>
            <w:tcW w:w="0" w:type="auto"/>
            <w:vAlign w:val="center"/>
            <w:hideMark/>
          </w:tcPr>
          <w:p w14:paraId="2CE10A9B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SCJA s 65A</w:t>
            </w:r>
          </w:p>
        </w:tc>
        <w:tc>
          <w:tcPr>
            <w:tcW w:w="0" w:type="auto"/>
            <w:vAlign w:val="center"/>
            <w:hideMark/>
          </w:tcPr>
          <w:p w14:paraId="5060AF7A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For service/boarding ship</w:t>
            </w:r>
          </w:p>
        </w:tc>
      </w:tr>
    </w:tbl>
    <w:p w14:paraId="261CCE71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rFonts w:ascii="Segoe UI Emoji" w:hAnsi="Segoe UI Emoji" w:cs="Segoe UI Emoji"/>
          <w:sz w:val="18"/>
          <w:szCs w:val="18"/>
        </w:rPr>
        <w:t>⚖️</w:t>
      </w:r>
      <w:r w:rsidRPr="009C2769">
        <w:rPr>
          <w:sz w:val="18"/>
          <w:szCs w:val="18"/>
        </w:rPr>
        <w:t xml:space="preserve"> </w:t>
      </w:r>
      <w:r w:rsidRPr="009C2769">
        <w:rPr>
          <w:b/>
          <w:bCs/>
          <w:sz w:val="18"/>
          <w:szCs w:val="18"/>
        </w:rPr>
        <w:t>Limits:</w:t>
      </w:r>
    </w:p>
    <w:p w14:paraId="3A28984C" w14:textId="77777777" w:rsidR="009C2769" w:rsidRPr="009C2769" w:rsidRDefault="009C2769" w:rsidP="009C2769">
      <w:pPr>
        <w:numPr>
          <w:ilvl w:val="0"/>
          <w:numId w:val="26"/>
        </w:numPr>
        <w:rPr>
          <w:sz w:val="18"/>
          <w:szCs w:val="18"/>
        </w:rPr>
      </w:pPr>
      <w:r w:rsidRPr="009C2769">
        <w:rPr>
          <w:sz w:val="18"/>
          <w:szCs w:val="18"/>
        </w:rPr>
        <w:lastRenderedPageBreak/>
        <w:t>Arrest outside port limits but within SG territorial waters not permitted (</w:t>
      </w:r>
      <w:r w:rsidRPr="009C2769">
        <w:rPr>
          <w:i/>
          <w:iCs/>
          <w:sz w:val="18"/>
          <w:szCs w:val="18"/>
        </w:rPr>
        <w:t>The Trade Resolve</w:t>
      </w:r>
      <w:r w:rsidRPr="009C2769">
        <w:rPr>
          <w:sz w:val="18"/>
          <w:szCs w:val="18"/>
        </w:rPr>
        <w:t>).</w:t>
      </w:r>
    </w:p>
    <w:p w14:paraId="42676DE1" w14:textId="77777777" w:rsidR="009C2769" w:rsidRPr="009C2769" w:rsidRDefault="009C2769" w:rsidP="009C2769">
      <w:pPr>
        <w:numPr>
          <w:ilvl w:val="0"/>
          <w:numId w:val="26"/>
        </w:numPr>
        <w:rPr>
          <w:sz w:val="18"/>
          <w:szCs w:val="18"/>
        </w:rPr>
      </w:pPr>
      <w:r w:rsidRPr="009C2769">
        <w:rPr>
          <w:sz w:val="18"/>
          <w:szCs w:val="18"/>
        </w:rPr>
        <w:t>Arrests/releases possible outside office hours/weekends (</w:t>
      </w:r>
      <w:proofErr w:type="spellStart"/>
      <w:r w:rsidRPr="009C2769">
        <w:rPr>
          <w:sz w:val="18"/>
          <w:szCs w:val="18"/>
        </w:rPr>
        <w:t>SupCt</w:t>
      </w:r>
      <w:proofErr w:type="spellEnd"/>
      <w:r w:rsidRPr="009C2769">
        <w:rPr>
          <w:sz w:val="18"/>
          <w:szCs w:val="18"/>
        </w:rPr>
        <w:t xml:space="preserve"> PD 140, 149).</w:t>
      </w:r>
    </w:p>
    <w:p w14:paraId="14EF3B84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rFonts w:ascii="Segoe UI Emoji" w:hAnsi="Segoe UI Emoji" w:cs="Segoe UI Emoji"/>
          <w:sz w:val="18"/>
          <w:szCs w:val="18"/>
        </w:rPr>
        <w:t>💡</w:t>
      </w:r>
      <w:r w:rsidRPr="009C2769">
        <w:rPr>
          <w:sz w:val="18"/>
          <w:szCs w:val="18"/>
        </w:rPr>
        <w:t xml:space="preserve"> </w:t>
      </w:r>
      <w:r w:rsidRPr="009C2769">
        <w:rPr>
          <w:b/>
          <w:bCs/>
          <w:sz w:val="18"/>
          <w:szCs w:val="18"/>
        </w:rPr>
        <w:t>Exam Flags</w:t>
      </w:r>
    </w:p>
    <w:p w14:paraId="38CAE436" w14:textId="77777777" w:rsidR="009C2769" w:rsidRPr="009C2769" w:rsidRDefault="009C2769" w:rsidP="009C2769">
      <w:pPr>
        <w:numPr>
          <w:ilvl w:val="0"/>
          <w:numId w:val="27"/>
        </w:numPr>
        <w:rPr>
          <w:sz w:val="18"/>
          <w:szCs w:val="18"/>
        </w:rPr>
      </w:pPr>
      <w:r w:rsidRPr="009C2769">
        <w:rPr>
          <w:sz w:val="18"/>
          <w:szCs w:val="18"/>
        </w:rPr>
        <w:t xml:space="preserve">Always check for </w:t>
      </w:r>
      <w:r w:rsidRPr="009C2769">
        <w:rPr>
          <w:b/>
          <w:bCs/>
          <w:sz w:val="18"/>
          <w:szCs w:val="18"/>
        </w:rPr>
        <w:t>caveats</w:t>
      </w:r>
      <w:r w:rsidRPr="009C2769">
        <w:rPr>
          <w:sz w:val="18"/>
          <w:szCs w:val="18"/>
        </w:rPr>
        <w:t xml:space="preserve"> before applying.</w:t>
      </w:r>
    </w:p>
    <w:p w14:paraId="5AA1BA5E" w14:textId="77777777" w:rsidR="009C2769" w:rsidRPr="009C2769" w:rsidRDefault="009C2769" w:rsidP="009C2769">
      <w:pPr>
        <w:numPr>
          <w:ilvl w:val="0"/>
          <w:numId w:val="27"/>
        </w:numPr>
        <w:rPr>
          <w:sz w:val="18"/>
          <w:szCs w:val="18"/>
        </w:rPr>
      </w:pPr>
      <w:r w:rsidRPr="009C2769">
        <w:rPr>
          <w:sz w:val="18"/>
          <w:szCs w:val="18"/>
        </w:rPr>
        <w:t xml:space="preserve">Affidavit duty = </w:t>
      </w:r>
      <w:r w:rsidRPr="009C2769">
        <w:rPr>
          <w:b/>
          <w:bCs/>
          <w:sz w:val="18"/>
          <w:szCs w:val="18"/>
        </w:rPr>
        <w:t>full &amp; frank disclosure</w:t>
      </w:r>
      <w:r w:rsidRPr="009C2769">
        <w:rPr>
          <w:sz w:val="18"/>
          <w:szCs w:val="18"/>
        </w:rPr>
        <w:t xml:space="preserve"> (see §4.7 above).</w:t>
      </w:r>
    </w:p>
    <w:p w14:paraId="09777E52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sz w:val="18"/>
          <w:szCs w:val="18"/>
        </w:rPr>
        <w:pict w14:anchorId="2FCBF7DA">
          <v:rect id="_x0000_i1112" style="width:0;height:1.5pt" o:hralign="center" o:hrstd="t" o:hr="t" fillcolor="#a0a0a0" stroked="f"/>
        </w:pict>
      </w:r>
    </w:p>
    <w:p w14:paraId="4835BEEB" w14:textId="77777777" w:rsidR="009C2769" w:rsidRPr="009C2769" w:rsidRDefault="009C2769" w:rsidP="009C2769">
      <w:pPr>
        <w:pStyle w:val="Heading2"/>
      </w:pPr>
      <w:r w:rsidRPr="009C2769">
        <w:t>4.5 Release from Arrest</w:t>
      </w:r>
    </w:p>
    <w:p w14:paraId="50EA20E0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b/>
          <w:bCs/>
          <w:sz w:val="18"/>
          <w:szCs w:val="18"/>
        </w:rPr>
        <w:t>Big Picture.</w:t>
      </w:r>
      <w:r w:rsidRPr="009C2769">
        <w:rPr>
          <w:sz w:val="18"/>
          <w:szCs w:val="18"/>
        </w:rPr>
        <w:t xml:space="preserve"> A ship may be released by either furnishing </w:t>
      </w:r>
      <w:r w:rsidRPr="009C2769">
        <w:rPr>
          <w:b/>
          <w:bCs/>
          <w:sz w:val="18"/>
          <w:szCs w:val="18"/>
        </w:rPr>
        <w:t>security</w:t>
      </w:r>
      <w:r w:rsidRPr="009C2769">
        <w:rPr>
          <w:sz w:val="18"/>
          <w:szCs w:val="18"/>
        </w:rPr>
        <w:t xml:space="preserve"> or reaching a </w:t>
      </w:r>
      <w:r w:rsidRPr="009C2769">
        <w:rPr>
          <w:b/>
          <w:bCs/>
          <w:sz w:val="18"/>
          <w:szCs w:val="18"/>
        </w:rPr>
        <w:t>settlement</w:t>
      </w:r>
      <w:r w:rsidRPr="009C2769">
        <w:rPr>
          <w:sz w:val="18"/>
          <w:szCs w:val="18"/>
        </w:rPr>
        <w:t>. Court also polices wrongful continuance of arrest.</w:t>
      </w:r>
    </w:p>
    <w:p w14:paraId="40FC139B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sz w:val="18"/>
          <w:szCs w:val="18"/>
        </w:rPr>
        <w:pict w14:anchorId="3EF041DF">
          <v:rect id="_x0000_i1113" style="width:0;height:1.5pt" o:hralign="center" o:hrstd="t" o:hr="t" fillcolor="#a0a0a0" stroked="f"/>
        </w:pict>
      </w:r>
    </w:p>
    <w:p w14:paraId="2189002C" w14:textId="266F327F" w:rsidR="009C2769" w:rsidRPr="009C2769" w:rsidRDefault="009C2769" w:rsidP="009C2769">
      <w:pPr>
        <w:pStyle w:val="Heading3"/>
      </w:pPr>
      <w:r w:rsidRPr="009C2769">
        <w:t>Immediate Steps (post-arrest)</w:t>
      </w:r>
    </w:p>
    <w:p w14:paraId="1FD849D0" w14:textId="77777777" w:rsidR="009C2769" w:rsidRPr="009C2769" w:rsidRDefault="009C2769" w:rsidP="009C2769">
      <w:pPr>
        <w:numPr>
          <w:ilvl w:val="0"/>
          <w:numId w:val="28"/>
        </w:numPr>
        <w:rPr>
          <w:sz w:val="18"/>
          <w:szCs w:val="18"/>
        </w:rPr>
      </w:pPr>
      <w:r w:rsidRPr="009C2769">
        <w:rPr>
          <w:sz w:val="18"/>
          <w:szCs w:val="18"/>
        </w:rPr>
        <w:t>Request for arrest papers.</w:t>
      </w:r>
    </w:p>
    <w:p w14:paraId="47948262" w14:textId="77777777" w:rsidR="009C2769" w:rsidRPr="009C2769" w:rsidRDefault="009C2769" w:rsidP="009C2769">
      <w:pPr>
        <w:numPr>
          <w:ilvl w:val="0"/>
          <w:numId w:val="28"/>
        </w:numPr>
        <w:rPr>
          <w:sz w:val="18"/>
          <w:szCs w:val="18"/>
        </w:rPr>
      </w:pPr>
      <w:r w:rsidRPr="009C2769">
        <w:rPr>
          <w:sz w:val="18"/>
          <w:szCs w:val="18"/>
        </w:rPr>
        <w:t>Demand/negotiation of security.</w:t>
      </w:r>
    </w:p>
    <w:p w14:paraId="275AD0EE" w14:textId="77777777" w:rsidR="009C2769" w:rsidRPr="009C2769" w:rsidRDefault="009C2769" w:rsidP="009C2769">
      <w:pPr>
        <w:numPr>
          <w:ilvl w:val="0"/>
          <w:numId w:val="28"/>
        </w:numPr>
        <w:rPr>
          <w:sz w:val="18"/>
          <w:szCs w:val="18"/>
        </w:rPr>
      </w:pPr>
      <w:r w:rsidRPr="009C2769">
        <w:rPr>
          <w:sz w:val="18"/>
          <w:szCs w:val="18"/>
        </w:rPr>
        <w:t>Notify insurers (P&amp;I Clubs / Hull &amp; Machinery underwriters).</w:t>
      </w:r>
    </w:p>
    <w:p w14:paraId="620E0071" w14:textId="77777777" w:rsidR="009C2769" w:rsidRPr="009C2769" w:rsidRDefault="009C2769" w:rsidP="009C2769">
      <w:pPr>
        <w:numPr>
          <w:ilvl w:val="0"/>
          <w:numId w:val="28"/>
        </w:numPr>
        <w:rPr>
          <w:sz w:val="18"/>
          <w:szCs w:val="18"/>
        </w:rPr>
      </w:pPr>
      <w:r w:rsidRPr="009C2769">
        <w:rPr>
          <w:sz w:val="18"/>
          <w:szCs w:val="18"/>
        </w:rPr>
        <w:t>Quick review of arrest legality.</w:t>
      </w:r>
    </w:p>
    <w:p w14:paraId="4E33E1EA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sz w:val="18"/>
          <w:szCs w:val="18"/>
        </w:rPr>
        <w:pict w14:anchorId="221BD7C6">
          <v:rect id="_x0000_i1114" style="width:0;height:1.5pt" o:hralign="center" o:hrstd="t" o:hr="t" fillcolor="#a0a0a0" stroked="f"/>
        </w:pict>
      </w:r>
    </w:p>
    <w:p w14:paraId="376EB94E" w14:textId="77777777" w:rsidR="009C2769" w:rsidRPr="009C2769" w:rsidRDefault="009C2769" w:rsidP="009C2769">
      <w:pPr>
        <w:pStyle w:val="Heading3"/>
      </w:pPr>
      <w:r w:rsidRPr="009C2769">
        <w:t>(A) Security to Obtain Release</w:t>
      </w:r>
    </w:p>
    <w:p w14:paraId="2DC7C35F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b/>
          <w:bCs/>
          <w:sz w:val="18"/>
          <w:szCs w:val="18"/>
        </w:rPr>
        <w:t>Forms of Security</w:t>
      </w:r>
    </w:p>
    <w:p w14:paraId="639EEBC7" w14:textId="77777777" w:rsidR="009C2769" w:rsidRPr="009C2769" w:rsidRDefault="009C2769" w:rsidP="009C2769">
      <w:pPr>
        <w:numPr>
          <w:ilvl w:val="0"/>
          <w:numId w:val="29"/>
        </w:numPr>
        <w:rPr>
          <w:sz w:val="18"/>
          <w:szCs w:val="18"/>
        </w:rPr>
      </w:pPr>
      <w:r w:rsidRPr="009C2769">
        <w:rPr>
          <w:rFonts w:ascii="Segoe UI Emoji" w:hAnsi="Segoe UI Emoji" w:cs="Segoe UI Emoji"/>
          <w:sz w:val="18"/>
          <w:szCs w:val="18"/>
        </w:rPr>
        <w:t>✅</w:t>
      </w:r>
      <w:r w:rsidRPr="009C2769">
        <w:rPr>
          <w:sz w:val="18"/>
          <w:szCs w:val="18"/>
        </w:rPr>
        <w:t xml:space="preserve"> Bank guarantee from 1st class SG bank (always acceptable).</w:t>
      </w:r>
    </w:p>
    <w:p w14:paraId="62C80A15" w14:textId="77777777" w:rsidR="009C2769" w:rsidRPr="009C2769" w:rsidRDefault="009C2769" w:rsidP="009C2769">
      <w:pPr>
        <w:numPr>
          <w:ilvl w:val="0"/>
          <w:numId w:val="29"/>
        </w:numPr>
        <w:rPr>
          <w:sz w:val="18"/>
          <w:szCs w:val="18"/>
        </w:rPr>
      </w:pPr>
      <w:r w:rsidRPr="009C2769">
        <w:rPr>
          <w:rFonts w:ascii="Segoe UI Emoji" w:hAnsi="Segoe UI Emoji" w:cs="Segoe UI Emoji"/>
          <w:sz w:val="18"/>
          <w:szCs w:val="18"/>
        </w:rPr>
        <w:t>✅</w:t>
      </w:r>
      <w:r w:rsidRPr="009C2769">
        <w:rPr>
          <w:sz w:val="18"/>
          <w:szCs w:val="18"/>
        </w:rPr>
        <w:t xml:space="preserve"> Letter of Undertaking from reputable P&amp;I Club/H&amp;M underwriter (may be disputed if not “reputable” → </w:t>
      </w:r>
      <w:r w:rsidRPr="009C2769">
        <w:rPr>
          <w:i/>
          <w:iCs/>
          <w:sz w:val="18"/>
          <w:szCs w:val="18"/>
        </w:rPr>
        <w:t>Arcadia Spirit</w:t>
      </w:r>
      <w:r w:rsidRPr="009C2769">
        <w:rPr>
          <w:sz w:val="18"/>
          <w:szCs w:val="18"/>
        </w:rPr>
        <w:t xml:space="preserve">, </w:t>
      </w:r>
      <w:proofErr w:type="spellStart"/>
      <w:r w:rsidRPr="009C2769">
        <w:rPr>
          <w:i/>
          <w:iCs/>
          <w:sz w:val="18"/>
          <w:szCs w:val="18"/>
        </w:rPr>
        <w:t>Arktis</w:t>
      </w:r>
      <w:proofErr w:type="spellEnd"/>
      <w:r w:rsidRPr="009C2769">
        <w:rPr>
          <w:i/>
          <w:iCs/>
          <w:sz w:val="18"/>
          <w:szCs w:val="18"/>
        </w:rPr>
        <w:t xml:space="preserve"> Fighter</w:t>
      </w:r>
      <w:r w:rsidRPr="009C2769">
        <w:rPr>
          <w:sz w:val="18"/>
          <w:szCs w:val="18"/>
        </w:rPr>
        <w:t>).</w:t>
      </w:r>
    </w:p>
    <w:p w14:paraId="2F37AAD6" w14:textId="77777777" w:rsidR="009C2769" w:rsidRPr="009C2769" w:rsidRDefault="009C2769" w:rsidP="009C2769">
      <w:pPr>
        <w:numPr>
          <w:ilvl w:val="0"/>
          <w:numId w:val="29"/>
        </w:numPr>
        <w:rPr>
          <w:sz w:val="18"/>
          <w:szCs w:val="18"/>
        </w:rPr>
      </w:pPr>
      <w:r w:rsidRPr="009C2769">
        <w:rPr>
          <w:rFonts w:ascii="Segoe UI Emoji" w:hAnsi="Segoe UI Emoji" w:cs="Segoe UI Emoji"/>
          <w:sz w:val="18"/>
          <w:szCs w:val="18"/>
        </w:rPr>
        <w:t>✅</w:t>
      </w:r>
      <w:r w:rsidRPr="009C2769">
        <w:rPr>
          <w:sz w:val="18"/>
          <w:szCs w:val="18"/>
        </w:rPr>
        <w:t xml:space="preserve"> Payment into court (cash security).</w:t>
      </w:r>
    </w:p>
    <w:p w14:paraId="05A19A1B" w14:textId="77777777" w:rsidR="009C2769" w:rsidRPr="009C2769" w:rsidRDefault="009C2769" w:rsidP="009C2769">
      <w:pPr>
        <w:numPr>
          <w:ilvl w:val="0"/>
          <w:numId w:val="29"/>
        </w:numPr>
        <w:rPr>
          <w:sz w:val="18"/>
          <w:szCs w:val="18"/>
        </w:rPr>
      </w:pPr>
      <w:r w:rsidRPr="009C2769">
        <w:rPr>
          <w:rFonts w:ascii="Segoe UI Emoji" w:hAnsi="Segoe UI Emoji" w:cs="Segoe UI Emoji"/>
          <w:sz w:val="18"/>
          <w:szCs w:val="18"/>
        </w:rPr>
        <w:t>⚠️</w:t>
      </w:r>
      <w:r w:rsidRPr="009C2769">
        <w:rPr>
          <w:sz w:val="18"/>
          <w:szCs w:val="18"/>
        </w:rPr>
        <w:t xml:space="preserve"> Bail bond (O 33 r 16) – rarely practical; foreign bail bonds often rejected (</w:t>
      </w:r>
      <w:r w:rsidRPr="009C2769">
        <w:rPr>
          <w:i/>
          <w:iCs/>
          <w:sz w:val="18"/>
          <w:szCs w:val="18"/>
        </w:rPr>
        <w:t xml:space="preserve">Piya </w:t>
      </w:r>
      <w:proofErr w:type="spellStart"/>
      <w:r w:rsidRPr="009C2769">
        <w:rPr>
          <w:i/>
          <w:iCs/>
          <w:sz w:val="18"/>
          <w:szCs w:val="18"/>
        </w:rPr>
        <w:t>Bhum</w:t>
      </w:r>
      <w:proofErr w:type="spellEnd"/>
      <w:r w:rsidRPr="009C2769">
        <w:rPr>
          <w:sz w:val="18"/>
          <w:szCs w:val="18"/>
        </w:rPr>
        <w:t>).</w:t>
      </w:r>
    </w:p>
    <w:p w14:paraId="23A1A06D" w14:textId="77777777" w:rsidR="009C2769" w:rsidRPr="009C2769" w:rsidRDefault="009C2769" w:rsidP="009C2769">
      <w:pPr>
        <w:numPr>
          <w:ilvl w:val="0"/>
          <w:numId w:val="29"/>
        </w:numPr>
        <w:rPr>
          <w:sz w:val="18"/>
          <w:szCs w:val="18"/>
        </w:rPr>
      </w:pPr>
      <w:r w:rsidRPr="009C2769">
        <w:rPr>
          <w:rFonts w:ascii="Segoe UI Emoji" w:hAnsi="Segoe UI Emoji" w:cs="Segoe UI Emoji"/>
          <w:sz w:val="18"/>
          <w:szCs w:val="18"/>
        </w:rPr>
        <w:t>❌</w:t>
      </w:r>
      <w:r w:rsidRPr="009C2769">
        <w:rPr>
          <w:sz w:val="18"/>
          <w:szCs w:val="18"/>
        </w:rPr>
        <w:t xml:space="preserve"> Solicitor’s undertaking – doubtful unless well-capitalised.</w:t>
      </w:r>
    </w:p>
    <w:p w14:paraId="0A944C4B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b/>
          <w:bCs/>
          <w:sz w:val="18"/>
          <w:szCs w:val="18"/>
        </w:rPr>
        <w:t>Court’s Supervisory Jurisdiction</w:t>
      </w:r>
    </w:p>
    <w:p w14:paraId="763F92CA" w14:textId="77777777" w:rsidR="009C2769" w:rsidRPr="009C2769" w:rsidRDefault="009C2769" w:rsidP="009C2769">
      <w:pPr>
        <w:numPr>
          <w:ilvl w:val="0"/>
          <w:numId w:val="30"/>
        </w:numPr>
        <w:rPr>
          <w:sz w:val="18"/>
          <w:szCs w:val="18"/>
        </w:rPr>
      </w:pPr>
      <w:r w:rsidRPr="009C2769">
        <w:rPr>
          <w:b/>
          <w:bCs/>
          <w:sz w:val="18"/>
          <w:szCs w:val="18"/>
        </w:rPr>
        <w:t>Moderation of security quantum</w:t>
      </w:r>
      <w:r w:rsidRPr="009C2769">
        <w:rPr>
          <w:sz w:val="18"/>
          <w:szCs w:val="18"/>
        </w:rPr>
        <w:t xml:space="preserve"> (</w:t>
      </w:r>
      <w:r w:rsidRPr="009C2769">
        <w:rPr>
          <w:i/>
          <w:iCs/>
          <w:sz w:val="18"/>
          <w:szCs w:val="18"/>
        </w:rPr>
        <w:t xml:space="preserve">The </w:t>
      </w:r>
      <w:proofErr w:type="spellStart"/>
      <w:r w:rsidRPr="009C2769">
        <w:rPr>
          <w:i/>
          <w:iCs/>
          <w:sz w:val="18"/>
          <w:szCs w:val="18"/>
        </w:rPr>
        <w:t>Moschanthy</w:t>
      </w:r>
      <w:proofErr w:type="spellEnd"/>
      <w:r w:rsidRPr="009C2769">
        <w:rPr>
          <w:sz w:val="18"/>
          <w:szCs w:val="18"/>
        </w:rPr>
        <w:t>).</w:t>
      </w:r>
    </w:p>
    <w:p w14:paraId="7FEF3C66" w14:textId="77777777" w:rsidR="009C2769" w:rsidRPr="009C2769" w:rsidRDefault="009C2769" w:rsidP="009C2769">
      <w:pPr>
        <w:numPr>
          <w:ilvl w:val="0"/>
          <w:numId w:val="30"/>
        </w:numPr>
        <w:rPr>
          <w:sz w:val="18"/>
          <w:szCs w:val="18"/>
        </w:rPr>
      </w:pPr>
      <w:r w:rsidRPr="009C2769">
        <w:rPr>
          <w:b/>
          <w:bCs/>
          <w:sz w:val="18"/>
          <w:szCs w:val="18"/>
        </w:rPr>
        <w:t>Reasonableness of wording of LOU</w:t>
      </w:r>
      <w:r w:rsidRPr="009C2769">
        <w:rPr>
          <w:sz w:val="18"/>
          <w:szCs w:val="18"/>
        </w:rPr>
        <w:t xml:space="preserve"> (</w:t>
      </w:r>
      <w:r w:rsidRPr="009C2769">
        <w:rPr>
          <w:i/>
          <w:iCs/>
          <w:sz w:val="18"/>
          <w:szCs w:val="18"/>
        </w:rPr>
        <w:t xml:space="preserve">The Benja </w:t>
      </w:r>
      <w:proofErr w:type="spellStart"/>
      <w:r w:rsidRPr="009C2769">
        <w:rPr>
          <w:i/>
          <w:iCs/>
          <w:sz w:val="18"/>
          <w:szCs w:val="18"/>
        </w:rPr>
        <w:t>Bhum</w:t>
      </w:r>
      <w:proofErr w:type="spellEnd"/>
      <w:r w:rsidRPr="009C2769">
        <w:rPr>
          <w:sz w:val="18"/>
          <w:szCs w:val="18"/>
        </w:rPr>
        <w:t>).</w:t>
      </w:r>
    </w:p>
    <w:p w14:paraId="17ED2059" w14:textId="77777777" w:rsidR="009C2769" w:rsidRPr="009C2769" w:rsidRDefault="009C2769" w:rsidP="009C2769">
      <w:pPr>
        <w:numPr>
          <w:ilvl w:val="0"/>
          <w:numId w:val="30"/>
        </w:numPr>
        <w:rPr>
          <w:sz w:val="18"/>
          <w:szCs w:val="18"/>
        </w:rPr>
      </w:pPr>
      <w:r w:rsidRPr="009C2769">
        <w:rPr>
          <w:b/>
          <w:bCs/>
          <w:sz w:val="18"/>
          <w:szCs w:val="18"/>
        </w:rPr>
        <w:t>Court can fix quantum if parties can’t agree</w:t>
      </w:r>
      <w:r w:rsidRPr="009C2769">
        <w:rPr>
          <w:sz w:val="18"/>
          <w:szCs w:val="18"/>
        </w:rPr>
        <w:t xml:space="preserve"> (</w:t>
      </w:r>
      <w:r w:rsidRPr="009C2769">
        <w:rPr>
          <w:i/>
          <w:iCs/>
          <w:sz w:val="18"/>
          <w:szCs w:val="18"/>
        </w:rPr>
        <w:t>The H156</w:t>
      </w:r>
      <w:r w:rsidRPr="009C2769">
        <w:rPr>
          <w:sz w:val="18"/>
          <w:szCs w:val="18"/>
        </w:rPr>
        <w:t>).</w:t>
      </w:r>
    </w:p>
    <w:p w14:paraId="7EFEC394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b/>
          <w:bCs/>
          <w:sz w:val="18"/>
          <w:szCs w:val="18"/>
        </w:rPr>
        <w:t>Entitlement</w:t>
      </w:r>
    </w:p>
    <w:p w14:paraId="0EA20F63" w14:textId="77777777" w:rsidR="009C2769" w:rsidRPr="009C2769" w:rsidRDefault="009C2769" w:rsidP="009C2769">
      <w:pPr>
        <w:numPr>
          <w:ilvl w:val="0"/>
          <w:numId w:val="31"/>
        </w:numPr>
        <w:rPr>
          <w:sz w:val="18"/>
          <w:szCs w:val="18"/>
        </w:rPr>
      </w:pPr>
      <w:r w:rsidRPr="009C2769">
        <w:rPr>
          <w:sz w:val="18"/>
          <w:szCs w:val="18"/>
        </w:rPr>
        <w:t xml:space="preserve">Security = </w:t>
      </w:r>
      <w:r w:rsidRPr="009C2769">
        <w:rPr>
          <w:b/>
          <w:bCs/>
          <w:sz w:val="18"/>
          <w:szCs w:val="18"/>
        </w:rPr>
        <w:t>reasonably best arguable case + interest + costs</w:t>
      </w:r>
      <w:r w:rsidRPr="009C2769">
        <w:rPr>
          <w:sz w:val="18"/>
          <w:szCs w:val="18"/>
        </w:rPr>
        <w:t>, capped at lower of (</w:t>
      </w:r>
      <w:proofErr w:type="spellStart"/>
      <w:r w:rsidRPr="009C2769">
        <w:rPr>
          <w:sz w:val="18"/>
          <w:szCs w:val="18"/>
        </w:rPr>
        <w:t>i</w:t>
      </w:r>
      <w:proofErr w:type="spellEnd"/>
      <w:r w:rsidRPr="009C2769">
        <w:rPr>
          <w:sz w:val="18"/>
          <w:szCs w:val="18"/>
        </w:rPr>
        <w:t>) claim quantum or (ii) vessel value (</w:t>
      </w:r>
      <w:r w:rsidRPr="009C2769">
        <w:rPr>
          <w:i/>
          <w:iCs/>
          <w:sz w:val="18"/>
          <w:szCs w:val="18"/>
        </w:rPr>
        <w:t xml:space="preserve">The </w:t>
      </w:r>
      <w:proofErr w:type="spellStart"/>
      <w:r w:rsidRPr="009C2769">
        <w:rPr>
          <w:i/>
          <w:iCs/>
          <w:sz w:val="18"/>
          <w:szCs w:val="18"/>
        </w:rPr>
        <w:t>Chartlotte</w:t>
      </w:r>
      <w:proofErr w:type="spellEnd"/>
      <w:r w:rsidRPr="009C2769">
        <w:rPr>
          <w:sz w:val="18"/>
          <w:szCs w:val="18"/>
        </w:rPr>
        <w:t>).</w:t>
      </w:r>
    </w:p>
    <w:p w14:paraId="7A34FDF0" w14:textId="77777777" w:rsidR="009C2769" w:rsidRPr="009C2769" w:rsidRDefault="009C2769" w:rsidP="009C2769">
      <w:pPr>
        <w:numPr>
          <w:ilvl w:val="0"/>
          <w:numId w:val="31"/>
        </w:numPr>
        <w:rPr>
          <w:sz w:val="18"/>
          <w:szCs w:val="18"/>
        </w:rPr>
      </w:pPr>
      <w:r w:rsidRPr="009C2769">
        <w:rPr>
          <w:sz w:val="18"/>
          <w:szCs w:val="18"/>
        </w:rPr>
        <w:t>Plaintiff can demand at high end of valuation range, but must act promptly, fairly, and with disclosure (</w:t>
      </w:r>
      <w:proofErr w:type="spellStart"/>
      <w:r w:rsidRPr="009C2769">
        <w:rPr>
          <w:i/>
          <w:iCs/>
          <w:sz w:val="18"/>
          <w:szCs w:val="18"/>
        </w:rPr>
        <w:t>Evpo</w:t>
      </w:r>
      <w:proofErr w:type="spellEnd"/>
      <w:r w:rsidRPr="009C2769">
        <w:rPr>
          <w:i/>
          <w:iCs/>
          <w:sz w:val="18"/>
          <w:szCs w:val="18"/>
        </w:rPr>
        <w:t xml:space="preserve"> </w:t>
      </w:r>
      <w:proofErr w:type="spellStart"/>
      <w:r w:rsidRPr="009C2769">
        <w:rPr>
          <w:i/>
          <w:iCs/>
          <w:sz w:val="18"/>
          <w:szCs w:val="18"/>
        </w:rPr>
        <w:t>Agsa</w:t>
      </w:r>
      <w:proofErr w:type="spellEnd"/>
      <w:r w:rsidRPr="009C2769">
        <w:rPr>
          <w:sz w:val="18"/>
          <w:szCs w:val="18"/>
        </w:rPr>
        <w:t xml:space="preserve">, </w:t>
      </w:r>
      <w:proofErr w:type="spellStart"/>
      <w:r w:rsidRPr="009C2769">
        <w:rPr>
          <w:i/>
          <w:iCs/>
          <w:sz w:val="18"/>
          <w:szCs w:val="18"/>
        </w:rPr>
        <w:t>Arktis</w:t>
      </w:r>
      <w:proofErr w:type="spellEnd"/>
      <w:r w:rsidRPr="009C2769">
        <w:rPr>
          <w:i/>
          <w:iCs/>
          <w:sz w:val="18"/>
          <w:szCs w:val="18"/>
        </w:rPr>
        <w:t xml:space="preserve"> Fighter</w:t>
      </w:r>
      <w:r w:rsidRPr="009C2769">
        <w:rPr>
          <w:sz w:val="18"/>
          <w:szCs w:val="18"/>
        </w:rPr>
        <w:t>).</w:t>
      </w:r>
    </w:p>
    <w:p w14:paraId="5DFECA22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b/>
          <w:bCs/>
          <w:sz w:val="18"/>
          <w:szCs w:val="18"/>
        </w:rPr>
        <w:lastRenderedPageBreak/>
        <w:t>Wrongful Continuance of Arrest</w:t>
      </w:r>
    </w:p>
    <w:p w14:paraId="129D7490" w14:textId="77777777" w:rsidR="009C2769" w:rsidRPr="009C2769" w:rsidRDefault="009C2769" w:rsidP="009C2769">
      <w:pPr>
        <w:numPr>
          <w:ilvl w:val="0"/>
          <w:numId w:val="32"/>
        </w:numPr>
        <w:rPr>
          <w:sz w:val="18"/>
          <w:szCs w:val="18"/>
        </w:rPr>
      </w:pPr>
      <w:r w:rsidRPr="009C2769">
        <w:rPr>
          <w:sz w:val="18"/>
          <w:szCs w:val="18"/>
        </w:rPr>
        <w:t>If valid security tendered but vessel not released → may be wrongful.</w:t>
      </w:r>
    </w:p>
    <w:p w14:paraId="3D8D759B" w14:textId="77777777" w:rsidR="009C2769" w:rsidRPr="009C2769" w:rsidRDefault="009C2769" w:rsidP="009C2769">
      <w:pPr>
        <w:numPr>
          <w:ilvl w:val="0"/>
          <w:numId w:val="32"/>
        </w:numPr>
        <w:rPr>
          <w:sz w:val="18"/>
          <w:szCs w:val="18"/>
        </w:rPr>
      </w:pPr>
      <w:r w:rsidRPr="009C2769">
        <w:rPr>
          <w:sz w:val="18"/>
          <w:szCs w:val="18"/>
        </w:rPr>
        <w:t xml:space="preserve">Standard: </w:t>
      </w:r>
      <w:r w:rsidRPr="009C2769">
        <w:rPr>
          <w:b/>
          <w:bCs/>
          <w:sz w:val="18"/>
          <w:szCs w:val="18"/>
        </w:rPr>
        <w:t xml:space="preserve">mala fides or </w:t>
      </w:r>
      <w:proofErr w:type="spellStart"/>
      <w:r w:rsidRPr="009C2769">
        <w:rPr>
          <w:b/>
          <w:bCs/>
          <w:sz w:val="18"/>
          <w:szCs w:val="18"/>
        </w:rPr>
        <w:t>crassa</w:t>
      </w:r>
      <w:proofErr w:type="spellEnd"/>
      <w:r w:rsidRPr="009C2769">
        <w:rPr>
          <w:b/>
          <w:bCs/>
          <w:sz w:val="18"/>
          <w:szCs w:val="18"/>
        </w:rPr>
        <w:t xml:space="preserve"> </w:t>
      </w:r>
      <w:proofErr w:type="spellStart"/>
      <w:r w:rsidRPr="009C2769">
        <w:rPr>
          <w:b/>
          <w:bCs/>
          <w:sz w:val="18"/>
          <w:szCs w:val="18"/>
        </w:rPr>
        <w:t>negligentia</w:t>
      </w:r>
      <w:proofErr w:type="spellEnd"/>
      <w:r w:rsidRPr="009C2769">
        <w:rPr>
          <w:b/>
          <w:bCs/>
          <w:sz w:val="18"/>
          <w:szCs w:val="18"/>
        </w:rPr>
        <w:t xml:space="preserve"> (bad faith)</w:t>
      </w:r>
      <w:r w:rsidRPr="009C2769">
        <w:rPr>
          <w:sz w:val="18"/>
          <w:szCs w:val="18"/>
        </w:rPr>
        <w:t xml:space="preserve"> required for damages (</w:t>
      </w:r>
      <w:r w:rsidRPr="009C2769">
        <w:rPr>
          <w:i/>
          <w:iCs/>
          <w:sz w:val="18"/>
          <w:szCs w:val="18"/>
        </w:rPr>
        <w:t xml:space="preserve">The </w:t>
      </w:r>
      <w:proofErr w:type="spellStart"/>
      <w:r w:rsidRPr="009C2769">
        <w:rPr>
          <w:i/>
          <w:iCs/>
          <w:sz w:val="18"/>
          <w:szCs w:val="18"/>
        </w:rPr>
        <w:t>Evmar</w:t>
      </w:r>
      <w:proofErr w:type="spellEnd"/>
      <w:r w:rsidRPr="009C2769">
        <w:rPr>
          <w:sz w:val="18"/>
          <w:szCs w:val="18"/>
        </w:rPr>
        <w:t>).</w:t>
      </w:r>
    </w:p>
    <w:p w14:paraId="76E5851C" w14:textId="77777777" w:rsidR="009C2769" w:rsidRPr="009C2769" w:rsidRDefault="009C2769" w:rsidP="009C2769">
      <w:pPr>
        <w:numPr>
          <w:ilvl w:val="0"/>
          <w:numId w:val="32"/>
        </w:numPr>
        <w:rPr>
          <w:sz w:val="18"/>
          <w:szCs w:val="18"/>
        </w:rPr>
      </w:pPr>
      <w:r w:rsidRPr="009C2769">
        <w:rPr>
          <w:sz w:val="18"/>
          <w:szCs w:val="18"/>
        </w:rPr>
        <w:t>No “freestanding” damages claim: must be tied to wrongful arrest or wrongful continuation.</w:t>
      </w:r>
    </w:p>
    <w:p w14:paraId="5E308027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sz w:val="18"/>
          <w:szCs w:val="18"/>
        </w:rPr>
        <w:pict w14:anchorId="21319B4D">
          <v:rect id="_x0000_i1115" style="width:0;height:1.5pt" o:hralign="center" o:hrstd="t" o:hr="t" fillcolor="#a0a0a0" stroked="f"/>
        </w:pict>
      </w:r>
    </w:p>
    <w:p w14:paraId="05B1311D" w14:textId="77777777" w:rsidR="009C2769" w:rsidRPr="009C2769" w:rsidRDefault="009C2769" w:rsidP="009C2769">
      <w:pPr>
        <w:pStyle w:val="Heading3"/>
      </w:pPr>
      <w:r w:rsidRPr="009C2769">
        <w:t>(B) Settlement Agreement</w:t>
      </w:r>
    </w:p>
    <w:p w14:paraId="79B5C9F2" w14:textId="77777777" w:rsidR="009C2769" w:rsidRPr="009C2769" w:rsidRDefault="009C2769" w:rsidP="009C2769">
      <w:pPr>
        <w:numPr>
          <w:ilvl w:val="0"/>
          <w:numId w:val="33"/>
        </w:numPr>
        <w:rPr>
          <w:sz w:val="18"/>
          <w:szCs w:val="18"/>
        </w:rPr>
      </w:pPr>
      <w:r w:rsidRPr="009C2769">
        <w:rPr>
          <w:sz w:val="18"/>
          <w:szCs w:val="18"/>
        </w:rPr>
        <w:t>Compromise discharges original claims unless expressly reserved for revival on default. (</w:t>
      </w:r>
      <w:r w:rsidRPr="009C2769">
        <w:rPr>
          <w:i/>
          <w:iCs/>
          <w:sz w:val="18"/>
          <w:szCs w:val="18"/>
        </w:rPr>
        <w:t>The Dilmun Fulmar</w:t>
      </w:r>
      <w:r w:rsidRPr="009C2769">
        <w:rPr>
          <w:sz w:val="18"/>
          <w:szCs w:val="18"/>
        </w:rPr>
        <w:t>, [7]).</w:t>
      </w:r>
    </w:p>
    <w:p w14:paraId="4E1153C1" w14:textId="77777777" w:rsidR="009C2769" w:rsidRPr="009C2769" w:rsidRDefault="009C2769" w:rsidP="009C2769">
      <w:pPr>
        <w:numPr>
          <w:ilvl w:val="0"/>
          <w:numId w:val="33"/>
        </w:numPr>
        <w:rPr>
          <w:sz w:val="18"/>
          <w:szCs w:val="18"/>
        </w:rPr>
      </w:pPr>
      <w:r w:rsidRPr="009C2769">
        <w:rPr>
          <w:sz w:val="18"/>
          <w:szCs w:val="18"/>
        </w:rPr>
        <w:t xml:space="preserve">Claim under a settlement agreement is a </w:t>
      </w:r>
      <w:r w:rsidRPr="009C2769">
        <w:rPr>
          <w:b/>
          <w:bCs/>
          <w:sz w:val="18"/>
          <w:szCs w:val="18"/>
        </w:rPr>
        <w:t>new cause of action</w:t>
      </w:r>
      <w:r w:rsidRPr="009C2769">
        <w:rPr>
          <w:sz w:val="18"/>
          <w:szCs w:val="18"/>
        </w:rPr>
        <w:t xml:space="preserve"> (not an HCAJA s 3 head). Cannot re-arrest unless protective clauses included.</w:t>
      </w:r>
    </w:p>
    <w:p w14:paraId="09C70349" w14:textId="77777777" w:rsidR="009C2769" w:rsidRPr="009C2769" w:rsidRDefault="009C2769" w:rsidP="009C2769">
      <w:pPr>
        <w:numPr>
          <w:ilvl w:val="0"/>
          <w:numId w:val="33"/>
        </w:numPr>
        <w:rPr>
          <w:sz w:val="18"/>
          <w:szCs w:val="18"/>
        </w:rPr>
      </w:pPr>
      <w:r w:rsidRPr="009C2769">
        <w:rPr>
          <w:sz w:val="18"/>
          <w:szCs w:val="18"/>
        </w:rPr>
        <w:t>PF who affirms settlement after breach loses in rem rights.</w:t>
      </w:r>
    </w:p>
    <w:p w14:paraId="32D5B7C6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sz w:val="18"/>
          <w:szCs w:val="18"/>
        </w:rPr>
        <w:pict w14:anchorId="071FA0AF">
          <v:rect id="_x0000_i1116" style="width:0;height:1.5pt" o:hralign="center" o:hrstd="t" o:hr="t" fillcolor="#a0a0a0" stroked="f"/>
        </w:pict>
      </w:r>
    </w:p>
    <w:p w14:paraId="4BF7FFDF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rFonts w:ascii="Segoe UI Emoji" w:hAnsi="Segoe UI Emoji" w:cs="Segoe UI Emoji"/>
          <w:sz w:val="18"/>
          <w:szCs w:val="18"/>
        </w:rPr>
        <w:t>📌</w:t>
      </w:r>
      <w:r w:rsidRPr="009C2769">
        <w:rPr>
          <w:sz w:val="18"/>
          <w:szCs w:val="18"/>
        </w:rPr>
        <w:t xml:space="preserve"> </w:t>
      </w:r>
      <w:r w:rsidRPr="009C2769">
        <w:rPr>
          <w:b/>
          <w:bCs/>
          <w:sz w:val="18"/>
          <w:szCs w:val="18"/>
        </w:rPr>
        <w:t>Release Procedure (ROC O 33 r 13; O 70 r 13)</w:t>
      </w:r>
    </w:p>
    <w:p w14:paraId="041FD8CB" w14:textId="77777777" w:rsidR="009C2769" w:rsidRPr="009C2769" w:rsidRDefault="009C2769" w:rsidP="009C2769">
      <w:pPr>
        <w:numPr>
          <w:ilvl w:val="0"/>
          <w:numId w:val="34"/>
        </w:numPr>
        <w:rPr>
          <w:sz w:val="18"/>
          <w:szCs w:val="18"/>
        </w:rPr>
      </w:pPr>
      <w:r w:rsidRPr="009C2769">
        <w:rPr>
          <w:sz w:val="18"/>
          <w:szCs w:val="18"/>
        </w:rPr>
        <w:t>Application by party or by consent of all parties (O 33 r 13(3)).</w:t>
      </w:r>
    </w:p>
    <w:p w14:paraId="54CCA1DC" w14:textId="77777777" w:rsidR="009C2769" w:rsidRPr="009C2769" w:rsidRDefault="009C2769" w:rsidP="009C2769">
      <w:pPr>
        <w:numPr>
          <w:ilvl w:val="0"/>
          <w:numId w:val="34"/>
        </w:numPr>
        <w:rPr>
          <w:sz w:val="18"/>
          <w:szCs w:val="18"/>
        </w:rPr>
      </w:pPr>
      <w:r w:rsidRPr="009C2769">
        <w:rPr>
          <w:sz w:val="18"/>
          <w:szCs w:val="18"/>
        </w:rPr>
        <w:t>Release papers: request (O 70 r 13(4)(b)), release (O 70 r 13(1), Form 54), undertakings.</w:t>
      </w:r>
    </w:p>
    <w:p w14:paraId="496A6504" w14:textId="77777777" w:rsidR="009C2769" w:rsidRPr="009C2769" w:rsidRDefault="009C2769" w:rsidP="009C2769">
      <w:pPr>
        <w:numPr>
          <w:ilvl w:val="0"/>
          <w:numId w:val="34"/>
        </w:numPr>
        <w:rPr>
          <w:sz w:val="18"/>
          <w:szCs w:val="18"/>
        </w:rPr>
      </w:pPr>
      <w:r w:rsidRPr="009C2769">
        <w:rPr>
          <w:sz w:val="18"/>
          <w:szCs w:val="18"/>
        </w:rPr>
        <w:t>Caveat search (same 10-min rule).</w:t>
      </w:r>
    </w:p>
    <w:p w14:paraId="11B21A1B" w14:textId="77777777" w:rsidR="009C2769" w:rsidRPr="009C2769" w:rsidRDefault="009C2769" w:rsidP="009C2769">
      <w:pPr>
        <w:numPr>
          <w:ilvl w:val="0"/>
          <w:numId w:val="34"/>
        </w:numPr>
        <w:rPr>
          <w:sz w:val="18"/>
          <w:szCs w:val="18"/>
        </w:rPr>
      </w:pPr>
      <w:r w:rsidRPr="009C2769">
        <w:rPr>
          <w:sz w:val="18"/>
          <w:szCs w:val="18"/>
        </w:rPr>
        <w:t>Service of release papers = file with Sheriff + send copies to counsel (not served on ship).</w:t>
      </w:r>
    </w:p>
    <w:p w14:paraId="78A03481" w14:textId="77777777" w:rsidR="009C2769" w:rsidRPr="009C2769" w:rsidRDefault="009C2769" w:rsidP="009C2769">
      <w:pPr>
        <w:numPr>
          <w:ilvl w:val="0"/>
          <w:numId w:val="34"/>
        </w:numPr>
        <w:rPr>
          <w:sz w:val="18"/>
          <w:szCs w:val="18"/>
        </w:rPr>
      </w:pPr>
      <w:r w:rsidRPr="009C2769">
        <w:rPr>
          <w:sz w:val="18"/>
          <w:szCs w:val="18"/>
        </w:rPr>
        <w:t>MPA notified once arrest lifted.</w:t>
      </w:r>
    </w:p>
    <w:p w14:paraId="350B29A2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sz w:val="18"/>
          <w:szCs w:val="18"/>
        </w:rPr>
        <w:pict w14:anchorId="63640688">
          <v:rect id="_x0000_i1117" style="width:0;height:1.5pt" o:hralign="center" o:hrstd="t" o:hr="t" fillcolor="#a0a0a0" stroked="f"/>
        </w:pict>
      </w:r>
    </w:p>
    <w:p w14:paraId="0848ED91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rFonts w:ascii="Segoe UI Emoji" w:hAnsi="Segoe UI Emoji" w:cs="Segoe UI Emoji"/>
          <w:sz w:val="18"/>
          <w:szCs w:val="18"/>
        </w:rPr>
        <w:t>💡</w:t>
      </w:r>
      <w:r w:rsidRPr="009C2769">
        <w:rPr>
          <w:sz w:val="18"/>
          <w:szCs w:val="18"/>
        </w:rPr>
        <w:t xml:space="preserve"> </w:t>
      </w:r>
      <w:r w:rsidRPr="009C2769">
        <w:rPr>
          <w:b/>
          <w:bCs/>
          <w:sz w:val="18"/>
          <w:szCs w:val="18"/>
        </w:rPr>
        <w:t>Exam Flags</w:t>
      </w:r>
    </w:p>
    <w:p w14:paraId="70CE929D" w14:textId="77777777" w:rsidR="009C2769" w:rsidRPr="009C2769" w:rsidRDefault="009C2769" w:rsidP="009C2769">
      <w:pPr>
        <w:numPr>
          <w:ilvl w:val="0"/>
          <w:numId w:val="35"/>
        </w:numPr>
        <w:rPr>
          <w:sz w:val="18"/>
          <w:szCs w:val="18"/>
        </w:rPr>
      </w:pPr>
      <w:r w:rsidRPr="009C2769">
        <w:rPr>
          <w:sz w:val="18"/>
          <w:szCs w:val="18"/>
        </w:rPr>
        <w:t xml:space="preserve">Always </w:t>
      </w:r>
      <w:proofErr w:type="gramStart"/>
      <w:r w:rsidRPr="009C2769">
        <w:rPr>
          <w:sz w:val="18"/>
          <w:szCs w:val="18"/>
        </w:rPr>
        <w:t>distinguish:</w:t>
      </w:r>
      <w:proofErr w:type="gramEnd"/>
      <w:r w:rsidRPr="009C2769">
        <w:rPr>
          <w:sz w:val="18"/>
          <w:szCs w:val="18"/>
        </w:rPr>
        <w:t xml:space="preserve"> </w:t>
      </w:r>
      <w:r w:rsidRPr="009C2769">
        <w:rPr>
          <w:b/>
          <w:bCs/>
          <w:sz w:val="18"/>
          <w:szCs w:val="18"/>
        </w:rPr>
        <w:t>release on security</w:t>
      </w:r>
      <w:r w:rsidRPr="009C2769">
        <w:rPr>
          <w:sz w:val="18"/>
          <w:szCs w:val="18"/>
        </w:rPr>
        <w:t xml:space="preserve"> vs </w:t>
      </w:r>
      <w:r w:rsidRPr="009C2769">
        <w:rPr>
          <w:b/>
          <w:bCs/>
          <w:sz w:val="18"/>
          <w:szCs w:val="18"/>
        </w:rPr>
        <w:t>release by settlement</w:t>
      </w:r>
      <w:r w:rsidRPr="009C2769">
        <w:rPr>
          <w:sz w:val="18"/>
          <w:szCs w:val="18"/>
        </w:rPr>
        <w:t>.</w:t>
      </w:r>
    </w:p>
    <w:p w14:paraId="3FDB810E" w14:textId="77777777" w:rsidR="009C2769" w:rsidRPr="009C2769" w:rsidRDefault="009C2769" w:rsidP="009C2769">
      <w:pPr>
        <w:numPr>
          <w:ilvl w:val="0"/>
          <w:numId w:val="35"/>
        </w:numPr>
        <w:rPr>
          <w:sz w:val="18"/>
          <w:szCs w:val="18"/>
        </w:rPr>
      </w:pPr>
      <w:r w:rsidRPr="009C2769">
        <w:rPr>
          <w:sz w:val="18"/>
          <w:szCs w:val="18"/>
        </w:rPr>
        <w:t>Watch for loss of in rem rights if settlement lacks protective clause.</w:t>
      </w:r>
    </w:p>
    <w:p w14:paraId="62F2BED7" w14:textId="77777777" w:rsidR="009C2769" w:rsidRPr="009C2769" w:rsidRDefault="009C2769" w:rsidP="009C2769">
      <w:pPr>
        <w:numPr>
          <w:ilvl w:val="0"/>
          <w:numId w:val="35"/>
        </w:numPr>
        <w:rPr>
          <w:sz w:val="18"/>
          <w:szCs w:val="18"/>
        </w:rPr>
      </w:pPr>
      <w:r w:rsidRPr="009C2769">
        <w:rPr>
          <w:sz w:val="18"/>
          <w:szCs w:val="18"/>
        </w:rPr>
        <w:t xml:space="preserve">Damages for wrongful arrest = only with </w:t>
      </w:r>
      <w:r w:rsidRPr="009C2769">
        <w:rPr>
          <w:b/>
          <w:bCs/>
          <w:sz w:val="18"/>
          <w:szCs w:val="18"/>
        </w:rPr>
        <w:t>bad faith</w:t>
      </w:r>
      <w:r w:rsidRPr="009C2769">
        <w:rPr>
          <w:sz w:val="18"/>
          <w:szCs w:val="18"/>
        </w:rPr>
        <w:t xml:space="preserve"> (not automatic).</w:t>
      </w:r>
    </w:p>
    <w:p w14:paraId="15902642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sz w:val="18"/>
          <w:szCs w:val="18"/>
        </w:rPr>
        <w:pict w14:anchorId="0F5B68A6">
          <v:rect id="_x0000_i1118" style="width:0;height:1.5pt" o:hralign="center" o:hrstd="t" o:hr="t" fillcolor="#a0a0a0" stroked="f"/>
        </w:pict>
      </w:r>
    </w:p>
    <w:p w14:paraId="561877E2" w14:textId="77777777" w:rsidR="009C2769" w:rsidRPr="009C2769" w:rsidRDefault="009C2769" w:rsidP="009C2769">
      <w:pPr>
        <w:pStyle w:val="Heading2"/>
      </w:pPr>
      <w:r w:rsidRPr="009C2769">
        <w:t>4.6 Challenging the Arrest &amp; Wrongful Arrest</w:t>
      </w:r>
    </w:p>
    <w:p w14:paraId="03BC0501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b/>
          <w:bCs/>
          <w:sz w:val="18"/>
          <w:szCs w:val="18"/>
        </w:rPr>
        <w:t>Big Picture.</w:t>
      </w:r>
      <w:r w:rsidRPr="009C2769">
        <w:rPr>
          <w:sz w:val="18"/>
          <w:szCs w:val="18"/>
        </w:rPr>
        <w:t xml:space="preserve"> Defendant can challenge the arrest on jurisdictional or procedural grounds. If successful, warrant may be set </w:t>
      </w:r>
      <w:proofErr w:type="gramStart"/>
      <w:r w:rsidRPr="009C2769">
        <w:rPr>
          <w:sz w:val="18"/>
          <w:szCs w:val="18"/>
        </w:rPr>
        <w:t>aside;</w:t>
      </w:r>
      <w:proofErr w:type="gramEnd"/>
      <w:r w:rsidRPr="009C2769">
        <w:rPr>
          <w:sz w:val="18"/>
          <w:szCs w:val="18"/>
        </w:rPr>
        <w:t xml:space="preserve"> damages only if mala fides.</w:t>
      </w:r>
    </w:p>
    <w:p w14:paraId="5F189A0E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sz w:val="18"/>
          <w:szCs w:val="18"/>
        </w:rPr>
        <w:pict w14:anchorId="40CA6898">
          <v:rect id="_x0000_i1119" style="width:0;height:1.5pt" o:hralign="center" o:hrstd="t" o:hr="t" fillcolor="#a0a0a0" stroked="f"/>
        </w:pict>
      </w:r>
    </w:p>
    <w:p w14:paraId="4DDAE8BF" w14:textId="1F213814" w:rsidR="009C2769" w:rsidRPr="009C2769" w:rsidRDefault="009C2769" w:rsidP="009C2769">
      <w:pPr>
        <w:pStyle w:val="Heading3"/>
      </w:pPr>
      <w:r w:rsidRPr="009C2769">
        <w:t>Grounds to Challenge Arrest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3740"/>
        <w:gridCol w:w="2217"/>
      </w:tblGrid>
      <w:tr w:rsidR="009C2769" w:rsidRPr="009C2769" w14:paraId="604F7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FC32C" w14:textId="77777777" w:rsidR="009C2769" w:rsidRPr="009C2769" w:rsidRDefault="009C2769" w:rsidP="009C2769">
            <w:pPr>
              <w:rPr>
                <w:b/>
                <w:bCs/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14:paraId="778F5C60" w14:textId="77777777" w:rsidR="009C2769" w:rsidRPr="009C2769" w:rsidRDefault="009C2769" w:rsidP="009C2769">
            <w:pPr>
              <w:rPr>
                <w:b/>
                <w:bCs/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51D7D692" w14:textId="77777777" w:rsidR="009C2769" w:rsidRPr="009C2769" w:rsidRDefault="009C2769" w:rsidP="009C2769">
            <w:pPr>
              <w:rPr>
                <w:b/>
                <w:bCs/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Case</w:t>
            </w:r>
          </w:p>
        </w:tc>
      </w:tr>
      <w:tr w:rsidR="009C2769" w:rsidRPr="009C2769" w14:paraId="40645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2483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No jurisdiction</w:t>
            </w:r>
          </w:p>
        </w:tc>
        <w:tc>
          <w:tcPr>
            <w:tcW w:w="0" w:type="auto"/>
            <w:vAlign w:val="center"/>
            <w:hideMark/>
          </w:tcPr>
          <w:p w14:paraId="5EBDA528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Arrest not within HCAJA ss 3–4 (wrong head, wrong capacity, wrong ship)</w:t>
            </w:r>
          </w:p>
        </w:tc>
        <w:tc>
          <w:tcPr>
            <w:tcW w:w="0" w:type="auto"/>
            <w:vAlign w:val="center"/>
            <w:hideMark/>
          </w:tcPr>
          <w:p w14:paraId="2C75DB21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i/>
                <w:iCs/>
                <w:sz w:val="18"/>
                <w:szCs w:val="18"/>
              </w:rPr>
              <w:t xml:space="preserve">The </w:t>
            </w:r>
            <w:proofErr w:type="spellStart"/>
            <w:r w:rsidRPr="009C2769">
              <w:rPr>
                <w:i/>
                <w:iCs/>
                <w:sz w:val="18"/>
                <w:szCs w:val="18"/>
              </w:rPr>
              <w:t>Eurohope</w:t>
            </w:r>
            <w:proofErr w:type="spellEnd"/>
          </w:p>
        </w:tc>
      </w:tr>
      <w:tr w:rsidR="009C2769" w:rsidRPr="009C2769" w14:paraId="0A871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D38D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lastRenderedPageBreak/>
              <w:t>Failure to satisfy 5-stage test (s 4(4))</w:t>
            </w:r>
          </w:p>
        </w:tc>
        <w:tc>
          <w:tcPr>
            <w:tcW w:w="0" w:type="auto"/>
            <w:vAlign w:val="center"/>
            <w:hideMark/>
          </w:tcPr>
          <w:p w14:paraId="34BFA283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Plaintiff must prove all jurisdictional facts</w:t>
            </w:r>
          </w:p>
        </w:tc>
        <w:tc>
          <w:tcPr>
            <w:tcW w:w="0" w:type="auto"/>
            <w:vAlign w:val="center"/>
            <w:hideMark/>
          </w:tcPr>
          <w:p w14:paraId="36CA50B6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i/>
                <w:iCs/>
                <w:sz w:val="18"/>
                <w:szCs w:val="18"/>
              </w:rPr>
              <w:t>The Bunga Melati</w:t>
            </w:r>
          </w:p>
        </w:tc>
      </w:tr>
      <w:tr w:rsidR="009C2769" w:rsidRPr="009C2769" w14:paraId="5B063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C720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No full &amp; frank disclosure</w:t>
            </w:r>
          </w:p>
        </w:tc>
        <w:tc>
          <w:tcPr>
            <w:tcW w:w="0" w:type="auto"/>
            <w:vAlign w:val="center"/>
            <w:hideMark/>
          </w:tcPr>
          <w:p w14:paraId="3CC119FA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Non-disclosure of material facts, prior arrests, plausible defences</w:t>
            </w:r>
          </w:p>
        </w:tc>
        <w:tc>
          <w:tcPr>
            <w:tcW w:w="0" w:type="auto"/>
            <w:vAlign w:val="center"/>
            <w:hideMark/>
          </w:tcPr>
          <w:p w14:paraId="570E4F54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i/>
                <w:iCs/>
                <w:sz w:val="18"/>
                <w:szCs w:val="18"/>
              </w:rPr>
              <w:t>Eagle Prestige</w:t>
            </w:r>
            <w:r w:rsidRPr="009C2769">
              <w:rPr>
                <w:sz w:val="18"/>
                <w:szCs w:val="18"/>
              </w:rPr>
              <w:t xml:space="preserve">; </w:t>
            </w:r>
            <w:proofErr w:type="spellStart"/>
            <w:r w:rsidRPr="009C2769">
              <w:rPr>
                <w:i/>
                <w:iCs/>
                <w:sz w:val="18"/>
                <w:szCs w:val="18"/>
              </w:rPr>
              <w:t>Vasilily</w:t>
            </w:r>
            <w:proofErr w:type="spellEnd"/>
            <w:r w:rsidRPr="009C2769">
              <w:rPr>
                <w:sz w:val="18"/>
                <w:szCs w:val="18"/>
              </w:rPr>
              <w:t xml:space="preserve">; </w:t>
            </w:r>
            <w:r w:rsidRPr="009C2769">
              <w:rPr>
                <w:i/>
                <w:iCs/>
                <w:sz w:val="18"/>
                <w:szCs w:val="18"/>
              </w:rPr>
              <w:t>Xin Chang Shu</w:t>
            </w:r>
          </w:p>
        </w:tc>
      </w:tr>
      <w:tr w:rsidR="009C2769" w:rsidRPr="009C2769" w14:paraId="432C4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E026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Frivolous/unsustainable claim</w:t>
            </w:r>
          </w:p>
        </w:tc>
        <w:tc>
          <w:tcPr>
            <w:tcW w:w="0" w:type="auto"/>
            <w:vAlign w:val="center"/>
            <w:hideMark/>
          </w:tcPr>
          <w:p w14:paraId="2856E37A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Action can be struck out</w:t>
            </w:r>
          </w:p>
        </w:tc>
        <w:tc>
          <w:tcPr>
            <w:tcW w:w="0" w:type="auto"/>
            <w:vAlign w:val="center"/>
            <w:hideMark/>
          </w:tcPr>
          <w:p w14:paraId="286198B6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 xml:space="preserve">ROC O 9 r 16; </w:t>
            </w:r>
            <w:r w:rsidRPr="009C2769">
              <w:rPr>
                <w:i/>
                <w:iCs/>
                <w:sz w:val="18"/>
                <w:szCs w:val="18"/>
              </w:rPr>
              <w:t>Bunga Melati</w:t>
            </w:r>
            <w:r w:rsidRPr="009C2769">
              <w:rPr>
                <w:sz w:val="18"/>
                <w:szCs w:val="18"/>
              </w:rPr>
              <w:t xml:space="preserve">; </w:t>
            </w:r>
            <w:r w:rsidRPr="009C2769">
              <w:rPr>
                <w:i/>
                <w:iCs/>
                <w:sz w:val="18"/>
                <w:szCs w:val="18"/>
              </w:rPr>
              <w:t>STX Mumbai</w:t>
            </w:r>
          </w:p>
        </w:tc>
      </w:tr>
      <w:tr w:rsidR="009C2769" w:rsidRPr="009C2769" w14:paraId="3CA94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97B9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b/>
                <w:bCs/>
                <w:sz w:val="18"/>
                <w:szCs w:val="18"/>
              </w:rPr>
              <w:t>Abuse of process via settlement enforcement</w:t>
            </w:r>
          </w:p>
        </w:tc>
        <w:tc>
          <w:tcPr>
            <w:tcW w:w="0" w:type="auto"/>
            <w:vAlign w:val="center"/>
            <w:hideMark/>
          </w:tcPr>
          <w:p w14:paraId="74BE602E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sz w:val="18"/>
                <w:szCs w:val="18"/>
              </w:rPr>
              <w:t>Attempt to re-arrest for default under settlement = wrongful</w:t>
            </w:r>
          </w:p>
        </w:tc>
        <w:tc>
          <w:tcPr>
            <w:tcW w:w="0" w:type="auto"/>
            <w:vAlign w:val="center"/>
            <w:hideMark/>
          </w:tcPr>
          <w:p w14:paraId="467CCBF5" w14:textId="77777777" w:rsidR="009C2769" w:rsidRPr="009C2769" w:rsidRDefault="009C2769" w:rsidP="009C2769">
            <w:pPr>
              <w:rPr>
                <w:sz w:val="18"/>
                <w:szCs w:val="18"/>
              </w:rPr>
            </w:pPr>
            <w:r w:rsidRPr="009C2769">
              <w:rPr>
                <w:i/>
                <w:iCs/>
                <w:sz w:val="18"/>
                <w:szCs w:val="18"/>
              </w:rPr>
              <w:t>The Dilmun Fulmar</w:t>
            </w:r>
            <w:r w:rsidRPr="009C2769">
              <w:rPr>
                <w:sz w:val="18"/>
                <w:szCs w:val="18"/>
              </w:rPr>
              <w:t xml:space="preserve"> [15]</w:t>
            </w:r>
          </w:p>
        </w:tc>
      </w:tr>
    </w:tbl>
    <w:p w14:paraId="459FAC32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sz w:val="18"/>
          <w:szCs w:val="18"/>
        </w:rPr>
        <w:pict w14:anchorId="301B6337">
          <v:rect id="_x0000_i1120" style="width:0;height:1.5pt" o:hralign="center" o:hrstd="t" o:hr="t" fillcolor="#a0a0a0" stroked="f"/>
        </w:pict>
      </w:r>
    </w:p>
    <w:p w14:paraId="199DC120" w14:textId="3A065DD5" w:rsidR="009C2769" w:rsidRPr="009C2769" w:rsidRDefault="009C2769" w:rsidP="009C2769">
      <w:pPr>
        <w:pStyle w:val="Heading3"/>
      </w:pPr>
      <w:r w:rsidRPr="009C2769">
        <w:t>Damages for Wrongful Arrest</w:t>
      </w:r>
    </w:p>
    <w:p w14:paraId="54069CA0" w14:textId="77777777" w:rsidR="009C2769" w:rsidRPr="009C2769" w:rsidRDefault="009C2769" w:rsidP="009C2769">
      <w:pPr>
        <w:numPr>
          <w:ilvl w:val="0"/>
          <w:numId w:val="36"/>
        </w:numPr>
        <w:rPr>
          <w:sz w:val="18"/>
          <w:szCs w:val="18"/>
        </w:rPr>
      </w:pPr>
      <w:r w:rsidRPr="009C2769">
        <w:rPr>
          <w:sz w:val="18"/>
          <w:szCs w:val="18"/>
        </w:rPr>
        <w:t xml:space="preserve">Test: </w:t>
      </w:r>
      <w:r w:rsidRPr="009C2769">
        <w:rPr>
          <w:b/>
          <w:bCs/>
          <w:sz w:val="18"/>
          <w:szCs w:val="18"/>
        </w:rPr>
        <w:t xml:space="preserve">mala fides or </w:t>
      </w:r>
      <w:proofErr w:type="spellStart"/>
      <w:r w:rsidRPr="009C2769">
        <w:rPr>
          <w:b/>
          <w:bCs/>
          <w:sz w:val="18"/>
          <w:szCs w:val="18"/>
        </w:rPr>
        <w:t>crassa</w:t>
      </w:r>
      <w:proofErr w:type="spellEnd"/>
      <w:r w:rsidRPr="009C2769">
        <w:rPr>
          <w:b/>
          <w:bCs/>
          <w:sz w:val="18"/>
          <w:szCs w:val="18"/>
        </w:rPr>
        <w:t xml:space="preserve"> </w:t>
      </w:r>
      <w:proofErr w:type="spellStart"/>
      <w:r w:rsidRPr="009C2769">
        <w:rPr>
          <w:b/>
          <w:bCs/>
          <w:sz w:val="18"/>
          <w:szCs w:val="18"/>
        </w:rPr>
        <w:t>negligentia</w:t>
      </w:r>
      <w:proofErr w:type="spellEnd"/>
      <w:r w:rsidRPr="009C2769">
        <w:rPr>
          <w:sz w:val="18"/>
          <w:szCs w:val="18"/>
        </w:rPr>
        <w:t xml:space="preserve"> (bad faith or gross negligence) (</w:t>
      </w:r>
      <w:r w:rsidRPr="009C2769">
        <w:rPr>
          <w:i/>
          <w:iCs/>
          <w:sz w:val="18"/>
          <w:szCs w:val="18"/>
        </w:rPr>
        <w:t xml:space="preserve">The </w:t>
      </w:r>
      <w:proofErr w:type="spellStart"/>
      <w:r w:rsidRPr="009C2769">
        <w:rPr>
          <w:i/>
          <w:iCs/>
          <w:sz w:val="18"/>
          <w:szCs w:val="18"/>
        </w:rPr>
        <w:t>Evmar</w:t>
      </w:r>
      <w:proofErr w:type="spellEnd"/>
      <w:r w:rsidRPr="009C2769">
        <w:rPr>
          <w:sz w:val="18"/>
          <w:szCs w:val="18"/>
        </w:rPr>
        <w:t>).</w:t>
      </w:r>
    </w:p>
    <w:p w14:paraId="1CB38237" w14:textId="77777777" w:rsidR="009C2769" w:rsidRPr="009C2769" w:rsidRDefault="009C2769" w:rsidP="009C2769">
      <w:pPr>
        <w:numPr>
          <w:ilvl w:val="0"/>
          <w:numId w:val="36"/>
        </w:numPr>
        <w:rPr>
          <w:sz w:val="18"/>
          <w:szCs w:val="18"/>
        </w:rPr>
      </w:pPr>
      <w:r w:rsidRPr="009C2769">
        <w:rPr>
          <w:sz w:val="18"/>
          <w:szCs w:val="18"/>
        </w:rPr>
        <w:t>No damages if warrant set aside but no bad faith.</w:t>
      </w:r>
    </w:p>
    <w:p w14:paraId="2D973486" w14:textId="77777777" w:rsidR="009C2769" w:rsidRPr="009C2769" w:rsidRDefault="009C2769" w:rsidP="009C2769">
      <w:pPr>
        <w:numPr>
          <w:ilvl w:val="0"/>
          <w:numId w:val="36"/>
        </w:numPr>
        <w:rPr>
          <w:sz w:val="18"/>
          <w:szCs w:val="18"/>
        </w:rPr>
      </w:pPr>
      <w:r w:rsidRPr="009C2769">
        <w:rPr>
          <w:sz w:val="18"/>
          <w:szCs w:val="18"/>
        </w:rPr>
        <w:t>Possible outcomes:</w:t>
      </w:r>
    </w:p>
    <w:p w14:paraId="1CC6C988" w14:textId="77777777" w:rsidR="009C2769" w:rsidRPr="009C2769" w:rsidRDefault="009C2769" w:rsidP="009C2769">
      <w:pPr>
        <w:numPr>
          <w:ilvl w:val="1"/>
          <w:numId w:val="36"/>
        </w:numPr>
        <w:rPr>
          <w:sz w:val="18"/>
          <w:szCs w:val="18"/>
        </w:rPr>
      </w:pPr>
      <w:r w:rsidRPr="009C2769">
        <w:rPr>
          <w:sz w:val="18"/>
          <w:szCs w:val="18"/>
        </w:rPr>
        <w:t>Warrant set aside, no damages.</w:t>
      </w:r>
    </w:p>
    <w:p w14:paraId="112E1983" w14:textId="77777777" w:rsidR="009C2769" w:rsidRPr="009C2769" w:rsidRDefault="009C2769" w:rsidP="009C2769">
      <w:pPr>
        <w:numPr>
          <w:ilvl w:val="1"/>
          <w:numId w:val="36"/>
        </w:numPr>
        <w:rPr>
          <w:sz w:val="18"/>
          <w:szCs w:val="18"/>
        </w:rPr>
      </w:pPr>
      <w:r w:rsidRPr="009C2769">
        <w:rPr>
          <w:sz w:val="18"/>
          <w:szCs w:val="18"/>
        </w:rPr>
        <w:t>Warrant set aside, with damages (bad faith).</w:t>
      </w:r>
    </w:p>
    <w:p w14:paraId="3095656C" w14:textId="77777777" w:rsidR="009C2769" w:rsidRPr="009C2769" w:rsidRDefault="009C2769" w:rsidP="009C2769">
      <w:pPr>
        <w:numPr>
          <w:ilvl w:val="1"/>
          <w:numId w:val="36"/>
        </w:numPr>
        <w:rPr>
          <w:sz w:val="18"/>
          <w:szCs w:val="18"/>
        </w:rPr>
      </w:pPr>
      <w:r w:rsidRPr="009C2769">
        <w:rPr>
          <w:sz w:val="18"/>
          <w:szCs w:val="18"/>
        </w:rPr>
        <w:t>Warrant not set aside → no damages.</w:t>
      </w:r>
    </w:p>
    <w:p w14:paraId="6E60A7DD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sz w:val="18"/>
          <w:szCs w:val="18"/>
        </w:rPr>
        <w:pict w14:anchorId="25BA0036">
          <v:rect id="_x0000_i1121" style="width:0;height:1.5pt" o:hralign="center" o:hrstd="t" o:hr="t" fillcolor="#a0a0a0" stroked="f"/>
        </w:pict>
      </w:r>
    </w:p>
    <w:p w14:paraId="0D14BC01" w14:textId="77777777" w:rsidR="009C2769" w:rsidRPr="009C2769" w:rsidRDefault="009C2769" w:rsidP="009C2769">
      <w:pPr>
        <w:rPr>
          <w:sz w:val="18"/>
          <w:szCs w:val="18"/>
        </w:rPr>
      </w:pPr>
      <w:r w:rsidRPr="009C2769">
        <w:rPr>
          <w:rFonts w:ascii="Segoe UI Emoji" w:hAnsi="Segoe UI Emoji" w:cs="Segoe UI Emoji"/>
          <w:sz w:val="18"/>
          <w:szCs w:val="18"/>
        </w:rPr>
        <w:t>💡</w:t>
      </w:r>
      <w:r w:rsidRPr="009C2769">
        <w:rPr>
          <w:sz w:val="18"/>
          <w:szCs w:val="18"/>
        </w:rPr>
        <w:t xml:space="preserve"> </w:t>
      </w:r>
      <w:r w:rsidRPr="009C2769">
        <w:rPr>
          <w:b/>
          <w:bCs/>
          <w:sz w:val="18"/>
          <w:szCs w:val="18"/>
        </w:rPr>
        <w:t>Exam Flags</w:t>
      </w:r>
    </w:p>
    <w:p w14:paraId="6F7D296F" w14:textId="77777777" w:rsidR="009C2769" w:rsidRPr="009C2769" w:rsidRDefault="009C2769" w:rsidP="009C2769">
      <w:pPr>
        <w:numPr>
          <w:ilvl w:val="0"/>
          <w:numId w:val="37"/>
        </w:numPr>
        <w:rPr>
          <w:sz w:val="18"/>
          <w:szCs w:val="18"/>
        </w:rPr>
      </w:pPr>
      <w:r w:rsidRPr="009C2769">
        <w:rPr>
          <w:sz w:val="18"/>
          <w:szCs w:val="18"/>
        </w:rPr>
        <w:t>Jurisdictional challenges (s 3/s 4) = hard law → if failed, arrest set aside.</w:t>
      </w:r>
    </w:p>
    <w:p w14:paraId="2FAB7492" w14:textId="77777777" w:rsidR="009C2769" w:rsidRPr="009C2769" w:rsidRDefault="009C2769" w:rsidP="009C2769">
      <w:pPr>
        <w:numPr>
          <w:ilvl w:val="0"/>
          <w:numId w:val="37"/>
        </w:numPr>
        <w:rPr>
          <w:sz w:val="18"/>
          <w:szCs w:val="18"/>
        </w:rPr>
      </w:pPr>
      <w:r w:rsidRPr="009C2769">
        <w:rPr>
          <w:sz w:val="18"/>
          <w:szCs w:val="18"/>
        </w:rPr>
        <w:t>Procedural challenges (FFD, abuse, settlement) = discretionary → may lead to discharge, sometimes damages.</w:t>
      </w:r>
    </w:p>
    <w:p w14:paraId="5FA3D895" w14:textId="77777777" w:rsidR="009C2769" w:rsidRPr="009C2769" w:rsidRDefault="009C2769" w:rsidP="009C2769">
      <w:pPr>
        <w:numPr>
          <w:ilvl w:val="0"/>
          <w:numId w:val="37"/>
        </w:numPr>
        <w:rPr>
          <w:sz w:val="18"/>
          <w:szCs w:val="18"/>
        </w:rPr>
      </w:pPr>
      <w:r w:rsidRPr="009C2769">
        <w:rPr>
          <w:sz w:val="18"/>
          <w:szCs w:val="18"/>
        </w:rPr>
        <w:t xml:space="preserve">Always separate: </w:t>
      </w:r>
      <w:r w:rsidRPr="009C2769">
        <w:rPr>
          <w:i/>
          <w:iCs/>
          <w:sz w:val="18"/>
          <w:szCs w:val="18"/>
        </w:rPr>
        <w:t>“Is there jurisdiction?”</w:t>
      </w:r>
      <w:r w:rsidRPr="009C2769">
        <w:rPr>
          <w:sz w:val="18"/>
          <w:szCs w:val="18"/>
        </w:rPr>
        <w:t xml:space="preserve"> vs </w:t>
      </w:r>
      <w:r w:rsidRPr="009C2769">
        <w:rPr>
          <w:i/>
          <w:iCs/>
          <w:sz w:val="18"/>
          <w:szCs w:val="18"/>
        </w:rPr>
        <w:t>“Was arrest properly and fairly exercised?”</w:t>
      </w:r>
      <w:r w:rsidRPr="009C2769">
        <w:rPr>
          <w:sz w:val="18"/>
          <w:szCs w:val="18"/>
        </w:rPr>
        <w:t>.</w:t>
      </w:r>
    </w:p>
    <w:p w14:paraId="6A00C756" w14:textId="77777777" w:rsidR="009D7455" w:rsidRPr="001A3F41" w:rsidRDefault="009D7455">
      <w:pPr>
        <w:rPr>
          <w:sz w:val="18"/>
          <w:szCs w:val="18"/>
        </w:rPr>
      </w:pPr>
    </w:p>
    <w:sectPr w:rsidR="009D7455" w:rsidRPr="001A3F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1424"/>
    <w:multiLevelType w:val="multilevel"/>
    <w:tmpl w:val="967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905C2"/>
    <w:multiLevelType w:val="multilevel"/>
    <w:tmpl w:val="3E02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576F0"/>
    <w:multiLevelType w:val="multilevel"/>
    <w:tmpl w:val="44F8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E1BCA"/>
    <w:multiLevelType w:val="multilevel"/>
    <w:tmpl w:val="B982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3A67DB"/>
    <w:multiLevelType w:val="multilevel"/>
    <w:tmpl w:val="30C6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A7576"/>
    <w:multiLevelType w:val="multilevel"/>
    <w:tmpl w:val="287E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51892"/>
    <w:multiLevelType w:val="multilevel"/>
    <w:tmpl w:val="9E92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92957"/>
    <w:multiLevelType w:val="multilevel"/>
    <w:tmpl w:val="4EA6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F71D3"/>
    <w:multiLevelType w:val="multilevel"/>
    <w:tmpl w:val="1B3E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73FE8"/>
    <w:multiLevelType w:val="multilevel"/>
    <w:tmpl w:val="EC5E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E56DD"/>
    <w:multiLevelType w:val="multilevel"/>
    <w:tmpl w:val="6A06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72AE8"/>
    <w:multiLevelType w:val="multilevel"/>
    <w:tmpl w:val="9C4E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3206B"/>
    <w:multiLevelType w:val="multilevel"/>
    <w:tmpl w:val="DF48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D0E06"/>
    <w:multiLevelType w:val="multilevel"/>
    <w:tmpl w:val="61B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C13C9"/>
    <w:multiLevelType w:val="multilevel"/>
    <w:tmpl w:val="910E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31CA5"/>
    <w:multiLevelType w:val="multilevel"/>
    <w:tmpl w:val="40B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96D05"/>
    <w:multiLevelType w:val="multilevel"/>
    <w:tmpl w:val="7240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024BF"/>
    <w:multiLevelType w:val="multilevel"/>
    <w:tmpl w:val="CFE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36AB1"/>
    <w:multiLevelType w:val="multilevel"/>
    <w:tmpl w:val="D002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26B03"/>
    <w:multiLevelType w:val="multilevel"/>
    <w:tmpl w:val="3132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848CB"/>
    <w:multiLevelType w:val="multilevel"/>
    <w:tmpl w:val="D01C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734E7"/>
    <w:multiLevelType w:val="multilevel"/>
    <w:tmpl w:val="9B76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C1EAF"/>
    <w:multiLevelType w:val="multilevel"/>
    <w:tmpl w:val="8C58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F44BB"/>
    <w:multiLevelType w:val="multilevel"/>
    <w:tmpl w:val="FC14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0030C"/>
    <w:multiLevelType w:val="multilevel"/>
    <w:tmpl w:val="2CF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05CC1"/>
    <w:multiLevelType w:val="multilevel"/>
    <w:tmpl w:val="3E92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07244B"/>
    <w:multiLevelType w:val="multilevel"/>
    <w:tmpl w:val="F36A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F4276"/>
    <w:multiLevelType w:val="multilevel"/>
    <w:tmpl w:val="F9A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2651C7"/>
    <w:multiLevelType w:val="multilevel"/>
    <w:tmpl w:val="E9F8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F3231"/>
    <w:multiLevelType w:val="multilevel"/>
    <w:tmpl w:val="8378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364DD"/>
    <w:multiLevelType w:val="multilevel"/>
    <w:tmpl w:val="5D0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B05C6"/>
    <w:multiLevelType w:val="multilevel"/>
    <w:tmpl w:val="7DDC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C7514D"/>
    <w:multiLevelType w:val="multilevel"/>
    <w:tmpl w:val="7BA6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F3B6D"/>
    <w:multiLevelType w:val="multilevel"/>
    <w:tmpl w:val="1F2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20638D"/>
    <w:multiLevelType w:val="multilevel"/>
    <w:tmpl w:val="C298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001281"/>
    <w:multiLevelType w:val="multilevel"/>
    <w:tmpl w:val="402E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1E6CE5"/>
    <w:multiLevelType w:val="multilevel"/>
    <w:tmpl w:val="D10A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447861">
    <w:abstractNumId w:val="0"/>
  </w:num>
  <w:num w:numId="2" w16cid:durableId="1033074499">
    <w:abstractNumId w:val="27"/>
  </w:num>
  <w:num w:numId="3" w16cid:durableId="1367750839">
    <w:abstractNumId w:val="9"/>
  </w:num>
  <w:num w:numId="4" w16cid:durableId="525022725">
    <w:abstractNumId w:val="31"/>
  </w:num>
  <w:num w:numId="5" w16cid:durableId="436871402">
    <w:abstractNumId w:val="5"/>
  </w:num>
  <w:num w:numId="6" w16cid:durableId="959188485">
    <w:abstractNumId w:val="10"/>
  </w:num>
  <w:num w:numId="7" w16cid:durableId="661004742">
    <w:abstractNumId w:val="34"/>
  </w:num>
  <w:num w:numId="8" w16cid:durableId="905265627">
    <w:abstractNumId w:val="30"/>
  </w:num>
  <w:num w:numId="9" w16cid:durableId="124666527">
    <w:abstractNumId w:val="17"/>
  </w:num>
  <w:num w:numId="10" w16cid:durableId="28723535">
    <w:abstractNumId w:val="6"/>
  </w:num>
  <w:num w:numId="11" w16cid:durableId="440222421">
    <w:abstractNumId w:val="8"/>
  </w:num>
  <w:num w:numId="12" w16cid:durableId="973560156">
    <w:abstractNumId w:val="7"/>
  </w:num>
  <w:num w:numId="13" w16cid:durableId="1458643418">
    <w:abstractNumId w:val="25"/>
  </w:num>
  <w:num w:numId="14" w16cid:durableId="816804063">
    <w:abstractNumId w:val="22"/>
  </w:num>
  <w:num w:numId="15" w16cid:durableId="1697731727">
    <w:abstractNumId w:val="29"/>
  </w:num>
  <w:num w:numId="16" w16cid:durableId="1971745178">
    <w:abstractNumId w:val="2"/>
  </w:num>
  <w:num w:numId="17" w16cid:durableId="549073047">
    <w:abstractNumId w:val="35"/>
  </w:num>
  <w:num w:numId="18" w16cid:durableId="441145311">
    <w:abstractNumId w:val="19"/>
  </w:num>
  <w:num w:numId="19" w16cid:durableId="1047068973">
    <w:abstractNumId w:val="13"/>
  </w:num>
  <w:num w:numId="20" w16cid:durableId="2117796601">
    <w:abstractNumId w:val="12"/>
  </w:num>
  <w:num w:numId="21" w16cid:durableId="879513737">
    <w:abstractNumId w:val="14"/>
  </w:num>
  <w:num w:numId="22" w16cid:durableId="697894871">
    <w:abstractNumId w:val="3"/>
  </w:num>
  <w:num w:numId="23" w16cid:durableId="1240211621">
    <w:abstractNumId w:val="33"/>
  </w:num>
  <w:num w:numId="24" w16cid:durableId="125970622">
    <w:abstractNumId w:val="36"/>
  </w:num>
  <w:num w:numId="25" w16cid:durableId="1179202253">
    <w:abstractNumId w:val="32"/>
  </w:num>
  <w:num w:numId="26" w16cid:durableId="1498038698">
    <w:abstractNumId w:val="16"/>
  </w:num>
  <w:num w:numId="27" w16cid:durableId="317732335">
    <w:abstractNumId w:val="24"/>
  </w:num>
  <w:num w:numId="28" w16cid:durableId="1926109428">
    <w:abstractNumId w:val="20"/>
  </w:num>
  <w:num w:numId="29" w16cid:durableId="142820531">
    <w:abstractNumId w:val="1"/>
  </w:num>
  <w:num w:numId="30" w16cid:durableId="35740423">
    <w:abstractNumId w:val="21"/>
  </w:num>
  <w:num w:numId="31" w16cid:durableId="2139445908">
    <w:abstractNumId w:val="26"/>
  </w:num>
  <w:num w:numId="32" w16cid:durableId="582565824">
    <w:abstractNumId w:val="15"/>
  </w:num>
  <w:num w:numId="33" w16cid:durableId="1582711040">
    <w:abstractNumId w:val="28"/>
  </w:num>
  <w:num w:numId="34" w16cid:durableId="1716851680">
    <w:abstractNumId w:val="23"/>
  </w:num>
  <w:num w:numId="35" w16cid:durableId="745957933">
    <w:abstractNumId w:val="11"/>
  </w:num>
  <w:num w:numId="36" w16cid:durableId="1912887727">
    <w:abstractNumId w:val="4"/>
  </w:num>
  <w:num w:numId="37" w16cid:durableId="17795972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455"/>
    <w:rsid w:val="001A3F41"/>
    <w:rsid w:val="00605987"/>
    <w:rsid w:val="006B0456"/>
    <w:rsid w:val="00782F7B"/>
    <w:rsid w:val="00813242"/>
    <w:rsid w:val="00870417"/>
    <w:rsid w:val="00913A53"/>
    <w:rsid w:val="009C2769"/>
    <w:rsid w:val="009D7455"/>
    <w:rsid w:val="00B6389E"/>
    <w:rsid w:val="00C37D48"/>
    <w:rsid w:val="00CF25A3"/>
    <w:rsid w:val="00D54077"/>
    <w:rsid w:val="00F41D93"/>
    <w:rsid w:val="00FB2239"/>
    <w:rsid w:val="00FF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D452"/>
  <w15:chartTrackingRefBased/>
  <w15:docId w15:val="{05F8303E-85F0-4D61-81DF-21F8D6F2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7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7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7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12</Pages>
  <Words>3143</Words>
  <Characters>17919</Characters>
  <Application>Microsoft Office Word</Application>
  <DocSecurity>0</DocSecurity>
  <Lines>149</Lines>
  <Paragraphs>42</Paragraphs>
  <ScaleCrop>false</ScaleCrop>
  <Company/>
  <LinksUpToDate>false</LinksUpToDate>
  <CharactersWithSpaces>21020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Leong</dc:creator>
  <cp:keywords/>
  <dc:description/>
  <cp:lastModifiedBy>Aaron Leong</cp:lastModifiedBy>
  <cp:revision>14</cp:revision>
  <dcterms:created xsi:type="dcterms:W3CDTF">2025-08-31T09:50:00Z</dcterms:created>
  <dcterms:modified xsi:type="dcterms:W3CDTF">2025-08-31T16:02:00Z</dcterms:modified>
</cp:coreProperties>
</file>