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C565C" w14:textId="77777777" w:rsidR="00FF4A65" w:rsidRPr="00FF4A65" w:rsidRDefault="00FF4A65" w:rsidP="00FF4A65">
      <w:r w:rsidRPr="00FF4A65">
        <w:t>Sistema de Inteligência Gerencial Automatizado em Excel – ETL com Power Query</w:t>
      </w:r>
    </w:p>
    <w:p w14:paraId="1809BA4D" w14:textId="77777777" w:rsidR="00FF4A65" w:rsidRPr="00FF4A65" w:rsidRDefault="00FF4A65" w:rsidP="00FF4A65">
      <w:r w:rsidRPr="00FF4A65">
        <w:t>Projeto desenvolvido para a Aurora Capital com foco na estruturação de uma arquitetura de dados automatizada em Excel, utilizando Power Query como camada de ETL para consolidação e tratamento inteligente de múltiplas fontes de dados financeiros. A solução eliminou processos manuais recorrentes de consolidação, padronizou layouts distintos e estruturou uma base única confiável para geração de indicadores estratégicos. O projeto contemplou: • Extração e tratamento automatizado de documentos e relatórios • Padronização e higienização de dados • Consolidação dinâmica de múltiplas fontes • Modelagem estruturada para análise gerencial • Dashboard executivo integrado ao modelo de dados • Atualização com apenas um clique Indicadores implementados: • Receita Líquida • EBITDA e Margem Operacional • Meta vs Realizado • Crescimento Mensal • Performance por Unidade de Negócio Resultados alcançados: • Redução de 75% no tempo de consolidação • Eliminação de retrabalho manual • Aumento significativo da confiabilidade dos dados • Estrutura escalável e preparada para expansão futura O projeto demonstra capacidade de estruturar soluções robustas de análise e automação dentro do Excel, aplicando conceitos de ETL, modelagem de dados e inteligência gerencial para suporte estratégico à tomada de decisão.</w:t>
      </w:r>
    </w:p>
    <w:p w14:paraId="483CDC43" w14:textId="77777777" w:rsidR="00FF4A65" w:rsidRPr="00FF4A65" w:rsidRDefault="00FF4A65" w:rsidP="00FF4A65">
      <w:pPr>
        <w:numPr>
          <w:ilvl w:val="0"/>
          <w:numId w:val="1"/>
        </w:numPr>
      </w:pPr>
      <w:r w:rsidRPr="00FF4A65">
        <w:t>Microsoft Excel</w:t>
      </w:r>
    </w:p>
    <w:p w14:paraId="61DACA55" w14:textId="77777777" w:rsidR="00FF4A65" w:rsidRPr="00FF4A65" w:rsidRDefault="00FF4A65" w:rsidP="00FF4A65">
      <w:pPr>
        <w:numPr>
          <w:ilvl w:val="0"/>
          <w:numId w:val="1"/>
        </w:numPr>
      </w:pPr>
      <w:r w:rsidRPr="00FF4A65">
        <w:t>Modelagem de Dados</w:t>
      </w:r>
    </w:p>
    <w:p w14:paraId="21911079" w14:textId="77777777" w:rsidR="00FF4A65" w:rsidRPr="00FF4A65" w:rsidRDefault="00FF4A65" w:rsidP="00FF4A65">
      <w:pPr>
        <w:numPr>
          <w:ilvl w:val="0"/>
          <w:numId w:val="1"/>
        </w:numPr>
      </w:pPr>
      <w:r w:rsidRPr="00FF4A65">
        <w:t>Estruturação de Dados</w:t>
      </w:r>
    </w:p>
    <w:p w14:paraId="5531B385" w14:textId="77777777" w:rsidR="00FF4A65" w:rsidRPr="00FF4A65" w:rsidRDefault="00FF4A65" w:rsidP="00FF4A65">
      <w:pPr>
        <w:numPr>
          <w:ilvl w:val="0"/>
          <w:numId w:val="1"/>
        </w:numPr>
      </w:pPr>
      <w:r w:rsidRPr="00FF4A65">
        <w:t>Análise Financeira</w:t>
      </w:r>
    </w:p>
    <w:p w14:paraId="6EC0CCAE" w14:textId="77777777" w:rsidR="00FF4A65" w:rsidRPr="00FF4A65" w:rsidRDefault="00FF4A65" w:rsidP="00FF4A65">
      <w:r w:rsidRPr="00FF4A65">
        <w:t>Trabalhado em Maio 2025</w:t>
      </w:r>
    </w:p>
    <w:p w14:paraId="70CD8021" w14:textId="77777777" w:rsidR="008C412A" w:rsidRDefault="008C412A"/>
    <w:sectPr w:rsidR="008C41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E00D6"/>
    <w:multiLevelType w:val="multilevel"/>
    <w:tmpl w:val="9BA48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29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16F"/>
    <w:rsid w:val="000621F6"/>
    <w:rsid w:val="0039157F"/>
    <w:rsid w:val="00594DAA"/>
    <w:rsid w:val="0086786B"/>
    <w:rsid w:val="008C412A"/>
    <w:rsid w:val="00B9616F"/>
    <w:rsid w:val="00BE429D"/>
    <w:rsid w:val="00D85D55"/>
    <w:rsid w:val="00FF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86B4A8-B27C-481C-B60D-69B010023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6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6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6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6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6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61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61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61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61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6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6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6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616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616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61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616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61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61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61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6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6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6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6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616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616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616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6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616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61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Brasiliense - CONTABIL - IRKO - RJ</dc:creator>
  <cp:keywords/>
  <dc:description/>
  <cp:lastModifiedBy>Marcelo Brasiliense - CONTABIL - IRKO - RJ</cp:lastModifiedBy>
  <cp:revision>2</cp:revision>
  <dcterms:created xsi:type="dcterms:W3CDTF">2026-04-30T14:46:00Z</dcterms:created>
  <dcterms:modified xsi:type="dcterms:W3CDTF">2026-04-30T14:46:00Z</dcterms:modified>
</cp:coreProperties>
</file>