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D36E6" w14:textId="77777777" w:rsidR="006215CB" w:rsidRPr="006215CB" w:rsidRDefault="006215CB" w:rsidP="006215CB">
      <w:pPr>
        <w:rPr>
          <w:lang w:val="es-MX"/>
        </w:rPr>
      </w:pPr>
      <w:r w:rsidRPr="006215CB">
        <w:rPr>
          <w:lang w:val="es-MX"/>
        </w:rPr>
        <w:t>El informe de entrega no necesariamente tiene que incluir detalles técnicos como diagramas UML o árboles de decisiones, especialmente si el destinatario principal es un grupo no técnico (como los funcionarios de la alcaldía). Sin embargo, puedes considerar incluir esos elementos si es relevante para el contexto o si crees que podrían ser útiles para futuros desarrolladores o para el mantenimiento del sistema.</w:t>
      </w:r>
    </w:p>
    <w:p w14:paraId="6DFFD4DE" w14:textId="77777777" w:rsidR="006215CB" w:rsidRPr="006215CB" w:rsidRDefault="006215CB" w:rsidP="006215CB">
      <w:pPr>
        <w:rPr>
          <w:b/>
          <w:bCs/>
        </w:rPr>
      </w:pPr>
      <w:proofErr w:type="spellStart"/>
      <w:r w:rsidRPr="006215CB">
        <w:rPr>
          <w:b/>
          <w:bCs/>
        </w:rPr>
        <w:t>Estructura</w:t>
      </w:r>
      <w:proofErr w:type="spellEnd"/>
      <w:r w:rsidRPr="006215CB">
        <w:rPr>
          <w:b/>
          <w:bCs/>
        </w:rPr>
        <w:t xml:space="preserve"> </w:t>
      </w:r>
      <w:proofErr w:type="spellStart"/>
      <w:r w:rsidRPr="006215CB">
        <w:rPr>
          <w:b/>
          <w:bCs/>
        </w:rPr>
        <w:t>recomendada</w:t>
      </w:r>
      <w:proofErr w:type="spellEnd"/>
      <w:r w:rsidRPr="006215CB">
        <w:rPr>
          <w:b/>
          <w:bCs/>
        </w:rPr>
        <w:t>:</w:t>
      </w:r>
    </w:p>
    <w:p w14:paraId="0A963526" w14:textId="77777777" w:rsidR="006215CB" w:rsidRPr="006215CB" w:rsidRDefault="006215CB" w:rsidP="006215CB">
      <w:pPr>
        <w:numPr>
          <w:ilvl w:val="0"/>
          <w:numId w:val="1"/>
        </w:numPr>
        <w:rPr>
          <w:lang w:val="es-MX"/>
        </w:rPr>
      </w:pPr>
      <w:r w:rsidRPr="006215CB">
        <w:rPr>
          <w:b/>
          <w:bCs/>
          <w:lang w:val="es-MX"/>
        </w:rPr>
        <w:t>Resumen Ejecutivo:</w:t>
      </w:r>
      <w:r w:rsidRPr="006215CB">
        <w:rPr>
          <w:lang w:val="es-MX"/>
        </w:rPr>
        <w:t xml:space="preserve"> Explicación breve y no técnica del proyecto.</w:t>
      </w:r>
    </w:p>
    <w:p w14:paraId="3F81A6E1" w14:textId="77777777" w:rsidR="006215CB" w:rsidRPr="006215CB" w:rsidRDefault="006215CB" w:rsidP="006215CB">
      <w:pPr>
        <w:numPr>
          <w:ilvl w:val="0"/>
          <w:numId w:val="1"/>
        </w:numPr>
        <w:rPr>
          <w:lang w:val="es-MX"/>
        </w:rPr>
      </w:pPr>
      <w:r w:rsidRPr="006215CB">
        <w:rPr>
          <w:b/>
          <w:bCs/>
          <w:lang w:val="es-MX"/>
        </w:rPr>
        <w:t>Descripción del Sistema:</w:t>
      </w:r>
      <w:r w:rsidRPr="006215CB">
        <w:rPr>
          <w:lang w:val="es-MX"/>
        </w:rPr>
        <w:t xml:space="preserve"> Detalle de las funcionalidades y el uso del sistema.</w:t>
      </w:r>
    </w:p>
    <w:p w14:paraId="6BEBE8CB" w14:textId="77777777" w:rsidR="006215CB" w:rsidRPr="006215CB" w:rsidRDefault="006215CB" w:rsidP="006215CB">
      <w:pPr>
        <w:numPr>
          <w:ilvl w:val="0"/>
          <w:numId w:val="1"/>
        </w:numPr>
        <w:rPr>
          <w:lang w:val="es-MX"/>
        </w:rPr>
      </w:pPr>
      <w:r w:rsidRPr="006215CB">
        <w:rPr>
          <w:b/>
          <w:bCs/>
          <w:lang w:val="es-MX"/>
        </w:rPr>
        <w:t>Impacto y Beneficios:</w:t>
      </w:r>
      <w:r w:rsidRPr="006215CB">
        <w:rPr>
          <w:lang w:val="es-MX"/>
        </w:rPr>
        <w:t xml:space="preserve"> Cómo el sistema mejorará las operaciones de la alcaldía.</w:t>
      </w:r>
    </w:p>
    <w:p w14:paraId="544E9288" w14:textId="77777777" w:rsidR="006215CB" w:rsidRPr="006215CB" w:rsidRDefault="006215CB" w:rsidP="006215CB">
      <w:pPr>
        <w:numPr>
          <w:ilvl w:val="0"/>
          <w:numId w:val="1"/>
        </w:numPr>
      </w:pPr>
      <w:r w:rsidRPr="006215CB">
        <w:rPr>
          <w:b/>
          <w:bCs/>
        </w:rPr>
        <w:t xml:space="preserve">Datos </w:t>
      </w:r>
      <w:proofErr w:type="spellStart"/>
      <w:r w:rsidRPr="006215CB">
        <w:rPr>
          <w:b/>
          <w:bCs/>
        </w:rPr>
        <w:t>Técnicos</w:t>
      </w:r>
      <w:proofErr w:type="spellEnd"/>
      <w:r w:rsidRPr="006215CB">
        <w:rPr>
          <w:b/>
          <w:bCs/>
        </w:rPr>
        <w:t xml:space="preserve"> (</w:t>
      </w:r>
      <w:proofErr w:type="spellStart"/>
      <w:r w:rsidRPr="006215CB">
        <w:rPr>
          <w:b/>
          <w:bCs/>
        </w:rPr>
        <w:t>Opcional</w:t>
      </w:r>
      <w:proofErr w:type="spellEnd"/>
      <w:r w:rsidRPr="006215CB">
        <w:rPr>
          <w:b/>
          <w:bCs/>
        </w:rPr>
        <w:t>):</w:t>
      </w:r>
    </w:p>
    <w:p w14:paraId="65583CB4" w14:textId="77777777" w:rsidR="006215CB" w:rsidRPr="006215CB" w:rsidRDefault="006215CB" w:rsidP="006215CB">
      <w:pPr>
        <w:numPr>
          <w:ilvl w:val="1"/>
          <w:numId w:val="1"/>
        </w:numPr>
        <w:rPr>
          <w:lang w:val="es-MX"/>
        </w:rPr>
      </w:pPr>
      <w:r w:rsidRPr="006215CB">
        <w:rPr>
          <w:b/>
          <w:bCs/>
          <w:lang w:val="es-MX"/>
        </w:rPr>
        <w:t>UML y Diagramas:</w:t>
      </w:r>
      <w:r w:rsidRPr="006215CB">
        <w:rPr>
          <w:lang w:val="es-MX"/>
        </w:rPr>
        <w:t xml:space="preserve"> Incluirlos si hay personal técnico que pueda necesitarlos.</w:t>
      </w:r>
    </w:p>
    <w:p w14:paraId="051DA24E" w14:textId="77777777" w:rsidR="006215CB" w:rsidRPr="006215CB" w:rsidRDefault="006215CB" w:rsidP="006215CB">
      <w:pPr>
        <w:numPr>
          <w:ilvl w:val="1"/>
          <w:numId w:val="1"/>
        </w:numPr>
        <w:rPr>
          <w:lang w:val="es-MX"/>
        </w:rPr>
      </w:pPr>
      <w:r w:rsidRPr="006215CB">
        <w:rPr>
          <w:b/>
          <w:bCs/>
          <w:lang w:val="es-MX"/>
        </w:rPr>
        <w:t>Decisiones Técnicas:</w:t>
      </w:r>
      <w:r w:rsidRPr="006215CB">
        <w:rPr>
          <w:lang w:val="es-MX"/>
        </w:rPr>
        <w:t xml:space="preserve"> Explicar las decisiones clave tomadas durante el desarrollo.</w:t>
      </w:r>
    </w:p>
    <w:p w14:paraId="5CE846CD" w14:textId="77777777" w:rsidR="006215CB" w:rsidRPr="006215CB" w:rsidRDefault="006215CB" w:rsidP="006215CB">
      <w:pPr>
        <w:numPr>
          <w:ilvl w:val="0"/>
          <w:numId w:val="1"/>
        </w:numPr>
        <w:rPr>
          <w:lang w:val="es-MX"/>
        </w:rPr>
      </w:pPr>
      <w:r w:rsidRPr="006215CB">
        <w:rPr>
          <w:b/>
          <w:bCs/>
          <w:lang w:val="es-MX"/>
        </w:rPr>
        <w:t>Manual de Usuario:</w:t>
      </w:r>
      <w:r w:rsidRPr="006215CB">
        <w:rPr>
          <w:lang w:val="es-MX"/>
        </w:rPr>
        <w:t xml:space="preserve"> Instrucciones claras sobre cómo usar el sistema.</w:t>
      </w:r>
    </w:p>
    <w:p w14:paraId="55F116B7" w14:textId="77777777" w:rsidR="006215CB" w:rsidRPr="006215CB" w:rsidRDefault="006215CB" w:rsidP="006215CB">
      <w:pPr>
        <w:rPr>
          <w:lang w:val="es-MX"/>
        </w:rPr>
      </w:pPr>
      <w:r w:rsidRPr="006215CB">
        <w:rPr>
          <w:lang w:val="es-MX"/>
        </w:rPr>
        <w:t>Incluir datos técnicos es útil si el informe también será utilizado por desarrolladores o personal técnico que dé mantenimiento al sistema en el futuro. Si el informe es solo para la alcaldía, puedes resumir los aspectos técnicos de forma sencilla y enfocarte más en los beneficios prácticos y operativos.</w:t>
      </w:r>
    </w:p>
    <w:p w14:paraId="1D014812" w14:textId="77777777" w:rsidR="006215CB" w:rsidRPr="006215CB" w:rsidRDefault="006215CB" w:rsidP="006215CB">
      <w:pPr>
        <w:rPr>
          <w:b/>
          <w:bCs/>
          <w:lang w:val="es-MX"/>
        </w:rPr>
      </w:pPr>
      <w:proofErr w:type="spellStart"/>
      <w:r w:rsidRPr="006215CB">
        <w:rPr>
          <w:b/>
          <w:bCs/>
          <w:lang w:val="es-MX"/>
        </w:rPr>
        <w:t>You</w:t>
      </w:r>
      <w:proofErr w:type="spellEnd"/>
      <w:r w:rsidRPr="006215CB">
        <w:rPr>
          <w:b/>
          <w:bCs/>
          <w:lang w:val="es-MX"/>
        </w:rPr>
        <w:t xml:space="preserve"> </w:t>
      </w:r>
      <w:proofErr w:type="spellStart"/>
      <w:r w:rsidRPr="006215CB">
        <w:rPr>
          <w:b/>
          <w:bCs/>
          <w:lang w:val="es-MX"/>
        </w:rPr>
        <w:t>said</w:t>
      </w:r>
      <w:proofErr w:type="spellEnd"/>
      <w:r w:rsidRPr="006215CB">
        <w:rPr>
          <w:b/>
          <w:bCs/>
          <w:lang w:val="es-MX"/>
        </w:rPr>
        <w:t>:</w:t>
      </w:r>
    </w:p>
    <w:p w14:paraId="553688FE" w14:textId="77777777" w:rsidR="006215CB" w:rsidRPr="006215CB" w:rsidRDefault="006215CB" w:rsidP="006215CB">
      <w:pPr>
        <w:rPr>
          <w:lang w:val="es-MX"/>
        </w:rPr>
      </w:pPr>
      <w:r w:rsidRPr="006215CB">
        <w:rPr>
          <w:lang w:val="es-MX"/>
        </w:rPr>
        <w:t xml:space="preserve">entonces el informe </w:t>
      </w:r>
      <w:proofErr w:type="spellStart"/>
      <w:r w:rsidRPr="006215CB">
        <w:rPr>
          <w:lang w:val="es-MX"/>
        </w:rPr>
        <w:t>tecnico</w:t>
      </w:r>
      <w:proofErr w:type="spellEnd"/>
      <w:r w:rsidRPr="006215CB">
        <w:rPr>
          <w:lang w:val="es-MX"/>
        </w:rPr>
        <w:t xml:space="preserve"> tiene todo eso? </w:t>
      </w:r>
      <w:proofErr w:type="gramStart"/>
      <w:r w:rsidRPr="006215CB">
        <w:rPr>
          <w:lang w:val="es-MX"/>
        </w:rPr>
        <w:t xml:space="preserve">de </w:t>
      </w:r>
      <w:proofErr w:type="spellStart"/>
      <w:r w:rsidRPr="006215CB">
        <w:rPr>
          <w:lang w:val="es-MX"/>
        </w:rPr>
        <w:t>uml</w:t>
      </w:r>
      <w:proofErr w:type="spellEnd"/>
      <w:r w:rsidRPr="006215CB">
        <w:rPr>
          <w:lang w:val="es-MX"/>
        </w:rPr>
        <w:t xml:space="preserve"> diagramas </w:t>
      </w:r>
      <w:proofErr w:type="spellStart"/>
      <w:r w:rsidRPr="006215CB">
        <w:rPr>
          <w:lang w:val="es-MX"/>
        </w:rPr>
        <w:t>etc</w:t>
      </w:r>
      <w:proofErr w:type="spellEnd"/>
      <w:r w:rsidRPr="006215CB">
        <w:rPr>
          <w:lang w:val="es-MX"/>
        </w:rPr>
        <w:t>?</w:t>
      </w:r>
      <w:proofErr w:type="gramEnd"/>
    </w:p>
    <w:p w14:paraId="283269CB" w14:textId="77777777" w:rsidR="006215CB" w:rsidRPr="006215CB" w:rsidRDefault="006215CB" w:rsidP="006215CB">
      <w:pPr>
        <w:rPr>
          <w:b/>
          <w:bCs/>
          <w:lang w:val="es-MX"/>
        </w:rPr>
      </w:pPr>
      <w:proofErr w:type="spellStart"/>
      <w:r w:rsidRPr="006215CB">
        <w:rPr>
          <w:b/>
          <w:bCs/>
          <w:lang w:val="es-MX"/>
        </w:rPr>
        <w:t>ChatGPT</w:t>
      </w:r>
      <w:proofErr w:type="spellEnd"/>
      <w:r w:rsidRPr="006215CB">
        <w:rPr>
          <w:b/>
          <w:bCs/>
          <w:lang w:val="es-MX"/>
        </w:rPr>
        <w:t xml:space="preserve"> </w:t>
      </w:r>
      <w:proofErr w:type="spellStart"/>
      <w:r w:rsidRPr="006215CB">
        <w:rPr>
          <w:b/>
          <w:bCs/>
          <w:lang w:val="es-MX"/>
        </w:rPr>
        <w:t>said</w:t>
      </w:r>
      <w:proofErr w:type="spellEnd"/>
      <w:r w:rsidRPr="006215CB">
        <w:rPr>
          <w:b/>
          <w:bCs/>
          <w:lang w:val="es-MX"/>
        </w:rPr>
        <w:t>:</w:t>
      </w:r>
    </w:p>
    <w:p w14:paraId="31114B57" w14:textId="77777777" w:rsidR="006215CB" w:rsidRPr="006215CB" w:rsidRDefault="006215CB" w:rsidP="006215CB">
      <w:pPr>
        <w:rPr>
          <w:lang w:val="es-MX"/>
        </w:rPr>
      </w:pPr>
      <w:proofErr w:type="spellStart"/>
      <w:r w:rsidRPr="006215CB">
        <w:rPr>
          <w:lang w:val="es-MX"/>
        </w:rPr>
        <w:t>ChatGPT</w:t>
      </w:r>
      <w:proofErr w:type="spellEnd"/>
    </w:p>
    <w:p w14:paraId="7F842417" w14:textId="77777777" w:rsidR="006215CB" w:rsidRPr="006215CB" w:rsidRDefault="006215CB" w:rsidP="006215CB">
      <w:pPr>
        <w:rPr>
          <w:lang w:val="es-MX"/>
        </w:rPr>
      </w:pPr>
      <w:r w:rsidRPr="006215CB">
        <w:rPr>
          <w:lang w:val="es-MX"/>
        </w:rPr>
        <w:t>Sí, el informe técnico suele incluir detalles técnicos como diagramas UML, árboles de decisiones, diagramas de flujo, y otros elementos que describen la arquitectura y el diseño del sistema. Aquí te detallo qué puede contener un informe técnico completo:</w:t>
      </w:r>
    </w:p>
    <w:p w14:paraId="0B697E3F" w14:textId="77777777" w:rsidR="006215CB" w:rsidRPr="006215CB" w:rsidRDefault="006215CB" w:rsidP="006215CB">
      <w:pPr>
        <w:rPr>
          <w:b/>
          <w:bCs/>
        </w:rPr>
      </w:pPr>
      <w:proofErr w:type="spellStart"/>
      <w:r w:rsidRPr="006215CB">
        <w:rPr>
          <w:b/>
          <w:bCs/>
        </w:rPr>
        <w:t>Contenido</w:t>
      </w:r>
      <w:proofErr w:type="spellEnd"/>
      <w:r w:rsidRPr="006215CB">
        <w:rPr>
          <w:b/>
          <w:bCs/>
        </w:rPr>
        <w:t xml:space="preserve"> de un Informe Técnico</w:t>
      </w:r>
    </w:p>
    <w:p w14:paraId="691CDBF9" w14:textId="77777777" w:rsidR="006215CB" w:rsidRPr="006215CB" w:rsidRDefault="006215CB" w:rsidP="006215CB">
      <w:pPr>
        <w:numPr>
          <w:ilvl w:val="0"/>
          <w:numId w:val="2"/>
        </w:numPr>
      </w:pPr>
      <w:proofErr w:type="spellStart"/>
      <w:r w:rsidRPr="006215CB">
        <w:rPr>
          <w:b/>
          <w:bCs/>
        </w:rPr>
        <w:t>Introducción</w:t>
      </w:r>
      <w:proofErr w:type="spellEnd"/>
      <w:r w:rsidRPr="006215CB">
        <w:rPr>
          <w:b/>
          <w:bCs/>
        </w:rPr>
        <w:t>:</w:t>
      </w:r>
    </w:p>
    <w:p w14:paraId="132FDC4A" w14:textId="77777777" w:rsidR="006215CB" w:rsidRPr="006215CB" w:rsidRDefault="006215CB" w:rsidP="006215CB">
      <w:pPr>
        <w:numPr>
          <w:ilvl w:val="1"/>
          <w:numId w:val="2"/>
        </w:numPr>
      </w:pPr>
      <w:proofErr w:type="spellStart"/>
      <w:r w:rsidRPr="006215CB">
        <w:t>Objetivo</w:t>
      </w:r>
      <w:proofErr w:type="spellEnd"/>
      <w:r w:rsidRPr="006215CB">
        <w:t xml:space="preserve"> del </w:t>
      </w:r>
      <w:proofErr w:type="spellStart"/>
      <w:r w:rsidRPr="006215CB">
        <w:t>sistema</w:t>
      </w:r>
      <w:proofErr w:type="spellEnd"/>
      <w:r w:rsidRPr="006215CB">
        <w:t>.</w:t>
      </w:r>
    </w:p>
    <w:p w14:paraId="2E22CDE3" w14:textId="77777777" w:rsidR="006215CB" w:rsidRPr="006215CB" w:rsidRDefault="006215CB" w:rsidP="006215CB">
      <w:pPr>
        <w:numPr>
          <w:ilvl w:val="1"/>
          <w:numId w:val="2"/>
        </w:numPr>
        <w:rPr>
          <w:lang w:val="es-MX"/>
        </w:rPr>
      </w:pPr>
      <w:r w:rsidRPr="006215CB">
        <w:rPr>
          <w:lang w:val="es-MX"/>
        </w:rPr>
        <w:lastRenderedPageBreak/>
        <w:t>Resumen del problema y la solución técnica propuesta.</w:t>
      </w:r>
    </w:p>
    <w:p w14:paraId="0841507D" w14:textId="77777777" w:rsidR="006215CB" w:rsidRPr="006215CB" w:rsidRDefault="006215CB" w:rsidP="006215CB">
      <w:pPr>
        <w:numPr>
          <w:ilvl w:val="0"/>
          <w:numId w:val="2"/>
        </w:numPr>
      </w:pPr>
      <w:proofErr w:type="spellStart"/>
      <w:r w:rsidRPr="006215CB">
        <w:rPr>
          <w:b/>
          <w:bCs/>
        </w:rPr>
        <w:t>Especificaciones</w:t>
      </w:r>
      <w:proofErr w:type="spellEnd"/>
      <w:r w:rsidRPr="006215CB">
        <w:rPr>
          <w:b/>
          <w:bCs/>
        </w:rPr>
        <w:t xml:space="preserve"> </w:t>
      </w:r>
      <w:proofErr w:type="spellStart"/>
      <w:r w:rsidRPr="006215CB">
        <w:rPr>
          <w:b/>
          <w:bCs/>
        </w:rPr>
        <w:t>Funcionales</w:t>
      </w:r>
      <w:proofErr w:type="spellEnd"/>
      <w:r w:rsidRPr="006215CB">
        <w:rPr>
          <w:b/>
          <w:bCs/>
        </w:rPr>
        <w:t>:</w:t>
      </w:r>
    </w:p>
    <w:p w14:paraId="4CB988C7" w14:textId="77777777" w:rsidR="006215CB" w:rsidRPr="006215CB" w:rsidRDefault="006215CB" w:rsidP="006215CB">
      <w:pPr>
        <w:numPr>
          <w:ilvl w:val="1"/>
          <w:numId w:val="2"/>
        </w:numPr>
        <w:rPr>
          <w:lang w:val="es-MX"/>
        </w:rPr>
      </w:pPr>
      <w:r w:rsidRPr="006215CB">
        <w:rPr>
          <w:lang w:val="es-MX"/>
        </w:rPr>
        <w:t>Descripción de los requisitos funcionales y no funcionales del sistema.</w:t>
      </w:r>
    </w:p>
    <w:p w14:paraId="04C10B12" w14:textId="77777777" w:rsidR="006215CB" w:rsidRPr="006215CB" w:rsidRDefault="006215CB" w:rsidP="006215CB">
      <w:pPr>
        <w:numPr>
          <w:ilvl w:val="0"/>
          <w:numId w:val="2"/>
        </w:numPr>
      </w:pPr>
      <w:proofErr w:type="spellStart"/>
      <w:r w:rsidRPr="006215CB">
        <w:rPr>
          <w:b/>
          <w:bCs/>
        </w:rPr>
        <w:t>Arquitectura</w:t>
      </w:r>
      <w:proofErr w:type="spellEnd"/>
      <w:r w:rsidRPr="006215CB">
        <w:rPr>
          <w:b/>
          <w:bCs/>
        </w:rPr>
        <w:t xml:space="preserve"> del Sistema:</w:t>
      </w:r>
    </w:p>
    <w:p w14:paraId="7CD25DAB" w14:textId="77777777" w:rsidR="006215CB" w:rsidRPr="006215CB" w:rsidRDefault="006215CB" w:rsidP="006215CB">
      <w:pPr>
        <w:numPr>
          <w:ilvl w:val="1"/>
          <w:numId w:val="2"/>
        </w:numPr>
        <w:rPr>
          <w:lang w:val="es-MX"/>
        </w:rPr>
      </w:pPr>
      <w:r w:rsidRPr="006215CB">
        <w:rPr>
          <w:b/>
          <w:bCs/>
          <w:lang w:val="es-MX"/>
        </w:rPr>
        <w:t>Diagrama UML:</w:t>
      </w:r>
      <w:r w:rsidRPr="006215CB">
        <w:rPr>
          <w:lang w:val="es-MX"/>
        </w:rPr>
        <w:t xml:space="preserve"> Diagramas de clases, secuencia, casos de uso, y componentes.</w:t>
      </w:r>
    </w:p>
    <w:p w14:paraId="2D6068CD" w14:textId="77777777" w:rsidR="006215CB" w:rsidRPr="006215CB" w:rsidRDefault="006215CB" w:rsidP="006215CB">
      <w:pPr>
        <w:numPr>
          <w:ilvl w:val="1"/>
          <w:numId w:val="2"/>
        </w:numPr>
        <w:rPr>
          <w:lang w:val="es-MX"/>
        </w:rPr>
      </w:pPr>
      <w:r w:rsidRPr="006215CB">
        <w:rPr>
          <w:b/>
          <w:bCs/>
          <w:lang w:val="es-MX"/>
        </w:rPr>
        <w:t>Diagrama de Flujo:</w:t>
      </w:r>
      <w:r w:rsidRPr="006215CB">
        <w:rPr>
          <w:lang w:val="es-MX"/>
        </w:rPr>
        <w:t xml:space="preserve"> Representación visual del flujo de procesos en el sistema.</w:t>
      </w:r>
    </w:p>
    <w:p w14:paraId="66A147BA" w14:textId="77777777" w:rsidR="006215CB" w:rsidRPr="006215CB" w:rsidRDefault="006215CB" w:rsidP="006215CB">
      <w:pPr>
        <w:numPr>
          <w:ilvl w:val="1"/>
          <w:numId w:val="2"/>
        </w:numPr>
        <w:rPr>
          <w:lang w:val="es-MX"/>
        </w:rPr>
      </w:pPr>
      <w:r w:rsidRPr="006215CB">
        <w:rPr>
          <w:b/>
          <w:bCs/>
          <w:lang w:val="es-MX"/>
        </w:rPr>
        <w:t>Modelo de Base de Datos:</w:t>
      </w:r>
      <w:r w:rsidRPr="006215CB">
        <w:rPr>
          <w:lang w:val="es-MX"/>
        </w:rPr>
        <w:t xml:space="preserve"> Diagrama entidad-relación (ERD) si aplica.</w:t>
      </w:r>
    </w:p>
    <w:p w14:paraId="5449A0CE" w14:textId="77777777" w:rsidR="006215CB" w:rsidRPr="006215CB" w:rsidRDefault="006215CB" w:rsidP="006215CB">
      <w:pPr>
        <w:numPr>
          <w:ilvl w:val="0"/>
          <w:numId w:val="2"/>
        </w:numPr>
      </w:pPr>
      <w:proofErr w:type="spellStart"/>
      <w:r w:rsidRPr="006215CB">
        <w:rPr>
          <w:b/>
          <w:bCs/>
        </w:rPr>
        <w:t>Detalles</w:t>
      </w:r>
      <w:proofErr w:type="spellEnd"/>
      <w:r w:rsidRPr="006215CB">
        <w:rPr>
          <w:b/>
          <w:bCs/>
        </w:rPr>
        <w:t xml:space="preserve"> de </w:t>
      </w:r>
      <w:proofErr w:type="spellStart"/>
      <w:r w:rsidRPr="006215CB">
        <w:rPr>
          <w:b/>
          <w:bCs/>
        </w:rPr>
        <w:t>Implementación</w:t>
      </w:r>
      <w:proofErr w:type="spellEnd"/>
      <w:r w:rsidRPr="006215CB">
        <w:rPr>
          <w:b/>
          <w:bCs/>
        </w:rPr>
        <w:t>:</w:t>
      </w:r>
    </w:p>
    <w:p w14:paraId="27AAF0CE" w14:textId="77777777" w:rsidR="006215CB" w:rsidRPr="006215CB" w:rsidRDefault="006215CB" w:rsidP="006215CB">
      <w:pPr>
        <w:numPr>
          <w:ilvl w:val="1"/>
          <w:numId w:val="2"/>
        </w:numPr>
      </w:pPr>
      <w:proofErr w:type="spellStart"/>
      <w:r w:rsidRPr="006215CB">
        <w:t>Lenguajes</w:t>
      </w:r>
      <w:proofErr w:type="spellEnd"/>
      <w:r w:rsidRPr="006215CB">
        <w:t xml:space="preserve"> y </w:t>
      </w:r>
      <w:proofErr w:type="spellStart"/>
      <w:r w:rsidRPr="006215CB">
        <w:t>tecnologías</w:t>
      </w:r>
      <w:proofErr w:type="spellEnd"/>
      <w:r w:rsidRPr="006215CB">
        <w:t xml:space="preserve"> </w:t>
      </w:r>
      <w:proofErr w:type="spellStart"/>
      <w:r w:rsidRPr="006215CB">
        <w:t>utilizadas</w:t>
      </w:r>
      <w:proofErr w:type="spellEnd"/>
      <w:r w:rsidRPr="006215CB">
        <w:t>.</w:t>
      </w:r>
    </w:p>
    <w:p w14:paraId="63E4CCE0" w14:textId="77777777" w:rsidR="006215CB" w:rsidRPr="006215CB" w:rsidRDefault="006215CB" w:rsidP="006215CB">
      <w:pPr>
        <w:numPr>
          <w:ilvl w:val="1"/>
          <w:numId w:val="2"/>
        </w:numPr>
        <w:rPr>
          <w:lang w:val="es-MX"/>
        </w:rPr>
      </w:pPr>
      <w:r w:rsidRPr="006215CB">
        <w:rPr>
          <w:lang w:val="es-MX"/>
        </w:rPr>
        <w:t>Explicación de las decisiones técnicas clave.</w:t>
      </w:r>
    </w:p>
    <w:p w14:paraId="5B94967F" w14:textId="77777777" w:rsidR="006215CB" w:rsidRPr="006215CB" w:rsidRDefault="006215CB" w:rsidP="006215CB">
      <w:pPr>
        <w:numPr>
          <w:ilvl w:val="0"/>
          <w:numId w:val="2"/>
        </w:numPr>
      </w:pPr>
      <w:proofErr w:type="spellStart"/>
      <w:r w:rsidRPr="006215CB">
        <w:rPr>
          <w:b/>
          <w:bCs/>
        </w:rPr>
        <w:t>Pruebas</w:t>
      </w:r>
      <w:proofErr w:type="spellEnd"/>
      <w:r w:rsidRPr="006215CB">
        <w:rPr>
          <w:b/>
          <w:bCs/>
        </w:rPr>
        <w:t xml:space="preserve"> y </w:t>
      </w:r>
      <w:proofErr w:type="spellStart"/>
      <w:r w:rsidRPr="006215CB">
        <w:rPr>
          <w:b/>
          <w:bCs/>
        </w:rPr>
        <w:t>Validación</w:t>
      </w:r>
      <w:proofErr w:type="spellEnd"/>
      <w:r w:rsidRPr="006215CB">
        <w:rPr>
          <w:b/>
          <w:bCs/>
        </w:rPr>
        <w:t>:</w:t>
      </w:r>
    </w:p>
    <w:p w14:paraId="6E5E8044" w14:textId="77777777" w:rsidR="006215CB" w:rsidRPr="006215CB" w:rsidRDefault="006215CB" w:rsidP="006215CB">
      <w:pPr>
        <w:numPr>
          <w:ilvl w:val="1"/>
          <w:numId w:val="2"/>
        </w:numPr>
        <w:rPr>
          <w:lang w:val="es-MX"/>
        </w:rPr>
      </w:pPr>
      <w:r w:rsidRPr="006215CB">
        <w:rPr>
          <w:lang w:val="es-MX"/>
        </w:rPr>
        <w:t>Estrategias de prueba utilizadas (unitarias, integración, aceptación).</w:t>
      </w:r>
    </w:p>
    <w:p w14:paraId="3A6BB3C1" w14:textId="77777777" w:rsidR="006215CB" w:rsidRPr="006215CB" w:rsidRDefault="006215CB" w:rsidP="006215CB">
      <w:pPr>
        <w:numPr>
          <w:ilvl w:val="1"/>
          <w:numId w:val="2"/>
        </w:numPr>
        <w:rPr>
          <w:lang w:val="es-MX"/>
        </w:rPr>
      </w:pPr>
      <w:r w:rsidRPr="006215CB">
        <w:rPr>
          <w:lang w:val="es-MX"/>
        </w:rPr>
        <w:t>Resultados de las pruebas y cómo se validó el sistema.</w:t>
      </w:r>
    </w:p>
    <w:p w14:paraId="50DBC11D" w14:textId="77777777" w:rsidR="006215CB" w:rsidRPr="006215CB" w:rsidRDefault="006215CB" w:rsidP="006215CB">
      <w:pPr>
        <w:numPr>
          <w:ilvl w:val="0"/>
          <w:numId w:val="2"/>
        </w:numPr>
      </w:pPr>
      <w:proofErr w:type="spellStart"/>
      <w:r w:rsidRPr="006215CB">
        <w:rPr>
          <w:b/>
          <w:bCs/>
        </w:rPr>
        <w:t>Mantenimiento</w:t>
      </w:r>
      <w:proofErr w:type="spellEnd"/>
      <w:r w:rsidRPr="006215CB">
        <w:rPr>
          <w:b/>
          <w:bCs/>
        </w:rPr>
        <w:t xml:space="preserve"> y </w:t>
      </w:r>
      <w:proofErr w:type="spellStart"/>
      <w:r w:rsidRPr="006215CB">
        <w:rPr>
          <w:b/>
          <w:bCs/>
        </w:rPr>
        <w:t>Soporte</w:t>
      </w:r>
      <w:proofErr w:type="spellEnd"/>
      <w:r w:rsidRPr="006215CB">
        <w:rPr>
          <w:b/>
          <w:bCs/>
        </w:rPr>
        <w:t>:</w:t>
      </w:r>
    </w:p>
    <w:p w14:paraId="198C52C0" w14:textId="77777777" w:rsidR="006215CB" w:rsidRPr="006215CB" w:rsidRDefault="006215CB" w:rsidP="006215CB">
      <w:pPr>
        <w:numPr>
          <w:ilvl w:val="1"/>
          <w:numId w:val="2"/>
        </w:numPr>
        <w:rPr>
          <w:lang w:val="es-MX"/>
        </w:rPr>
      </w:pPr>
      <w:r w:rsidRPr="006215CB">
        <w:rPr>
          <w:lang w:val="es-MX"/>
        </w:rPr>
        <w:t>Plan de mantenimiento y futuras mejoras.</w:t>
      </w:r>
    </w:p>
    <w:p w14:paraId="374F41BA" w14:textId="77777777" w:rsidR="006215CB" w:rsidRPr="006215CB" w:rsidRDefault="006215CB" w:rsidP="006215CB">
      <w:pPr>
        <w:numPr>
          <w:ilvl w:val="1"/>
          <w:numId w:val="2"/>
        </w:numPr>
        <w:rPr>
          <w:lang w:val="es-MX"/>
        </w:rPr>
      </w:pPr>
      <w:r w:rsidRPr="006215CB">
        <w:rPr>
          <w:lang w:val="es-MX"/>
        </w:rPr>
        <w:t>Instrucciones para solucionar problemas comunes.</w:t>
      </w:r>
    </w:p>
    <w:p w14:paraId="76995C53" w14:textId="77777777" w:rsidR="006215CB" w:rsidRPr="006215CB" w:rsidRDefault="006215CB" w:rsidP="006215CB">
      <w:pPr>
        <w:numPr>
          <w:ilvl w:val="0"/>
          <w:numId w:val="2"/>
        </w:numPr>
      </w:pPr>
      <w:proofErr w:type="spellStart"/>
      <w:r w:rsidRPr="006215CB">
        <w:rPr>
          <w:b/>
          <w:bCs/>
        </w:rPr>
        <w:t>Conclusiones</w:t>
      </w:r>
      <w:proofErr w:type="spellEnd"/>
      <w:r w:rsidRPr="006215CB">
        <w:rPr>
          <w:b/>
          <w:bCs/>
        </w:rPr>
        <w:t>:</w:t>
      </w:r>
    </w:p>
    <w:p w14:paraId="7477E199" w14:textId="77777777" w:rsidR="006215CB" w:rsidRPr="006215CB" w:rsidRDefault="006215CB" w:rsidP="006215CB">
      <w:pPr>
        <w:numPr>
          <w:ilvl w:val="1"/>
          <w:numId w:val="2"/>
        </w:numPr>
        <w:rPr>
          <w:lang w:val="es-MX"/>
        </w:rPr>
      </w:pPr>
      <w:r w:rsidRPr="006215CB">
        <w:rPr>
          <w:lang w:val="es-MX"/>
        </w:rPr>
        <w:t>Resumen de los logros técnicos y cómo el sistema cumple con los objetivos planteados.</w:t>
      </w:r>
    </w:p>
    <w:p w14:paraId="361697C1" w14:textId="77777777" w:rsidR="006215CB" w:rsidRPr="006215CB" w:rsidRDefault="006215CB" w:rsidP="006215CB">
      <w:pPr>
        <w:rPr>
          <w:lang w:val="es-MX"/>
        </w:rPr>
      </w:pPr>
      <w:r w:rsidRPr="006215CB">
        <w:rPr>
          <w:lang w:val="es-MX"/>
        </w:rPr>
        <w:t>Este tipo de informe es más detallado y está dirigido a un público técnico, como desarrolladores o personal de TI. Si el informe de entrega es para un público no técnico, como mencionamos antes, podrías omitir o simplificar estos detalles.</w:t>
      </w:r>
    </w:p>
    <w:p w14:paraId="26DACA58" w14:textId="77777777" w:rsidR="008D3FD4" w:rsidRPr="006215CB" w:rsidRDefault="008D3FD4" w:rsidP="006215CB">
      <w:pPr>
        <w:rPr>
          <w:lang w:val="es-MX"/>
        </w:rPr>
      </w:pPr>
    </w:p>
    <w:sectPr w:rsidR="008D3FD4" w:rsidRPr="006215C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54071"/>
    <w:multiLevelType w:val="multilevel"/>
    <w:tmpl w:val="F8929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561A2"/>
    <w:multiLevelType w:val="multilevel"/>
    <w:tmpl w:val="88328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157850">
    <w:abstractNumId w:val="1"/>
  </w:num>
  <w:num w:numId="2" w16cid:durableId="12544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CB"/>
    <w:rsid w:val="000A69CB"/>
    <w:rsid w:val="006215CB"/>
    <w:rsid w:val="008D3FD4"/>
    <w:rsid w:val="00BF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D6F3"/>
  <w15:chartTrackingRefBased/>
  <w15:docId w15:val="{B5C6E9D6-1142-42F6-8C4D-E848AB7D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1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1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15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15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15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15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15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15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15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5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15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15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15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15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15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15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15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15CB"/>
    <w:rPr>
      <w:rFonts w:eastAsiaTheme="majorEastAsia" w:cstheme="majorBidi"/>
      <w:color w:val="272727" w:themeColor="text1" w:themeTint="D8"/>
    </w:rPr>
  </w:style>
  <w:style w:type="paragraph" w:styleId="Ttulo">
    <w:name w:val="Title"/>
    <w:basedOn w:val="Normal"/>
    <w:next w:val="Normal"/>
    <w:link w:val="TtuloCar"/>
    <w:uiPriority w:val="10"/>
    <w:qFormat/>
    <w:rsid w:val="00621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15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15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15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15CB"/>
    <w:pPr>
      <w:spacing w:before="160"/>
      <w:jc w:val="center"/>
    </w:pPr>
    <w:rPr>
      <w:i/>
      <w:iCs/>
      <w:color w:val="404040" w:themeColor="text1" w:themeTint="BF"/>
    </w:rPr>
  </w:style>
  <w:style w:type="character" w:customStyle="1" w:styleId="CitaCar">
    <w:name w:val="Cita Car"/>
    <w:basedOn w:val="Fuentedeprrafopredeter"/>
    <w:link w:val="Cita"/>
    <w:uiPriority w:val="29"/>
    <w:rsid w:val="006215CB"/>
    <w:rPr>
      <w:i/>
      <w:iCs/>
      <w:color w:val="404040" w:themeColor="text1" w:themeTint="BF"/>
    </w:rPr>
  </w:style>
  <w:style w:type="paragraph" w:styleId="Prrafodelista">
    <w:name w:val="List Paragraph"/>
    <w:basedOn w:val="Normal"/>
    <w:uiPriority w:val="34"/>
    <w:qFormat/>
    <w:rsid w:val="006215CB"/>
    <w:pPr>
      <w:ind w:left="720"/>
      <w:contextualSpacing/>
    </w:pPr>
  </w:style>
  <w:style w:type="character" w:styleId="nfasisintenso">
    <w:name w:val="Intense Emphasis"/>
    <w:basedOn w:val="Fuentedeprrafopredeter"/>
    <w:uiPriority w:val="21"/>
    <w:qFormat/>
    <w:rsid w:val="006215CB"/>
    <w:rPr>
      <w:i/>
      <w:iCs/>
      <w:color w:val="0F4761" w:themeColor="accent1" w:themeShade="BF"/>
    </w:rPr>
  </w:style>
  <w:style w:type="paragraph" w:styleId="Citadestacada">
    <w:name w:val="Intense Quote"/>
    <w:basedOn w:val="Normal"/>
    <w:next w:val="Normal"/>
    <w:link w:val="CitadestacadaCar"/>
    <w:uiPriority w:val="30"/>
    <w:qFormat/>
    <w:rsid w:val="00621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15CB"/>
    <w:rPr>
      <w:i/>
      <w:iCs/>
      <w:color w:val="0F4761" w:themeColor="accent1" w:themeShade="BF"/>
    </w:rPr>
  </w:style>
  <w:style w:type="character" w:styleId="Referenciaintensa">
    <w:name w:val="Intense Reference"/>
    <w:basedOn w:val="Fuentedeprrafopredeter"/>
    <w:uiPriority w:val="32"/>
    <w:qFormat/>
    <w:rsid w:val="006215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41689">
      <w:bodyDiv w:val="1"/>
      <w:marLeft w:val="0"/>
      <w:marRight w:val="0"/>
      <w:marTop w:val="0"/>
      <w:marBottom w:val="0"/>
      <w:divBdr>
        <w:top w:val="none" w:sz="0" w:space="0" w:color="auto"/>
        <w:left w:val="none" w:sz="0" w:space="0" w:color="auto"/>
        <w:bottom w:val="none" w:sz="0" w:space="0" w:color="auto"/>
        <w:right w:val="none" w:sz="0" w:space="0" w:color="auto"/>
      </w:divBdr>
      <w:divsChild>
        <w:div w:id="937953050">
          <w:marLeft w:val="0"/>
          <w:marRight w:val="0"/>
          <w:marTop w:val="0"/>
          <w:marBottom w:val="0"/>
          <w:divBdr>
            <w:top w:val="none" w:sz="0" w:space="0" w:color="auto"/>
            <w:left w:val="none" w:sz="0" w:space="0" w:color="auto"/>
            <w:bottom w:val="none" w:sz="0" w:space="0" w:color="auto"/>
            <w:right w:val="none" w:sz="0" w:space="0" w:color="auto"/>
          </w:divBdr>
          <w:divsChild>
            <w:div w:id="78258593">
              <w:marLeft w:val="0"/>
              <w:marRight w:val="0"/>
              <w:marTop w:val="0"/>
              <w:marBottom w:val="0"/>
              <w:divBdr>
                <w:top w:val="none" w:sz="0" w:space="0" w:color="auto"/>
                <w:left w:val="none" w:sz="0" w:space="0" w:color="auto"/>
                <w:bottom w:val="none" w:sz="0" w:space="0" w:color="auto"/>
                <w:right w:val="none" w:sz="0" w:space="0" w:color="auto"/>
              </w:divBdr>
              <w:divsChild>
                <w:div w:id="1181816930">
                  <w:marLeft w:val="0"/>
                  <w:marRight w:val="0"/>
                  <w:marTop w:val="0"/>
                  <w:marBottom w:val="0"/>
                  <w:divBdr>
                    <w:top w:val="none" w:sz="0" w:space="0" w:color="auto"/>
                    <w:left w:val="none" w:sz="0" w:space="0" w:color="auto"/>
                    <w:bottom w:val="none" w:sz="0" w:space="0" w:color="auto"/>
                    <w:right w:val="none" w:sz="0" w:space="0" w:color="auto"/>
                  </w:divBdr>
                  <w:divsChild>
                    <w:div w:id="538862310">
                      <w:marLeft w:val="0"/>
                      <w:marRight w:val="0"/>
                      <w:marTop w:val="0"/>
                      <w:marBottom w:val="0"/>
                      <w:divBdr>
                        <w:top w:val="none" w:sz="0" w:space="0" w:color="auto"/>
                        <w:left w:val="none" w:sz="0" w:space="0" w:color="auto"/>
                        <w:bottom w:val="none" w:sz="0" w:space="0" w:color="auto"/>
                        <w:right w:val="none" w:sz="0" w:space="0" w:color="auto"/>
                      </w:divBdr>
                      <w:divsChild>
                        <w:div w:id="1548182149">
                          <w:marLeft w:val="0"/>
                          <w:marRight w:val="0"/>
                          <w:marTop w:val="0"/>
                          <w:marBottom w:val="0"/>
                          <w:divBdr>
                            <w:top w:val="none" w:sz="0" w:space="0" w:color="auto"/>
                            <w:left w:val="none" w:sz="0" w:space="0" w:color="auto"/>
                            <w:bottom w:val="none" w:sz="0" w:space="0" w:color="auto"/>
                            <w:right w:val="none" w:sz="0" w:space="0" w:color="auto"/>
                          </w:divBdr>
                          <w:divsChild>
                            <w:div w:id="1253245154">
                              <w:marLeft w:val="0"/>
                              <w:marRight w:val="0"/>
                              <w:marTop w:val="0"/>
                              <w:marBottom w:val="0"/>
                              <w:divBdr>
                                <w:top w:val="none" w:sz="0" w:space="0" w:color="auto"/>
                                <w:left w:val="none" w:sz="0" w:space="0" w:color="auto"/>
                                <w:bottom w:val="none" w:sz="0" w:space="0" w:color="auto"/>
                                <w:right w:val="none" w:sz="0" w:space="0" w:color="auto"/>
                              </w:divBdr>
                              <w:divsChild>
                                <w:div w:id="1799882034">
                                  <w:marLeft w:val="0"/>
                                  <w:marRight w:val="0"/>
                                  <w:marTop w:val="0"/>
                                  <w:marBottom w:val="0"/>
                                  <w:divBdr>
                                    <w:top w:val="none" w:sz="0" w:space="0" w:color="auto"/>
                                    <w:left w:val="none" w:sz="0" w:space="0" w:color="auto"/>
                                    <w:bottom w:val="none" w:sz="0" w:space="0" w:color="auto"/>
                                    <w:right w:val="none" w:sz="0" w:space="0" w:color="auto"/>
                                  </w:divBdr>
                                  <w:divsChild>
                                    <w:div w:id="20427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397876">
          <w:marLeft w:val="0"/>
          <w:marRight w:val="0"/>
          <w:marTop w:val="0"/>
          <w:marBottom w:val="0"/>
          <w:divBdr>
            <w:top w:val="none" w:sz="0" w:space="0" w:color="auto"/>
            <w:left w:val="none" w:sz="0" w:space="0" w:color="auto"/>
            <w:bottom w:val="none" w:sz="0" w:space="0" w:color="auto"/>
            <w:right w:val="none" w:sz="0" w:space="0" w:color="auto"/>
          </w:divBdr>
          <w:divsChild>
            <w:div w:id="153299745">
              <w:marLeft w:val="0"/>
              <w:marRight w:val="0"/>
              <w:marTop w:val="0"/>
              <w:marBottom w:val="0"/>
              <w:divBdr>
                <w:top w:val="none" w:sz="0" w:space="0" w:color="auto"/>
                <w:left w:val="none" w:sz="0" w:space="0" w:color="auto"/>
                <w:bottom w:val="none" w:sz="0" w:space="0" w:color="auto"/>
                <w:right w:val="none" w:sz="0" w:space="0" w:color="auto"/>
              </w:divBdr>
              <w:divsChild>
                <w:div w:id="584152306">
                  <w:marLeft w:val="0"/>
                  <w:marRight w:val="0"/>
                  <w:marTop w:val="0"/>
                  <w:marBottom w:val="0"/>
                  <w:divBdr>
                    <w:top w:val="none" w:sz="0" w:space="0" w:color="auto"/>
                    <w:left w:val="none" w:sz="0" w:space="0" w:color="auto"/>
                    <w:bottom w:val="none" w:sz="0" w:space="0" w:color="auto"/>
                    <w:right w:val="none" w:sz="0" w:space="0" w:color="auto"/>
                  </w:divBdr>
                  <w:divsChild>
                    <w:div w:id="1430353148">
                      <w:marLeft w:val="0"/>
                      <w:marRight w:val="0"/>
                      <w:marTop w:val="0"/>
                      <w:marBottom w:val="0"/>
                      <w:divBdr>
                        <w:top w:val="none" w:sz="0" w:space="0" w:color="auto"/>
                        <w:left w:val="none" w:sz="0" w:space="0" w:color="auto"/>
                        <w:bottom w:val="none" w:sz="0" w:space="0" w:color="auto"/>
                        <w:right w:val="none" w:sz="0" w:space="0" w:color="auto"/>
                      </w:divBdr>
                      <w:divsChild>
                        <w:div w:id="1758020585">
                          <w:marLeft w:val="0"/>
                          <w:marRight w:val="0"/>
                          <w:marTop w:val="0"/>
                          <w:marBottom w:val="0"/>
                          <w:divBdr>
                            <w:top w:val="none" w:sz="0" w:space="0" w:color="auto"/>
                            <w:left w:val="none" w:sz="0" w:space="0" w:color="auto"/>
                            <w:bottom w:val="none" w:sz="0" w:space="0" w:color="auto"/>
                            <w:right w:val="none" w:sz="0" w:space="0" w:color="auto"/>
                          </w:divBdr>
                          <w:divsChild>
                            <w:div w:id="1339501580">
                              <w:marLeft w:val="0"/>
                              <w:marRight w:val="0"/>
                              <w:marTop w:val="0"/>
                              <w:marBottom w:val="0"/>
                              <w:divBdr>
                                <w:top w:val="none" w:sz="0" w:space="0" w:color="auto"/>
                                <w:left w:val="none" w:sz="0" w:space="0" w:color="auto"/>
                                <w:bottom w:val="none" w:sz="0" w:space="0" w:color="auto"/>
                                <w:right w:val="none" w:sz="0" w:space="0" w:color="auto"/>
                              </w:divBdr>
                              <w:divsChild>
                                <w:div w:id="1384331370">
                                  <w:marLeft w:val="0"/>
                                  <w:marRight w:val="0"/>
                                  <w:marTop w:val="0"/>
                                  <w:marBottom w:val="0"/>
                                  <w:divBdr>
                                    <w:top w:val="none" w:sz="0" w:space="0" w:color="auto"/>
                                    <w:left w:val="none" w:sz="0" w:space="0" w:color="auto"/>
                                    <w:bottom w:val="none" w:sz="0" w:space="0" w:color="auto"/>
                                    <w:right w:val="none" w:sz="0" w:space="0" w:color="auto"/>
                                  </w:divBdr>
                                  <w:divsChild>
                                    <w:div w:id="723528762">
                                      <w:marLeft w:val="0"/>
                                      <w:marRight w:val="0"/>
                                      <w:marTop w:val="0"/>
                                      <w:marBottom w:val="0"/>
                                      <w:divBdr>
                                        <w:top w:val="none" w:sz="0" w:space="0" w:color="auto"/>
                                        <w:left w:val="none" w:sz="0" w:space="0" w:color="auto"/>
                                        <w:bottom w:val="none" w:sz="0" w:space="0" w:color="auto"/>
                                        <w:right w:val="none" w:sz="0" w:space="0" w:color="auto"/>
                                      </w:divBdr>
                                      <w:divsChild>
                                        <w:div w:id="19123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917226">
          <w:marLeft w:val="0"/>
          <w:marRight w:val="0"/>
          <w:marTop w:val="0"/>
          <w:marBottom w:val="0"/>
          <w:divBdr>
            <w:top w:val="none" w:sz="0" w:space="0" w:color="auto"/>
            <w:left w:val="none" w:sz="0" w:space="0" w:color="auto"/>
            <w:bottom w:val="none" w:sz="0" w:space="0" w:color="auto"/>
            <w:right w:val="none" w:sz="0" w:space="0" w:color="auto"/>
          </w:divBdr>
          <w:divsChild>
            <w:div w:id="884756877">
              <w:marLeft w:val="0"/>
              <w:marRight w:val="0"/>
              <w:marTop w:val="0"/>
              <w:marBottom w:val="0"/>
              <w:divBdr>
                <w:top w:val="none" w:sz="0" w:space="0" w:color="auto"/>
                <w:left w:val="none" w:sz="0" w:space="0" w:color="auto"/>
                <w:bottom w:val="none" w:sz="0" w:space="0" w:color="auto"/>
                <w:right w:val="none" w:sz="0" w:space="0" w:color="auto"/>
              </w:divBdr>
              <w:divsChild>
                <w:div w:id="1994946858">
                  <w:marLeft w:val="0"/>
                  <w:marRight w:val="0"/>
                  <w:marTop w:val="0"/>
                  <w:marBottom w:val="0"/>
                  <w:divBdr>
                    <w:top w:val="none" w:sz="0" w:space="0" w:color="auto"/>
                    <w:left w:val="none" w:sz="0" w:space="0" w:color="auto"/>
                    <w:bottom w:val="none" w:sz="0" w:space="0" w:color="auto"/>
                    <w:right w:val="none" w:sz="0" w:space="0" w:color="auto"/>
                  </w:divBdr>
                  <w:divsChild>
                    <w:div w:id="1065303855">
                      <w:marLeft w:val="0"/>
                      <w:marRight w:val="0"/>
                      <w:marTop w:val="0"/>
                      <w:marBottom w:val="0"/>
                      <w:divBdr>
                        <w:top w:val="none" w:sz="0" w:space="0" w:color="auto"/>
                        <w:left w:val="none" w:sz="0" w:space="0" w:color="auto"/>
                        <w:bottom w:val="none" w:sz="0" w:space="0" w:color="auto"/>
                        <w:right w:val="none" w:sz="0" w:space="0" w:color="auto"/>
                      </w:divBdr>
                      <w:divsChild>
                        <w:div w:id="294719687">
                          <w:marLeft w:val="0"/>
                          <w:marRight w:val="0"/>
                          <w:marTop w:val="0"/>
                          <w:marBottom w:val="0"/>
                          <w:divBdr>
                            <w:top w:val="none" w:sz="0" w:space="0" w:color="auto"/>
                            <w:left w:val="none" w:sz="0" w:space="0" w:color="auto"/>
                            <w:bottom w:val="none" w:sz="0" w:space="0" w:color="auto"/>
                            <w:right w:val="none" w:sz="0" w:space="0" w:color="auto"/>
                          </w:divBdr>
                          <w:divsChild>
                            <w:div w:id="1013530599">
                              <w:marLeft w:val="0"/>
                              <w:marRight w:val="0"/>
                              <w:marTop w:val="0"/>
                              <w:marBottom w:val="0"/>
                              <w:divBdr>
                                <w:top w:val="none" w:sz="0" w:space="0" w:color="auto"/>
                                <w:left w:val="none" w:sz="0" w:space="0" w:color="auto"/>
                                <w:bottom w:val="none" w:sz="0" w:space="0" w:color="auto"/>
                                <w:right w:val="none" w:sz="0" w:space="0" w:color="auto"/>
                              </w:divBdr>
                              <w:divsChild>
                                <w:div w:id="18987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2247">
                  <w:marLeft w:val="0"/>
                  <w:marRight w:val="0"/>
                  <w:marTop w:val="0"/>
                  <w:marBottom w:val="0"/>
                  <w:divBdr>
                    <w:top w:val="none" w:sz="0" w:space="0" w:color="auto"/>
                    <w:left w:val="none" w:sz="0" w:space="0" w:color="auto"/>
                    <w:bottom w:val="none" w:sz="0" w:space="0" w:color="auto"/>
                    <w:right w:val="none" w:sz="0" w:space="0" w:color="auto"/>
                  </w:divBdr>
                  <w:divsChild>
                    <w:div w:id="1846435919">
                      <w:marLeft w:val="0"/>
                      <w:marRight w:val="0"/>
                      <w:marTop w:val="0"/>
                      <w:marBottom w:val="0"/>
                      <w:divBdr>
                        <w:top w:val="none" w:sz="0" w:space="0" w:color="auto"/>
                        <w:left w:val="none" w:sz="0" w:space="0" w:color="auto"/>
                        <w:bottom w:val="none" w:sz="0" w:space="0" w:color="auto"/>
                        <w:right w:val="none" w:sz="0" w:space="0" w:color="auto"/>
                      </w:divBdr>
                      <w:divsChild>
                        <w:div w:id="118299753">
                          <w:marLeft w:val="0"/>
                          <w:marRight w:val="0"/>
                          <w:marTop w:val="0"/>
                          <w:marBottom w:val="0"/>
                          <w:divBdr>
                            <w:top w:val="none" w:sz="0" w:space="0" w:color="auto"/>
                            <w:left w:val="none" w:sz="0" w:space="0" w:color="auto"/>
                            <w:bottom w:val="none" w:sz="0" w:space="0" w:color="auto"/>
                            <w:right w:val="none" w:sz="0" w:space="0" w:color="auto"/>
                          </w:divBdr>
                          <w:divsChild>
                            <w:div w:id="1605066699">
                              <w:marLeft w:val="0"/>
                              <w:marRight w:val="0"/>
                              <w:marTop w:val="0"/>
                              <w:marBottom w:val="0"/>
                              <w:divBdr>
                                <w:top w:val="none" w:sz="0" w:space="0" w:color="auto"/>
                                <w:left w:val="none" w:sz="0" w:space="0" w:color="auto"/>
                                <w:bottom w:val="none" w:sz="0" w:space="0" w:color="auto"/>
                                <w:right w:val="none" w:sz="0" w:space="0" w:color="auto"/>
                              </w:divBdr>
                              <w:divsChild>
                                <w:div w:id="701788687">
                                  <w:marLeft w:val="0"/>
                                  <w:marRight w:val="0"/>
                                  <w:marTop w:val="0"/>
                                  <w:marBottom w:val="0"/>
                                  <w:divBdr>
                                    <w:top w:val="none" w:sz="0" w:space="0" w:color="auto"/>
                                    <w:left w:val="none" w:sz="0" w:space="0" w:color="auto"/>
                                    <w:bottom w:val="none" w:sz="0" w:space="0" w:color="auto"/>
                                    <w:right w:val="none" w:sz="0" w:space="0" w:color="auto"/>
                                  </w:divBdr>
                                  <w:divsChild>
                                    <w:div w:id="8408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034808">
      <w:bodyDiv w:val="1"/>
      <w:marLeft w:val="0"/>
      <w:marRight w:val="0"/>
      <w:marTop w:val="0"/>
      <w:marBottom w:val="0"/>
      <w:divBdr>
        <w:top w:val="none" w:sz="0" w:space="0" w:color="auto"/>
        <w:left w:val="none" w:sz="0" w:space="0" w:color="auto"/>
        <w:bottom w:val="none" w:sz="0" w:space="0" w:color="auto"/>
        <w:right w:val="none" w:sz="0" w:space="0" w:color="auto"/>
      </w:divBdr>
      <w:divsChild>
        <w:div w:id="2117098844">
          <w:marLeft w:val="0"/>
          <w:marRight w:val="0"/>
          <w:marTop w:val="0"/>
          <w:marBottom w:val="0"/>
          <w:divBdr>
            <w:top w:val="none" w:sz="0" w:space="0" w:color="auto"/>
            <w:left w:val="none" w:sz="0" w:space="0" w:color="auto"/>
            <w:bottom w:val="none" w:sz="0" w:space="0" w:color="auto"/>
            <w:right w:val="none" w:sz="0" w:space="0" w:color="auto"/>
          </w:divBdr>
          <w:divsChild>
            <w:div w:id="1796558513">
              <w:marLeft w:val="0"/>
              <w:marRight w:val="0"/>
              <w:marTop w:val="0"/>
              <w:marBottom w:val="0"/>
              <w:divBdr>
                <w:top w:val="none" w:sz="0" w:space="0" w:color="auto"/>
                <w:left w:val="none" w:sz="0" w:space="0" w:color="auto"/>
                <w:bottom w:val="none" w:sz="0" w:space="0" w:color="auto"/>
                <w:right w:val="none" w:sz="0" w:space="0" w:color="auto"/>
              </w:divBdr>
              <w:divsChild>
                <w:div w:id="265313169">
                  <w:marLeft w:val="0"/>
                  <w:marRight w:val="0"/>
                  <w:marTop w:val="0"/>
                  <w:marBottom w:val="0"/>
                  <w:divBdr>
                    <w:top w:val="none" w:sz="0" w:space="0" w:color="auto"/>
                    <w:left w:val="none" w:sz="0" w:space="0" w:color="auto"/>
                    <w:bottom w:val="none" w:sz="0" w:space="0" w:color="auto"/>
                    <w:right w:val="none" w:sz="0" w:space="0" w:color="auto"/>
                  </w:divBdr>
                  <w:divsChild>
                    <w:div w:id="699866741">
                      <w:marLeft w:val="0"/>
                      <w:marRight w:val="0"/>
                      <w:marTop w:val="0"/>
                      <w:marBottom w:val="0"/>
                      <w:divBdr>
                        <w:top w:val="none" w:sz="0" w:space="0" w:color="auto"/>
                        <w:left w:val="none" w:sz="0" w:space="0" w:color="auto"/>
                        <w:bottom w:val="none" w:sz="0" w:space="0" w:color="auto"/>
                        <w:right w:val="none" w:sz="0" w:space="0" w:color="auto"/>
                      </w:divBdr>
                      <w:divsChild>
                        <w:div w:id="1247688705">
                          <w:marLeft w:val="0"/>
                          <w:marRight w:val="0"/>
                          <w:marTop w:val="0"/>
                          <w:marBottom w:val="0"/>
                          <w:divBdr>
                            <w:top w:val="none" w:sz="0" w:space="0" w:color="auto"/>
                            <w:left w:val="none" w:sz="0" w:space="0" w:color="auto"/>
                            <w:bottom w:val="none" w:sz="0" w:space="0" w:color="auto"/>
                            <w:right w:val="none" w:sz="0" w:space="0" w:color="auto"/>
                          </w:divBdr>
                          <w:divsChild>
                            <w:div w:id="1765297499">
                              <w:marLeft w:val="0"/>
                              <w:marRight w:val="0"/>
                              <w:marTop w:val="0"/>
                              <w:marBottom w:val="0"/>
                              <w:divBdr>
                                <w:top w:val="none" w:sz="0" w:space="0" w:color="auto"/>
                                <w:left w:val="none" w:sz="0" w:space="0" w:color="auto"/>
                                <w:bottom w:val="none" w:sz="0" w:space="0" w:color="auto"/>
                                <w:right w:val="none" w:sz="0" w:space="0" w:color="auto"/>
                              </w:divBdr>
                              <w:divsChild>
                                <w:div w:id="331299246">
                                  <w:marLeft w:val="0"/>
                                  <w:marRight w:val="0"/>
                                  <w:marTop w:val="0"/>
                                  <w:marBottom w:val="0"/>
                                  <w:divBdr>
                                    <w:top w:val="none" w:sz="0" w:space="0" w:color="auto"/>
                                    <w:left w:val="none" w:sz="0" w:space="0" w:color="auto"/>
                                    <w:bottom w:val="none" w:sz="0" w:space="0" w:color="auto"/>
                                    <w:right w:val="none" w:sz="0" w:space="0" w:color="auto"/>
                                  </w:divBdr>
                                  <w:divsChild>
                                    <w:div w:id="9582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01943">
          <w:marLeft w:val="0"/>
          <w:marRight w:val="0"/>
          <w:marTop w:val="0"/>
          <w:marBottom w:val="0"/>
          <w:divBdr>
            <w:top w:val="none" w:sz="0" w:space="0" w:color="auto"/>
            <w:left w:val="none" w:sz="0" w:space="0" w:color="auto"/>
            <w:bottom w:val="none" w:sz="0" w:space="0" w:color="auto"/>
            <w:right w:val="none" w:sz="0" w:space="0" w:color="auto"/>
          </w:divBdr>
          <w:divsChild>
            <w:div w:id="981664691">
              <w:marLeft w:val="0"/>
              <w:marRight w:val="0"/>
              <w:marTop w:val="0"/>
              <w:marBottom w:val="0"/>
              <w:divBdr>
                <w:top w:val="none" w:sz="0" w:space="0" w:color="auto"/>
                <w:left w:val="none" w:sz="0" w:space="0" w:color="auto"/>
                <w:bottom w:val="none" w:sz="0" w:space="0" w:color="auto"/>
                <w:right w:val="none" w:sz="0" w:space="0" w:color="auto"/>
              </w:divBdr>
              <w:divsChild>
                <w:div w:id="598681617">
                  <w:marLeft w:val="0"/>
                  <w:marRight w:val="0"/>
                  <w:marTop w:val="0"/>
                  <w:marBottom w:val="0"/>
                  <w:divBdr>
                    <w:top w:val="none" w:sz="0" w:space="0" w:color="auto"/>
                    <w:left w:val="none" w:sz="0" w:space="0" w:color="auto"/>
                    <w:bottom w:val="none" w:sz="0" w:space="0" w:color="auto"/>
                    <w:right w:val="none" w:sz="0" w:space="0" w:color="auto"/>
                  </w:divBdr>
                  <w:divsChild>
                    <w:div w:id="944070096">
                      <w:marLeft w:val="0"/>
                      <w:marRight w:val="0"/>
                      <w:marTop w:val="0"/>
                      <w:marBottom w:val="0"/>
                      <w:divBdr>
                        <w:top w:val="none" w:sz="0" w:space="0" w:color="auto"/>
                        <w:left w:val="none" w:sz="0" w:space="0" w:color="auto"/>
                        <w:bottom w:val="none" w:sz="0" w:space="0" w:color="auto"/>
                        <w:right w:val="none" w:sz="0" w:space="0" w:color="auto"/>
                      </w:divBdr>
                      <w:divsChild>
                        <w:div w:id="2111536362">
                          <w:marLeft w:val="0"/>
                          <w:marRight w:val="0"/>
                          <w:marTop w:val="0"/>
                          <w:marBottom w:val="0"/>
                          <w:divBdr>
                            <w:top w:val="none" w:sz="0" w:space="0" w:color="auto"/>
                            <w:left w:val="none" w:sz="0" w:space="0" w:color="auto"/>
                            <w:bottom w:val="none" w:sz="0" w:space="0" w:color="auto"/>
                            <w:right w:val="none" w:sz="0" w:space="0" w:color="auto"/>
                          </w:divBdr>
                          <w:divsChild>
                            <w:div w:id="1799882629">
                              <w:marLeft w:val="0"/>
                              <w:marRight w:val="0"/>
                              <w:marTop w:val="0"/>
                              <w:marBottom w:val="0"/>
                              <w:divBdr>
                                <w:top w:val="none" w:sz="0" w:space="0" w:color="auto"/>
                                <w:left w:val="none" w:sz="0" w:space="0" w:color="auto"/>
                                <w:bottom w:val="none" w:sz="0" w:space="0" w:color="auto"/>
                                <w:right w:val="none" w:sz="0" w:space="0" w:color="auto"/>
                              </w:divBdr>
                              <w:divsChild>
                                <w:div w:id="1216240799">
                                  <w:marLeft w:val="0"/>
                                  <w:marRight w:val="0"/>
                                  <w:marTop w:val="0"/>
                                  <w:marBottom w:val="0"/>
                                  <w:divBdr>
                                    <w:top w:val="none" w:sz="0" w:space="0" w:color="auto"/>
                                    <w:left w:val="none" w:sz="0" w:space="0" w:color="auto"/>
                                    <w:bottom w:val="none" w:sz="0" w:space="0" w:color="auto"/>
                                    <w:right w:val="none" w:sz="0" w:space="0" w:color="auto"/>
                                  </w:divBdr>
                                  <w:divsChild>
                                    <w:div w:id="1126004319">
                                      <w:marLeft w:val="0"/>
                                      <w:marRight w:val="0"/>
                                      <w:marTop w:val="0"/>
                                      <w:marBottom w:val="0"/>
                                      <w:divBdr>
                                        <w:top w:val="none" w:sz="0" w:space="0" w:color="auto"/>
                                        <w:left w:val="none" w:sz="0" w:space="0" w:color="auto"/>
                                        <w:bottom w:val="none" w:sz="0" w:space="0" w:color="auto"/>
                                        <w:right w:val="none" w:sz="0" w:space="0" w:color="auto"/>
                                      </w:divBdr>
                                      <w:divsChild>
                                        <w:div w:id="9253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873664">
          <w:marLeft w:val="0"/>
          <w:marRight w:val="0"/>
          <w:marTop w:val="0"/>
          <w:marBottom w:val="0"/>
          <w:divBdr>
            <w:top w:val="none" w:sz="0" w:space="0" w:color="auto"/>
            <w:left w:val="none" w:sz="0" w:space="0" w:color="auto"/>
            <w:bottom w:val="none" w:sz="0" w:space="0" w:color="auto"/>
            <w:right w:val="none" w:sz="0" w:space="0" w:color="auto"/>
          </w:divBdr>
          <w:divsChild>
            <w:div w:id="499740200">
              <w:marLeft w:val="0"/>
              <w:marRight w:val="0"/>
              <w:marTop w:val="0"/>
              <w:marBottom w:val="0"/>
              <w:divBdr>
                <w:top w:val="none" w:sz="0" w:space="0" w:color="auto"/>
                <w:left w:val="none" w:sz="0" w:space="0" w:color="auto"/>
                <w:bottom w:val="none" w:sz="0" w:space="0" w:color="auto"/>
                <w:right w:val="none" w:sz="0" w:space="0" w:color="auto"/>
              </w:divBdr>
              <w:divsChild>
                <w:div w:id="1580752656">
                  <w:marLeft w:val="0"/>
                  <w:marRight w:val="0"/>
                  <w:marTop w:val="0"/>
                  <w:marBottom w:val="0"/>
                  <w:divBdr>
                    <w:top w:val="none" w:sz="0" w:space="0" w:color="auto"/>
                    <w:left w:val="none" w:sz="0" w:space="0" w:color="auto"/>
                    <w:bottom w:val="none" w:sz="0" w:space="0" w:color="auto"/>
                    <w:right w:val="none" w:sz="0" w:space="0" w:color="auto"/>
                  </w:divBdr>
                  <w:divsChild>
                    <w:div w:id="932587038">
                      <w:marLeft w:val="0"/>
                      <w:marRight w:val="0"/>
                      <w:marTop w:val="0"/>
                      <w:marBottom w:val="0"/>
                      <w:divBdr>
                        <w:top w:val="none" w:sz="0" w:space="0" w:color="auto"/>
                        <w:left w:val="none" w:sz="0" w:space="0" w:color="auto"/>
                        <w:bottom w:val="none" w:sz="0" w:space="0" w:color="auto"/>
                        <w:right w:val="none" w:sz="0" w:space="0" w:color="auto"/>
                      </w:divBdr>
                      <w:divsChild>
                        <w:div w:id="1384913877">
                          <w:marLeft w:val="0"/>
                          <w:marRight w:val="0"/>
                          <w:marTop w:val="0"/>
                          <w:marBottom w:val="0"/>
                          <w:divBdr>
                            <w:top w:val="none" w:sz="0" w:space="0" w:color="auto"/>
                            <w:left w:val="none" w:sz="0" w:space="0" w:color="auto"/>
                            <w:bottom w:val="none" w:sz="0" w:space="0" w:color="auto"/>
                            <w:right w:val="none" w:sz="0" w:space="0" w:color="auto"/>
                          </w:divBdr>
                          <w:divsChild>
                            <w:div w:id="436755121">
                              <w:marLeft w:val="0"/>
                              <w:marRight w:val="0"/>
                              <w:marTop w:val="0"/>
                              <w:marBottom w:val="0"/>
                              <w:divBdr>
                                <w:top w:val="none" w:sz="0" w:space="0" w:color="auto"/>
                                <w:left w:val="none" w:sz="0" w:space="0" w:color="auto"/>
                                <w:bottom w:val="none" w:sz="0" w:space="0" w:color="auto"/>
                                <w:right w:val="none" w:sz="0" w:space="0" w:color="auto"/>
                              </w:divBdr>
                              <w:divsChild>
                                <w:div w:id="11194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6927">
                  <w:marLeft w:val="0"/>
                  <w:marRight w:val="0"/>
                  <w:marTop w:val="0"/>
                  <w:marBottom w:val="0"/>
                  <w:divBdr>
                    <w:top w:val="none" w:sz="0" w:space="0" w:color="auto"/>
                    <w:left w:val="none" w:sz="0" w:space="0" w:color="auto"/>
                    <w:bottom w:val="none" w:sz="0" w:space="0" w:color="auto"/>
                    <w:right w:val="none" w:sz="0" w:space="0" w:color="auto"/>
                  </w:divBdr>
                  <w:divsChild>
                    <w:div w:id="922757643">
                      <w:marLeft w:val="0"/>
                      <w:marRight w:val="0"/>
                      <w:marTop w:val="0"/>
                      <w:marBottom w:val="0"/>
                      <w:divBdr>
                        <w:top w:val="none" w:sz="0" w:space="0" w:color="auto"/>
                        <w:left w:val="none" w:sz="0" w:space="0" w:color="auto"/>
                        <w:bottom w:val="none" w:sz="0" w:space="0" w:color="auto"/>
                        <w:right w:val="none" w:sz="0" w:space="0" w:color="auto"/>
                      </w:divBdr>
                      <w:divsChild>
                        <w:div w:id="18823483">
                          <w:marLeft w:val="0"/>
                          <w:marRight w:val="0"/>
                          <w:marTop w:val="0"/>
                          <w:marBottom w:val="0"/>
                          <w:divBdr>
                            <w:top w:val="none" w:sz="0" w:space="0" w:color="auto"/>
                            <w:left w:val="none" w:sz="0" w:space="0" w:color="auto"/>
                            <w:bottom w:val="none" w:sz="0" w:space="0" w:color="auto"/>
                            <w:right w:val="none" w:sz="0" w:space="0" w:color="auto"/>
                          </w:divBdr>
                          <w:divsChild>
                            <w:div w:id="1405419803">
                              <w:marLeft w:val="0"/>
                              <w:marRight w:val="0"/>
                              <w:marTop w:val="0"/>
                              <w:marBottom w:val="0"/>
                              <w:divBdr>
                                <w:top w:val="none" w:sz="0" w:space="0" w:color="auto"/>
                                <w:left w:val="none" w:sz="0" w:space="0" w:color="auto"/>
                                <w:bottom w:val="none" w:sz="0" w:space="0" w:color="auto"/>
                                <w:right w:val="none" w:sz="0" w:space="0" w:color="auto"/>
                              </w:divBdr>
                              <w:divsChild>
                                <w:div w:id="118882856">
                                  <w:marLeft w:val="0"/>
                                  <w:marRight w:val="0"/>
                                  <w:marTop w:val="0"/>
                                  <w:marBottom w:val="0"/>
                                  <w:divBdr>
                                    <w:top w:val="none" w:sz="0" w:space="0" w:color="auto"/>
                                    <w:left w:val="none" w:sz="0" w:space="0" w:color="auto"/>
                                    <w:bottom w:val="none" w:sz="0" w:space="0" w:color="auto"/>
                                    <w:right w:val="none" w:sz="0" w:space="0" w:color="auto"/>
                                  </w:divBdr>
                                  <w:divsChild>
                                    <w:div w:id="1094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2024-08-16T22:15:00Z</dcterms:created>
  <dcterms:modified xsi:type="dcterms:W3CDTF">2024-08-16T22:17:00Z</dcterms:modified>
</cp:coreProperties>
</file>